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0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  <w:t>响 应 文 件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项目编号：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JSCNLYG-JC2025-021702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项目名称：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江苏有线连云港红外遥控器采购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响 应 人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：    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日   期： 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 xml:space="preserve"> 年   月   日</w:t>
      </w: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288" w:lineRule="auto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江苏有线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连云港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分公司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红外遥控器采购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报价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表</w:t>
      </w:r>
    </w:p>
    <w:p>
      <w:pPr>
        <w:spacing w:before="156" w:beforeLines="50" w:after="156" w:afterLines="50" w:line="400" w:lineRule="exac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报价单位：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                  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>(</w:t>
      </w:r>
      <w:r>
        <w:rPr>
          <w:rFonts w:hint="eastAsia" w:ascii="宋体" w:hAnsi="宋体" w:eastAsia="宋体" w:cs="宋体"/>
          <w:b/>
          <w:sz w:val="24"/>
          <w:szCs w:val="24"/>
          <w:u w:val="none"/>
          <w:lang w:val="en-US" w:eastAsia="zh-CN"/>
        </w:rPr>
        <w:t>盖</w:t>
      </w:r>
      <w:r>
        <w:rPr>
          <w:rFonts w:hint="eastAsia" w:ascii="宋体" w:hAnsi="宋体" w:eastAsia="宋体" w:cs="宋体"/>
          <w:b/>
          <w:sz w:val="24"/>
          <w:szCs w:val="24"/>
          <w:u w:val="none"/>
        </w:rPr>
        <w:t xml:space="preserve">章)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</w:t>
      </w:r>
    </w:p>
    <w:p>
      <w:pPr>
        <w:spacing w:before="156" w:beforeLines="50" w:after="156" w:afterLines="50" w:line="400" w:lineRule="exact"/>
        <w:rPr>
          <w:rFonts w:hint="eastAsia" w:ascii="宋体" w:hAnsi="宋体" w:eastAsia="宋体" w:cs="宋体"/>
          <w:b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授权代表：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b/>
          <w:sz w:val="24"/>
          <w:szCs w:val="24"/>
        </w:rPr>
        <w:t xml:space="preserve">  联系电话：</w:t>
      </w:r>
      <w:r>
        <w:rPr>
          <w:rFonts w:hint="eastAsia" w:ascii="宋体" w:hAnsi="宋体" w:eastAsia="宋体" w:cs="宋体"/>
          <w:b/>
          <w:sz w:val="24"/>
          <w:szCs w:val="24"/>
          <w:u w:val="single"/>
        </w:rPr>
        <w:t xml:space="preserve">         </w:t>
      </w:r>
    </w:p>
    <w:p>
      <w:pPr>
        <w:spacing w:before="156" w:beforeLines="50" w:after="156" w:afterLines="50" w:line="400" w:lineRule="exact"/>
        <w:rPr>
          <w:rFonts w:hint="eastAsia" w:ascii="宋体" w:hAnsi="宋体" w:eastAsia="宋体" w:cs="宋体"/>
          <w:b/>
          <w:sz w:val="24"/>
          <w:szCs w:val="24"/>
          <w:u w:val="single"/>
        </w:rPr>
      </w:pPr>
    </w:p>
    <w:tbl>
      <w:tblPr>
        <w:tblStyle w:val="4"/>
        <w:tblW w:w="10075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307"/>
        <w:gridCol w:w="1426"/>
        <w:gridCol w:w="347"/>
        <w:gridCol w:w="933"/>
        <w:gridCol w:w="987"/>
        <w:gridCol w:w="1213"/>
        <w:gridCol w:w="1654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0"/>
              </w:tabs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单价（元）不含税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>含</w:t>
            </w:r>
            <w:r>
              <w:rPr>
                <w:rFonts w:hint="default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>税率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单</w:t>
            </w:r>
            <w:r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价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合计金额（元）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红外遥控器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红外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47-ABS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灰色普通版</w:t>
            </w:r>
          </w:p>
        </w:tc>
        <w:tc>
          <w:tcPr>
            <w:tcW w:w="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  <w:t>10000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29"/>
              </w:tabs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含</w:t>
            </w:r>
            <w: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节配套电池</w:t>
            </w:r>
          </w:p>
        </w:tc>
      </w:tr>
    </w:tbl>
    <w:p>
      <w:pPr>
        <w:spacing w:line="30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其他：1、报价指定地点的送货费用。</w:t>
      </w:r>
    </w:p>
    <w:p>
      <w:pPr>
        <w:numPr>
          <w:ilvl w:val="0"/>
          <w:numId w:val="0"/>
        </w:numPr>
        <w:spacing w:line="400" w:lineRule="exact"/>
        <w:ind w:firstLine="720" w:firstLineChars="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2、产品应符合国家、江苏有线有关技术标准及外观要求，须适配连云港市、县公司目前在用标、高清机顶盒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500" w:lineRule="exact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    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采购数量计费用与实际采购数量无关，仅用于本次报价评审依据，实际数量以公司订单为准。</w:t>
      </w:r>
    </w:p>
    <w:p>
      <w:pPr>
        <w:spacing w:line="500" w:lineRule="exact"/>
        <w:ind w:firstLine="720" w:firstLineChars="3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响应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授权函</w:t>
      </w:r>
    </w:p>
    <w:p>
      <w:pPr>
        <w:spacing w:line="520" w:lineRule="atLeast"/>
        <w:jc w:val="center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本授权委托书声明：</w:t>
      </w:r>
      <w:r>
        <w:rPr>
          <w:rFonts w:hint="eastAsia" w:ascii="宋体" w:hAnsi="宋体" w:eastAsia="宋体" w:cs="宋体"/>
          <w:sz w:val="24"/>
          <w:szCs w:val="24"/>
          <w:u w:val="none"/>
        </w:rPr>
        <w:t>我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（姓名）系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人名称）的法定代表人，现授权委托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>（单位名称）的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  <w:szCs w:val="24"/>
        </w:rPr>
        <w:t>（姓名）为我单位的代理人，以本单位的名义参加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人名称）的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t>项目的采购活动。代理人在开标、评标、合同谈判过程中所签署的一切文件和处理与之有关的一切事务，我均予以承认。代理人无转委托权。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特此委托。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代理人姓名：              性别：          身份证号码：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电话：                    传真：          手机：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投标人（盖章）： 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法定代表人（签字或盖章）：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法定代表人及委托代理人身份证复印件粘贴处：</w:t>
      </w: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480" w:lineRule="auto"/>
        <w:ind w:firstLine="1687" w:firstLineChars="700"/>
        <w:jc w:val="both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　　　　　　　响应人</w:t>
      </w:r>
      <w:r>
        <w:rPr>
          <w:rFonts w:hint="eastAsia" w:ascii="宋体" w:hAnsi="宋体"/>
          <w:b/>
          <w:bCs/>
          <w:sz w:val="24"/>
          <w:szCs w:val="24"/>
        </w:rPr>
        <w:t>开票信息</w:t>
      </w:r>
    </w:p>
    <w:p>
      <w:pPr>
        <w:spacing w:line="480" w:lineRule="auto"/>
        <w:ind w:firstLine="1687" w:firstLineChars="700"/>
        <w:jc w:val="both"/>
        <w:rPr>
          <w:rFonts w:hint="eastAsia" w:ascii="宋体" w:hAnsi="宋体"/>
          <w:b/>
          <w:bCs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户名：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</w:p>
    <w:p>
      <w:pPr>
        <w:spacing w:line="480" w:lineRule="auto"/>
        <w:ind w:firstLine="480" w:firstLineChars="200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账号：</w:t>
      </w:r>
      <w:r>
        <w:rPr>
          <w:rFonts w:hint="default" w:ascii="宋体" w:hAnsi="宋体"/>
          <w:sz w:val="24"/>
          <w:szCs w:val="24"/>
          <w:lang w:val="en-US"/>
        </w:rPr>
        <w:t xml:space="preserve">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开户行： 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纳</w:t>
      </w:r>
      <w:r>
        <w:rPr>
          <w:rFonts w:hint="eastAsia" w:ascii="宋体" w:hAnsi="宋体"/>
          <w:sz w:val="24"/>
          <w:szCs w:val="24"/>
        </w:rPr>
        <w:t>税</w:t>
      </w:r>
      <w:r>
        <w:rPr>
          <w:rFonts w:hint="eastAsia" w:ascii="宋体" w:hAnsi="宋体"/>
          <w:sz w:val="24"/>
          <w:szCs w:val="24"/>
          <w:lang w:eastAsia="zh-CN"/>
        </w:rPr>
        <w:t>人识别</w:t>
      </w:r>
      <w:r>
        <w:rPr>
          <w:rFonts w:hint="eastAsia" w:ascii="宋体" w:hAnsi="宋体"/>
          <w:sz w:val="24"/>
          <w:szCs w:val="24"/>
        </w:rPr>
        <w:t>号：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spacing w:line="480" w:lineRule="auto"/>
        <w:ind w:firstLine="420" w:firstLineChars="200"/>
        <w:rPr>
          <w:rFonts w:hint="eastAsia" w:ascii="宋体" w:hAnsi="宋体"/>
          <w:sz w:val="21"/>
          <w:szCs w:val="21"/>
        </w:rPr>
      </w:pPr>
    </w:p>
    <w:p>
      <w:pPr>
        <w:spacing w:line="480" w:lineRule="auto"/>
        <w:ind w:firstLine="420" w:firstLineChars="200"/>
        <w:rPr>
          <w:rFonts w:hint="eastAsia" w:ascii="宋体" w:hAnsi="宋体"/>
          <w:sz w:val="21"/>
          <w:szCs w:val="21"/>
        </w:rPr>
      </w:pPr>
    </w:p>
    <w:p>
      <w:pPr>
        <w:spacing w:line="48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  <w:lang w:val="en-US" w:eastAsia="zh-CN"/>
        </w:rPr>
        <w:t>注：用于公司录入供应商信息。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b/>
          <w:sz w:val="24"/>
          <w:szCs w:val="24"/>
        </w:rPr>
        <w:t>承诺函</w:t>
      </w:r>
    </w:p>
    <w:p>
      <w:pPr>
        <w:spacing w:line="288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江苏省广电有线信息网络股份有限公司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连云港</w:t>
      </w:r>
      <w:r>
        <w:rPr>
          <w:rFonts w:hint="eastAsia" w:ascii="宋体" w:hAnsi="宋体" w:eastAsia="宋体" w:cs="宋体"/>
          <w:kern w:val="0"/>
          <w:sz w:val="24"/>
          <w:szCs w:val="24"/>
        </w:rPr>
        <w:t>分公司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1、根据已收到的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询价文件，我单位经研究贵方的询价文件后，决定无保留地接受询价文件所有条款，愿以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含税总价</w:t>
      </w:r>
      <w:r>
        <w:rPr>
          <w:rFonts w:hint="eastAsia" w:ascii="宋体" w:hAnsi="宋体" w:eastAsia="宋体" w:cs="宋体"/>
          <w:sz w:val="24"/>
          <w:szCs w:val="24"/>
        </w:rPr>
        <w:t>人民币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大写                 </w:t>
      </w:r>
      <w:r>
        <w:rPr>
          <w:rFonts w:hint="eastAsia" w:ascii="宋体" w:hAnsi="宋体" w:eastAsia="宋体" w:cs="宋体"/>
          <w:sz w:val="24"/>
          <w:szCs w:val="24"/>
        </w:rPr>
        <w:t>（￥：   ），标的物的供应、承担本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次采购</w:t>
      </w:r>
      <w:r>
        <w:rPr>
          <w:rFonts w:hint="eastAsia" w:ascii="宋体" w:hAnsi="宋体" w:eastAsia="宋体" w:cs="宋体"/>
          <w:sz w:val="24"/>
          <w:szCs w:val="24"/>
        </w:rPr>
        <w:t>范围内的全部内容，并将按询价文件的规定履行合同责任和义务。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2、一旦我方中标，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我方保证在按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</w:rPr>
        <w:t>文件约定时间内完成全部工作内容。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3、我方保证设备质量达到询价文件约定的要求 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询价响应</w:t>
      </w:r>
      <w:r>
        <w:rPr>
          <w:rFonts w:hint="eastAsia" w:ascii="宋体" w:hAnsi="宋体" w:eastAsia="宋体" w:cs="宋体"/>
          <w:sz w:val="24"/>
          <w:szCs w:val="24"/>
        </w:rPr>
        <w:t>，我方将派出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（项目负责人姓名）作为本项目的项目负责人。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5、我方保证：我方响应文件提供的所有资料真实、有效，如有不实，我方将放弃中标的权利，并承担由此产生的责任。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6、我方同意所提交的响应文件中规定的投标有效期内有效，在此期间如果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入选</w:t>
      </w:r>
      <w:r>
        <w:rPr>
          <w:rFonts w:hint="eastAsia" w:ascii="宋体" w:hAnsi="宋体" w:eastAsia="宋体" w:cs="宋体"/>
          <w:sz w:val="24"/>
          <w:szCs w:val="24"/>
        </w:rPr>
        <w:t>，我方将受此约束。严格遵守国家法律、法规及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省、市相关</w:t>
      </w:r>
      <w:r>
        <w:rPr>
          <w:rFonts w:hint="eastAsia" w:ascii="宋体" w:hAnsi="宋体" w:eastAsia="宋体" w:cs="宋体"/>
          <w:sz w:val="24"/>
          <w:szCs w:val="24"/>
        </w:rPr>
        <w:t>管理规定，如有违反，贵方有权取消我方的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中选</w:t>
      </w:r>
      <w:r>
        <w:rPr>
          <w:rFonts w:hint="eastAsia" w:ascii="宋体" w:hAnsi="宋体" w:eastAsia="宋体" w:cs="宋体"/>
          <w:sz w:val="24"/>
          <w:szCs w:val="24"/>
        </w:rPr>
        <w:t>资格，同时我方愿意接受相关部门的处理。</w:t>
      </w:r>
    </w:p>
    <w:p>
      <w:pPr>
        <w:spacing w:line="288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7、你方的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</w:rPr>
        <w:t>通知书和本响应文件将成为约束双方的合同文件的组成部分。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投标人：                                     （盖章）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单位地址：                                           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法定代表人或其委托代理人：         （签字或盖章）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               年           月            日</w:t>
      </w: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88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tabs>
          <w:tab w:val="left" w:pos="2730"/>
        </w:tabs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B056F"/>
    <w:rsid w:val="03A20393"/>
    <w:rsid w:val="0909588B"/>
    <w:rsid w:val="1F6E1E23"/>
    <w:rsid w:val="2F5C65AA"/>
    <w:rsid w:val="4BE2462F"/>
    <w:rsid w:val="4D214688"/>
    <w:rsid w:val="5334471F"/>
    <w:rsid w:val="58DE5315"/>
    <w:rsid w:val="5A4846D8"/>
    <w:rsid w:val="67234298"/>
    <w:rsid w:val="6A9B056F"/>
    <w:rsid w:val="77F07BEA"/>
    <w:rsid w:val="7DAC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6">
    <w:name w:val="reader-word-layer reader-word-s1-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2025-01-09T03:45:00Z</dcterms:created>
  <dc:creator>李太伟</dc:creator>
  <cp:lastModifiedBy>李太伟</cp:lastModifiedBy>
  <dcterms:modified xsi:type="dcterms:W3CDTF">2025-02-25T10:01:25Z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A09407DC1072461CAAC397A70BE28B87</vt:lpwstr>
  </property>
</Properties>
</file>