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96" w:rsidRDefault="00603896" w:rsidP="00603896">
      <w:pPr>
        <w:widowControl/>
        <w:shd w:val="clear" w:color="auto" w:fill="FFFFFF"/>
        <w:spacing w:line="673" w:lineRule="atLeast"/>
        <w:jc w:val="center"/>
        <w:rPr>
          <w:rFonts w:ascii="微软雅黑" w:eastAsia="微软雅黑" w:hAnsi="微软雅黑" w:cs="宋体"/>
          <w:color w:val="191919"/>
          <w:kern w:val="0"/>
          <w:sz w:val="45"/>
          <w:szCs w:val="45"/>
        </w:rPr>
      </w:pPr>
      <w:r>
        <w:rPr>
          <w:rFonts w:ascii="微软雅黑" w:eastAsia="微软雅黑" w:hAnsi="微软雅黑" w:cs="宋体" w:hint="eastAsia"/>
          <w:color w:val="191919"/>
          <w:kern w:val="0"/>
          <w:sz w:val="45"/>
          <w:szCs w:val="45"/>
        </w:rPr>
        <w:t>江苏有线海安</w:t>
      </w:r>
      <w:r w:rsidRPr="00ED0C43">
        <w:rPr>
          <w:rFonts w:ascii="微软雅黑" w:eastAsia="微软雅黑" w:hAnsi="微软雅黑" w:cs="宋体" w:hint="eastAsia"/>
          <w:color w:val="191919"/>
          <w:kern w:val="0"/>
          <w:sz w:val="45"/>
          <w:szCs w:val="45"/>
        </w:rPr>
        <w:t>分公司工程车转让公告</w:t>
      </w:r>
    </w:p>
    <w:p w:rsidR="00603896" w:rsidRPr="00603896" w:rsidRDefault="00603896" w:rsidP="00603896">
      <w:pPr>
        <w:widowControl/>
        <w:shd w:val="clear" w:color="auto" w:fill="FFFFFF"/>
        <w:spacing w:line="673" w:lineRule="atLeast"/>
        <w:jc w:val="center"/>
        <w:rPr>
          <w:rFonts w:ascii="微软雅黑" w:eastAsia="微软雅黑" w:hAnsi="微软雅黑" w:cs="宋体"/>
          <w:color w:val="191919"/>
          <w:kern w:val="0"/>
          <w:sz w:val="45"/>
          <w:szCs w:val="45"/>
        </w:rPr>
      </w:pPr>
    </w:p>
    <w:p w:rsidR="00603896" w:rsidRPr="00ED0C43" w:rsidRDefault="00603896" w:rsidP="00603896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191919"/>
          <w:kern w:val="0"/>
          <w:sz w:val="26"/>
          <w:szCs w:val="26"/>
        </w:rPr>
      </w:pPr>
      <w:r w:rsidRPr="00ED0C43">
        <w:rPr>
          <w:rFonts w:ascii="微软雅黑" w:eastAsia="微软雅黑" w:hAnsi="微软雅黑" w:cs="宋体" w:hint="eastAsia"/>
          <w:color w:val="191919"/>
          <w:kern w:val="0"/>
          <w:sz w:val="26"/>
          <w:szCs w:val="26"/>
        </w:rPr>
        <w:t>      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我公司拟转让三辆</w:t>
      </w:r>
      <w:r w:rsidR="00B2606F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非营运轻型普通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货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车，现诚邀有意向的单位或个人来公司竞价。</w:t>
      </w:r>
    </w:p>
    <w:p w:rsidR="00603896" w:rsidRPr="00ED0C43" w:rsidRDefault="00603896" w:rsidP="00603896">
      <w:pPr>
        <w:widowControl/>
        <w:shd w:val="clear" w:color="auto" w:fill="FFFFFF"/>
        <w:spacing w:line="600" w:lineRule="atLeast"/>
        <w:ind w:firstLine="580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宋体" w:eastAsia="宋体" w:hAnsi="宋体" w:cs="宋体"/>
          <w:color w:val="333333"/>
          <w:kern w:val="0"/>
          <w:sz w:val="29"/>
          <w:szCs w:val="29"/>
          <w:bdr w:val="none" w:sz="0" w:space="0" w:color="auto" w:frame="1"/>
        </w:rPr>
        <w:t>一、车辆基本信息：</w:t>
      </w:r>
    </w:p>
    <w:p w:rsidR="00765F36" w:rsidRDefault="00B2606F" w:rsidP="00603896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1、</w:t>
      </w:r>
      <w:r w:rsidR="00765F36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车牌号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苏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F6U702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，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品牌型号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尼桑牌ZN1031U2G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该车购买于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2007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02月，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强制报废期止日为</w:t>
      </w:r>
      <w:r w:rsidR="00765F36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2022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年</w:t>
      </w:r>
      <w:r w:rsidR="00765F36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02月；</w:t>
      </w:r>
    </w:p>
    <w:p w:rsidR="00765F36" w:rsidRDefault="00765F36" w:rsidP="00603896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2、车牌号苏F6U830，品牌型号尼桑牌ZN1031U2G该车购买于2007年02月，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强制报废期止日为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2022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02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；</w:t>
      </w:r>
    </w:p>
    <w:p w:rsidR="00765F36" w:rsidRPr="00765F36" w:rsidRDefault="00765F36" w:rsidP="00603896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</w:pP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3、车牌号苏F6U635，品牌型号尼桑牌ZN1031U2G该车购买于2007年08月，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强制报废期止日为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2022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08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月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；</w:t>
      </w:r>
    </w:p>
    <w:p w:rsidR="00603896" w:rsidRPr="00ED0C43" w:rsidRDefault="00765F36" w:rsidP="00603896">
      <w:pPr>
        <w:widowControl/>
        <w:shd w:val="clear" w:color="auto" w:fill="FFFFFF"/>
        <w:spacing w:line="600" w:lineRule="atLeast"/>
        <w:ind w:firstLine="640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以上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车</w:t>
      </w:r>
      <w:r w:rsidRPr="00765F36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辆</w:t>
      </w:r>
      <w:r w:rsidR="00603896" w:rsidRPr="00765F36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产权</w:t>
      </w:r>
      <w:r w:rsidR="00603896" w:rsidRPr="00765F36">
        <w:rPr>
          <w:rFonts w:ascii="仿宋" w:eastAsia="仿宋" w:hAnsi="仿宋" w:cs="宋体"/>
          <w:color w:val="333333"/>
          <w:kern w:val="0"/>
          <w:sz w:val="29"/>
          <w:szCs w:val="29"/>
          <w:bdr w:val="none" w:sz="0" w:space="0" w:color="auto" w:frame="1"/>
        </w:rPr>
        <w:t>归</w:t>
      </w:r>
      <w:r w:rsidRPr="00765F36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江</w:t>
      </w:r>
      <w:r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苏有线网络发展有限责任公司海安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分公司所有。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二、相关事宜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1、成交后须签订车辆转让协议，付清车款后我公司将协助办理相关转让手续，该车辆的过户手续费等均由购买方负责；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2、在车辆未办理完毕过户手续前，该车辆不得开走。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3、请有意向购买的单位或个人可于2021年</w:t>
      </w:r>
      <w:r w:rsidR="0071264B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10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月</w:t>
      </w:r>
      <w:r w:rsidR="0071264B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28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日16:30</w:t>
      </w:r>
      <w:r w:rsidR="00AD5FC9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前携带有效证件到我公司（海安市中坝南路15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8号）进行现场勘察车辆情况。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lastRenderedPageBreak/>
        <w:t>三、评标说明：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1、招标将采用询价采购方式，如低于车辆评估价将做无效标处理。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2、投标文件包括报价单和营业执照或个人身份证复印件，需逐一加盖公章或投标人签字并密封。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3、评标、中标：评标小</w:t>
      </w:r>
      <w:r w:rsidR="00DF198D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组由我公司有关部门组成，评标小组根据报价最高的原则确定成交单位或个人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，</w:t>
      </w:r>
      <w:r w:rsidR="00DF198D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成交人需缴纳保证金500元</w:t>
      </w:r>
      <w:r w:rsidR="006606B4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/辆</w:t>
      </w:r>
      <w:r w:rsidR="00DF198D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，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并与之签订合同。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4、投标单位递交投标文件截至时间：2021年</w:t>
      </w:r>
      <w:r w:rsidR="0071264B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10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月</w:t>
      </w:r>
      <w:r w:rsidR="0071264B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29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日14：30点前。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5</w:t>
      </w:r>
      <w:r w:rsidR="00E56418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、投标单位递交投标文件地点：海安市中坝南路15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8</w:t>
      </w:r>
      <w:r w:rsidR="00E56418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号（江苏有线海安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分公司</w:t>
      </w:r>
      <w:r w:rsidR="00E56418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9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楼会议室）。 若有变化另行通知。</w:t>
      </w:r>
    </w:p>
    <w:p w:rsidR="00603896" w:rsidRPr="00ED0C43" w:rsidRDefault="00603896" w:rsidP="00603896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6</w:t>
      </w:r>
      <w:r w:rsidR="00E56418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、联系人：刘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女士</w:t>
      </w:r>
      <w:r w:rsidR="00E56418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13615223271；范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先生</w:t>
      </w:r>
      <w:r w:rsidR="00E56418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13861916499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（看车）</w:t>
      </w:r>
    </w:p>
    <w:p w:rsidR="00603896" w:rsidRPr="00ED0C43" w:rsidRDefault="00603896" w:rsidP="0060389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宋体" w:eastAsia="宋体" w:hAnsi="宋体" w:cs="宋体" w:hint="eastAsia"/>
          <w:color w:val="191919"/>
          <w:kern w:val="0"/>
          <w:sz w:val="32"/>
          <w:szCs w:val="32"/>
          <w:bdr w:val="none" w:sz="0" w:space="0" w:color="auto" w:frame="1"/>
        </w:rPr>
        <w:t> </w:t>
      </w:r>
    </w:p>
    <w:p w:rsidR="0071264B" w:rsidRDefault="0071264B" w:rsidP="00AD5FC9">
      <w:pPr>
        <w:widowControl/>
        <w:shd w:val="clear" w:color="auto" w:fill="FFFFFF"/>
        <w:spacing w:line="600" w:lineRule="atLeast"/>
        <w:jc w:val="right"/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</w:pPr>
      <w:r>
        <w:rPr>
          <w:rFonts w:ascii="宋体" w:eastAsia="宋体" w:hAnsi="宋体" w:cs="宋体" w:hint="eastAsia"/>
          <w:color w:val="191919"/>
          <w:kern w:val="0"/>
          <w:sz w:val="32"/>
          <w:szCs w:val="32"/>
          <w:bdr w:val="none" w:sz="0" w:space="0" w:color="auto" w:frame="1"/>
        </w:rPr>
        <w:t>   </w:t>
      </w:r>
      <w:r w:rsidR="00603896" w:rsidRPr="00ED0C43">
        <w:rPr>
          <w:rFonts w:ascii="宋体" w:eastAsia="宋体" w:hAnsi="宋体" w:cs="宋体" w:hint="eastAsia"/>
          <w:color w:val="191919"/>
          <w:kern w:val="0"/>
          <w:sz w:val="32"/>
          <w:szCs w:val="32"/>
          <w:bdr w:val="none" w:sz="0" w:space="0" w:color="auto" w:frame="1"/>
        </w:rPr>
        <w:t> </w:t>
      </w:r>
      <w:r w:rsidR="00AD5FC9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江苏有线网络发展有限责任公司海安</w:t>
      </w:r>
      <w:r w:rsidR="00603896"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分公司</w:t>
      </w:r>
    </w:p>
    <w:p w:rsidR="0071264B" w:rsidRDefault="0071264B" w:rsidP="00AD5FC9">
      <w:pPr>
        <w:widowControl/>
        <w:shd w:val="clear" w:color="auto" w:fill="FFFFFF"/>
        <w:spacing w:line="600" w:lineRule="atLeast"/>
        <w:jc w:val="right"/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</w:pPr>
    </w:p>
    <w:p w:rsidR="00603896" w:rsidRPr="00ED0C43" w:rsidRDefault="00603896" w:rsidP="00AD5FC9">
      <w:pPr>
        <w:widowControl/>
        <w:shd w:val="clear" w:color="auto" w:fill="FFFFFF"/>
        <w:spacing w:line="600" w:lineRule="atLeast"/>
        <w:jc w:val="righ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2021年</w:t>
      </w:r>
      <w:r w:rsidR="0071264B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10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月</w:t>
      </w:r>
      <w:r w:rsidR="0071264B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21</w:t>
      </w: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日</w:t>
      </w:r>
    </w:p>
    <w:p w:rsidR="00603896" w:rsidRPr="00ED0C43" w:rsidRDefault="00603896" w:rsidP="0060389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宋体" w:eastAsia="宋体" w:hAnsi="宋体" w:cs="宋体" w:hint="eastAsia"/>
          <w:color w:val="191919"/>
          <w:kern w:val="0"/>
          <w:sz w:val="32"/>
          <w:szCs w:val="32"/>
          <w:bdr w:val="none" w:sz="0" w:space="0" w:color="auto" w:frame="1"/>
        </w:rPr>
        <w:t> </w:t>
      </w:r>
    </w:p>
    <w:p w:rsidR="00603896" w:rsidRPr="00ED0C43" w:rsidRDefault="00603896" w:rsidP="0060389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宋体" w:eastAsia="宋体" w:hAnsi="宋体" w:cs="宋体" w:hint="eastAsia"/>
          <w:color w:val="191919"/>
          <w:kern w:val="0"/>
          <w:sz w:val="32"/>
          <w:szCs w:val="32"/>
          <w:bdr w:val="none" w:sz="0" w:space="0" w:color="auto" w:frame="1"/>
        </w:rPr>
        <w:t> </w:t>
      </w:r>
    </w:p>
    <w:p w:rsidR="00603896" w:rsidRDefault="00603896" w:rsidP="00603896">
      <w:pPr>
        <w:widowControl/>
        <w:shd w:val="clear" w:color="auto" w:fill="FFFFFF"/>
        <w:spacing w:before="240" w:after="240" w:line="600" w:lineRule="atLeast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宋体" w:eastAsia="宋体" w:hAnsi="宋体" w:cs="宋体"/>
          <w:color w:val="191919"/>
          <w:kern w:val="0"/>
          <w:sz w:val="24"/>
          <w:szCs w:val="24"/>
        </w:rPr>
        <w:t> </w:t>
      </w:r>
    </w:p>
    <w:p w:rsidR="0071264B" w:rsidRPr="00ED0C43" w:rsidRDefault="0071264B" w:rsidP="00603896">
      <w:pPr>
        <w:widowControl/>
        <w:shd w:val="clear" w:color="auto" w:fill="FFFFFF"/>
        <w:spacing w:before="240" w:after="240" w:line="600" w:lineRule="atLeast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</w:p>
    <w:p w:rsidR="00603896" w:rsidRPr="00ED0C43" w:rsidRDefault="00603896" w:rsidP="00603896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191919"/>
          <w:kern w:val="0"/>
          <w:sz w:val="24"/>
          <w:szCs w:val="24"/>
        </w:rPr>
      </w:pPr>
      <w:r w:rsidRPr="00ED0C43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附件：车辆报价表</w:t>
      </w:r>
    </w:p>
    <w:p w:rsidR="0071264B" w:rsidRDefault="0071264B" w:rsidP="00603896">
      <w:pPr>
        <w:widowControl/>
        <w:shd w:val="clear" w:color="auto" w:fill="FFFFFF"/>
        <w:ind w:firstLine="645"/>
        <w:jc w:val="center"/>
        <w:rPr>
          <w:rFonts w:ascii="仿宋" w:eastAsia="仿宋" w:hAnsi="仿宋" w:cs="宋体"/>
          <w:b/>
          <w:bCs/>
          <w:color w:val="191919"/>
          <w:kern w:val="0"/>
          <w:sz w:val="44"/>
          <w:szCs w:val="44"/>
          <w:bdr w:val="none" w:sz="0" w:space="0" w:color="auto" w:frame="1"/>
        </w:rPr>
      </w:pPr>
    </w:p>
    <w:p w:rsidR="0071264B" w:rsidRDefault="0071264B" w:rsidP="00603896">
      <w:pPr>
        <w:widowControl/>
        <w:shd w:val="clear" w:color="auto" w:fill="FFFFFF"/>
        <w:ind w:firstLine="645"/>
        <w:jc w:val="center"/>
        <w:rPr>
          <w:rFonts w:ascii="仿宋" w:eastAsia="仿宋" w:hAnsi="仿宋" w:cs="宋体"/>
          <w:b/>
          <w:bCs/>
          <w:color w:val="191919"/>
          <w:kern w:val="0"/>
          <w:sz w:val="44"/>
          <w:szCs w:val="44"/>
          <w:bdr w:val="none" w:sz="0" w:space="0" w:color="auto" w:frame="1"/>
        </w:rPr>
      </w:pPr>
    </w:p>
    <w:p w:rsidR="00603896" w:rsidRPr="0071264B" w:rsidRDefault="00AD5FC9" w:rsidP="00603896">
      <w:pPr>
        <w:widowControl/>
        <w:shd w:val="clear" w:color="auto" w:fill="FFFFFF"/>
        <w:ind w:firstLine="645"/>
        <w:jc w:val="center"/>
        <w:rPr>
          <w:rFonts w:ascii="仿宋" w:eastAsia="仿宋" w:hAnsi="仿宋" w:cs="宋体"/>
          <w:color w:val="191919"/>
          <w:kern w:val="0"/>
          <w:sz w:val="24"/>
          <w:szCs w:val="24"/>
        </w:rPr>
      </w:pPr>
      <w:r w:rsidRPr="0071264B">
        <w:rPr>
          <w:rFonts w:ascii="仿宋" w:eastAsia="仿宋" w:hAnsi="仿宋" w:cs="宋体"/>
          <w:b/>
          <w:bCs/>
          <w:color w:val="191919"/>
          <w:kern w:val="0"/>
          <w:sz w:val="44"/>
          <w:szCs w:val="44"/>
          <w:bdr w:val="none" w:sz="0" w:space="0" w:color="auto" w:frame="1"/>
        </w:rPr>
        <w:t>江苏有线</w:t>
      </w:r>
      <w:r w:rsidRPr="0071264B">
        <w:rPr>
          <w:rFonts w:ascii="仿宋" w:eastAsia="仿宋" w:hAnsi="仿宋" w:cs="宋体" w:hint="eastAsia"/>
          <w:b/>
          <w:bCs/>
          <w:color w:val="191919"/>
          <w:kern w:val="0"/>
          <w:sz w:val="44"/>
          <w:szCs w:val="44"/>
          <w:bdr w:val="none" w:sz="0" w:space="0" w:color="auto" w:frame="1"/>
        </w:rPr>
        <w:t>海安</w:t>
      </w:r>
      <w:r w:rsidR="00603896" w:rsidRPr="0071264B">
        <w:rPr>
          <w:rFonts w:ascii="仿宋" w:eastAsia="仿宋" w:hAnsi="仿宋" w:cs="宋体"/>
          <w:b/>
          <w:bCs/>
          <w:color w:val="191919"/>
          <w:kern w:val="0"/>
          <w:sz w:val="44"/>
          <w:szCs w:val="44"/>
          <w:bdr w:val="none" w:sz="0" w:space="0" w:color="auto" w:frame="1"/>
        </w:rPr>
        <w:t>分公司车辆转让报价单</w:t>
      </w:r>
    </w:p>
    <w:p w:rsidR="00603896" w:rsidRPr="0071264B" w:rsidRDefault="00603896" w:rsidP="00603896">
      <w:pPr>
        <w:widowControl/>
        <w:shd w:val="clear" w:color="auto" w:fill="FFFFFF"/>
        <w:ind w:firstLine="645"/>
        <w:jc w:val="center"/>
        <w:rPr>
          <w:rFonts w:ascii="仿宋" w:eastAsia="仿宋" w:hAnsi="仿宋" w:cs="宋体"/>
          <w:color w:val="191919"/>
          <w:kern w:val="0"/>
          <w:sz w:val="24"/>
          <w:szCs w:val="24"/>
        </w:rPr>
      </w:pPr>
      <w:r w:rsidRPr="0071264B">
        <w:rPr>
          <w:rFonts w:ascii="宋体" w:eastAsia="仿宋" w:hAnsi="宋体" w:cs="宋体"/>
          <w:b/>
          <w:bCs/>
          <w:color w:val="191919"/>
          <w:kern w:val="0"/>
          <w:sz w:val="44"/>
          <w:szCs w:val="44"/>
          <w:bdr w:val="none" w:sz="0" w:space="0" w:color="auto" w:frame="1"/>
        </w:rPr>
        <w:t> </w:t>
      </w:r>
    </w:p>
    <w:p w:rsidR="00603896" w:rsidRPr="0071264B" w:rsidRDefault="00603896" w:rsidP="00603896">
      <w:pPr>
        <w:widowControl/>
        <w:shd w:val="clear" w:color="auto" w:fill="FFFFFF"/>
        <w:spacing w:line="785" w:lineRule="atLeast"/>
        <w:ind w:firstLine="640"/>
        <w:jc w:val="left"/>
        <w:rPr>
          <w:rFonts w:ascii="仿宋" w:eastAsia="仿宋" w:hAnsi="仿宋" w:cs="宋体"/>
          <w:color w:val="191919"/>
          <w:kern w:val="0"/>
          <w:sz w:val="24"/>
          <w:szCs w:val="24"/>
        </w:rPr>
      </w:pPr>
      <w:r w:rsidRPr="0071264B"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  <w:t>根据车辆情况，</w:t>
      </w:r>
      <w:r w:rsidRPr="0071264B">
        <w:rPr>
          <w:rFonts w:ascii="仿宋" w:eastAsia="仿宋" w:hAnsi="仿宋" w:cs="宋体"/>
          <w:color w:val="191919"/>
          <w:kern w:val="0"/>
          <w:sz w:val="32"/>
          <w:szCs w:val="32"/>
          <w:u w:val="single"/>
          <w:bdr w:val="none" w:sz="0" w:space="0" w:color="auto" w:frame="1"/>
        </w:rPr>
        <w:t>（填投标单位或个人）</w:t>
      </w:r>
      <w:r w:rsidRPr="0071264B"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  <w:t>愿意出价人民币（大写）</w:t>
      </w:r>
      <w:r w:rsidR="0071264B">
        <w:rPr>
          <w:rFonts w:ascii="仿宋" w:eastAsia="仿宋" w:hAnsi="仿宋" w:cs="宋体" w:hint="eastAsia"/>
          <w:color w:val="191919"/>
          <w:kern w:val="0"/>
          <w:sz w:val="32"/>
          <w:szCs w:val="32"/>
          <w:u w:val="single"/>
          <w:bdr w:val="none" w:sz="0" w:space="0" w:color="auto" w:frame="1"/>
        </w:rPr>
        <w:t xml:space="preserve">                   </w:t>
      </w:r>
      <w:r w:rsidRPr="0071264B"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  <w:t>（</w:t>
      </w:r>
      <w:r w:rsidRPr="0071264B">
        <w:rPr>
          <w:rFonts w:ascii="宋体" w:eastAsia="仿宋" w:hAnsi="宋体" w:cs="宋体"/>
          <w:color w:val="191919"/>
          <w:kern w:val="0"/>
          <w:sz w:val="32"/>
          <w:szCs w:val="32"/>
          <w:u w:val="single"/>
          <w:bdr w:val="none" w:sz="0" w:space="0" w:color="auto" w:frame="1"/>
        </w:rPr>
        <w:t>¥</w:t>
      </w:r>
      <w:r w:rsidRPr="0071264B">
        <w:rPr>
          <w:rFonts w:ascii="仿宋" w:eastAsia="仿宋" w:hAnsi="仿宋" w:cs="宋体"/>
          <w:color w:val="191919"/>
          <w:kern w:val="0"/>
          <w:sz w:val="32"/>
          <w:szCs w:val="32"/>
          <w:u w:val="single"/>
          <w:bdr w:val="none" w:sz="0" w:space="0" w:color="auto" w:frame="1"/>
        </w:rPr>
        <w:t xml:space="preserve"> </w:t>
      </w:r>
      <w:r w:rsidRPr="0071264B">
        <w:rPr>
          <w:rFonts w:ascii="宋体" w:eastAsia="仿宋" w:hAnsi="宋体" w:cs="宋体"/>
          <w:color w:val="191919"/>
          <w:kern w:val="0"/>
          <w:sz w:val="32"/>
          <w:szCs w:val="32"/>
          <w:u w:val="single"/>
          <w:bdr w:val="none" w:sz="0" w:space="0" w:color="auto" w:frame="1"/>
        </w:rPr>
        <w:t>    </w:t>
      </w:r>
      <w:r w:rsidRPr="0071264B">
        <w:rPr>
          <w:rFonts w:ascii="仿宋" w:eastAsia="仿宋" w:hAnsi="仿宋" w:cs="宋体"/>
          <w:color w:val="191919"/>
          <w:kern w:val="0"/>
          <w:sz w:val="32"/>
          <w:szCs w:val="32"/>
          <w:bdr w:val="none" w:sz="0" w:space="0" w:color="auto" w:frame="1"/>
        </w:rPr>
        <w:t>）购买贵公司</w:t>
      </w:r>
      <w:r w:rsidR="0071264B" w:rsidRPr="0071264B">
        <w:rPr>
          <w:rFonts w:ascii="仿宋" w:eastAsia="仿宋" w:hAnsi="仿宋" w:cs="宋体" w:hint="eastAsia"/>
          <w:color w:val="191919"/>
          <w:kern w:val="0"/>
          <w:sz w:val="32"/>
          <w:szCs w:val="32"/>
          <w:bdr w:val="none" w:sz="0" w:space="0" w:color="auto" w:frame="1"/>
        </w:rPr>
        <w:t>非营运轻型普通货车</w:t>
      </w:r>
      <w:r w:rsidRPr="0071264B">
        <w:rPr>
          <w:rFonts w:ascii="仿宋" w:eastAsia="仿宋" w:hAnsi="仿宋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。</w:t>
      </w:r>
    </w:p>
    <w:p w:rsidR="00603896" w:rsidRPr="0071264B" w:rsidRDefault="00603896" w:rsidP="00603896">
      <w:pPr>
        <w:widowControl/>
        <w:shd w:val="clear" w:color="auto" w:fill="FFFFFF"/>
        <w:spacing w:line="524" w:lineRule="atLeast"/>
        <w:ind w:firstLine="646"/>
        <w:jc w:val="center"/>
        <w:rPr>
          <w:rFonts w:ascii="仿宋" w:eastAsia="仿宋" w:hAnsi="仿宋" w:cs="宋体"/>
          <w:color w:val="191919"/>
          <w:kern w:val="0"/>
          <w:sz w:val="24"/>
          <w:szCs w:val="24"/>
        </w:rPr>
      </w:pPr>
      <w:r w:rsidRPr="0071264B">
        <w:rPr>
          <w:rFonts w:ascii="宋体" w:eastAsia="仿宋" w:hAnsi="宋体" w:cs="宋体"/>
          <w:b/>
          <w:bCs/>
          <w:color w:val="333333"/>
          <w:kern w:val="0"/>
          <w:sz w:val="28"/>
          <w:szCs w:val="28"/>
          <w:bdr w:val="none" w:sz="0" w:space="0" w:color="auto" w:frame="1"/>
        </w:rPr>
        <w:t> </w:t>
      </w:r>
    </w:p>
    <w:p w:rsidR="00603896" w:rsidRPr="0071264B" w:rsidRDefault="00603896" w:rsidP="00603896">
      <w:pPr>
        <w:widowControl/>
        <w:shd w:val="clear" w:color="auto" w:fill="FFFFFF"/>
        <w:spacing w:line="524" w:lineRule="atLeast"/>
        <w:ind w:firstLine="645"/>
        <w:jc w:val="left"/>
        <w:rPr>
          <w:rFonts w:ascii="仿宋" w:eastAsia="仿宋" w:hAnsi="仿宋" w:cs="宋体"/>
          <w:color w:val="191919"/>
          <w:kern w:val="0"/>
          <w:sz w:val="24"/>
          <w:szCs w:val="24"/>
        </w:rPr>
      </w:pPr>
      <w:r w:rsidRPr="0071264B">
        <w:rPr>
          <w:rFonts w:ascii="宋体" w:eastAsia="仿宋" w:hAnsi="宋体" w:cs="宋体"/>
          <w:color w:val="333333"/>
          <w:kern w:val="0"/>
          <w:sz w:val="28"/>
          <w:szCs w:val="28"/>
          <w:bdr w:val="none" w:sz="0" w:space="0" w:color="auto" w:frame="1"/>
        </w:rPr>
        <w:t> </w:t>
      </w:r>
    </w:p>
    <w:p w:rsidR="00603896" w:rsidRDefault="00603896" w:rsidP="00603896">
      <w:pPr>
        <w:widowControl/>
        <w:shd w:val="clear" w:color="auto" w:fill="FFFFFF"/>
        <w:spacing w:line="524" w:lineRule="atLeast"/>
        <w:ind w:firstLine="646"/>
        <w:jc w:val="center"/>
        <w:rPr>
          <w:rFonts w:ascii="仿宋" w:eastAsia="仿宋" w:hAnsi="仿宋" w:cs="宋体"/>
          <w:color w:val="333333"/>
          <w:kern w:val="0"/>
          <w:sz w:val="28"/>
          <w:szCs w:val="28"/>
          <w:bdr w:val="none" w:sz="0" w:space="0" w:color="auto" w:frame="1"/>
        </w:rPr>
      </w:pPr>
      <w:r w:rsidRPr="0071264B">
        <w:rPr>
          <w:rFonts w:ascii="仿宋" w:eastAsia="仿宋" w:hAnsi="仿宋" w:cs="宋体"/>
          <w:color w:val="333333"/>
          <w:kern w:val="0"/>
          <w:sz w:val="28"/>
          <w:szCs w:val="28"/>
          <w:bdr w:val="none" w:sz="0" w:space="0" w:color="auto" w:frame="1"/>
        </w:rPr>
        <w:t>投标单位（加盖公章）：</w:t>
      </w:r>
    </w:p>
    <w:p w:rsidR="0071264B" w:rsidRPr="0071264B" w:rsidRDefault="0071264B" w:rsidP="00603896">
      <w:pPr>
        <w:widowControl/>
        <w:shd w:val="clear" w:color="auto" w:fill="FFFFFF"/>
        <w:spacing w:line="524" w:lineRule="atLeast"/>
        <w:ind w:firstLine="646"/>
        <w:jc w:val="center"/>
        <w:rPr>
          <w:rFonts w:ascii="仿宋" w:eastAsia="仿宋" w:hAnsi="仿宋" w:cs="宋体"/>
          <w:color w:val="191919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  <w:bdr w:val="none" w:sz="0" w:space="0" w:color="auto" w:frame="1"/>
        </w:rPr>
        <w:t>个人（身份证号）：</w:t>
      </w:r>
    </w:p>
    <w:p w:rsidR="0071264B" w:rsidRDefault="0071264B" w:rsidP="00603896">
      <w:pPr>
        <w:widowControl/>
        <w:shd w:val="clear" w:color="auto" w:fill="FFFFFF"/>
        <w:spacing w:line="524" w:lineRule="atLeast"/>
        <w:ind w:firstLine="646"/>
        <w:jc w:val="center"/>
        <w:rPr>
          <w:rFonts w:ascii="仿宋" w:eastAsia="仿宋" w:hAnsi="仿宋" w:cs="宋体"/>
          <w:color w:val="333333"/>
          <w:kern w:val="0"/>
          <w:sz w:val="28"/>
          <w:szCs w:val="28"/>
          <w:bdr w:val="none" w:sz="0" w:space="0" w:color="auto" w:frame="1"/>
        </w:rPr>
      </w:pPr>
    </w:p>
    <w:p w:rsidR="00603896" w:rsidRPr="0071264B" w:rsidRDefault="00603896" w:rsidP="00603896">
      <w:pPr>
        <w:widowControl/>
        <w:shd w:val="clear" w:color="auto" w:fill="FFFFFF"/>
        <w:spacing w:line="524" w:lineRule="atLeast"/>
        <w:ind w:firstLine="646"/>
        <w:jc w:val="center"/>
        <w:rPr>
          <w:rFonts w:ascii="仿宋" w:eastAsia="仿宋" w:hAnsi="仿宋" w:cs="宋体"/>
          <w:color w:val="191919"/>
          <w:kern w:val="0"/>
          <w:sz w:val="24"/>
          <w:szCs w:val="24"/>
        </w:rPr>
      </w:pPr>
      <w:r w:rsidRPr="0071264B">
        <w:rPr>
          <w:rFonts w:ascii="仿宋" w:eastAsia="仿宋" w:hAnsi="仿宋" w:cs="宋体"/>
          <w:color w:val="333333"/>
          <w:kern w:val="0"/>
          <w:sz w:val="28"/>
          <w:szCs w:val="28"/>
          <w:bdr w:val="none" w:sz="0" w:space="0" w:color="auto" w:frame="1"/>
        </w:rPr>
        <w:t>联系人：</w:t>
      </w:r>
    </w:p>
    <w:p w:rsidR="0071264B" w:rsidRDefault="0071264B" w:rsidP="00603896">
      <w:pPr>
        <w:widowControl/>
        <w:shd w:val="clear" w:color="auto" w:fill="FFFFFF"/>
        <w:spacing w:line="524" w:lineRule="atLeast"/>
        <w:ind w:firstLine="646"/>
        <w:jc w:val="center"/>
        <w:rPr>
          <w:rFonts w:ascii="仿宋" w:eastAsia="仿宋" w:hAnsi="仿宋" w:cs="宋体"/>
          <w:color w:val="333333"/>
          <w:kern w:val="0"/>
          <w:sz w:val="28"/>
          <w:szCs w:val="28"/>
          <w:bdr w:val="none" w:sz="0" w:space="0" w:color="auto" w:frame="1"/>
        </w:rPr>
      </w:pPr>
    </w:p>
    <w:p w:rsidR="00603896" w:rsidRPr="0071264B" w:rsidRDefault="00603896" w:rsidP="00603896">
      <w:pPr>
        <w:widowControl/>
        <w:shd w:val="clear" w:color="auto" w:fill="FFFFFF"/>
        <w:spacing w:line="524" w:lineRule="atLeast"/>
        <w:ind w:firstLine="646"/>
        <w:jc w:val="center"/>
        <w:rPr>
          <w:rFonts w:ascii="仿宋" w:eastAsia="仿宋" w:hAnsi="仿宋" w:cs="宋体"/>
          <w:color w:val="191919"/>
          <w:kern w:val="0"/>
          <w:sz w:val="24"/>
          <w:szCs w:val="24"/>
        </w:rPr>
      </w:pPr>
      <w:r w:rsidRPr="0071264B">
        <w:rPr>
          <w:rFonts w:ascii="仿宋" w:eastAsia="仿宋" w:hAnsi="仿宋" w:cs="宋体"/>
          <w:color w:val="333333"/>
          <w:kern w:val="0"/>
          <w:sz w:val="28"/>
          <w:szCs w:val="28"/>
          <w:bdr w:val="none" w:sz="0" w:space="0" w:color="auto" w:frame="1"/>
        </w:rPr>
        <w:t>日期：</w:t>
      </w:r>
    </w:p>
    <w:p w:rsidR="00484374" w:rsidRDefault="00484374"/>
    <w:sectPr w:rsidR="00484374" w:rsidSect="0048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2B" w:rsidRDefault="0090282B" w:rsidP="00B2606F">
      <w:r>
        <w:separator/>
      </w:r>
    </w:p>
  </w:endnote>
  <w:endnote w:type="continuationSeparator" w:id="1">
    <w:p w:rsidR="0090282B" w:rsidRDefault="0090282B" w:rsidP="00B26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2B" w:rsidRDefault="0090282B" w:rsidP="00B2606F">
      <w:r>
        <w:separator/>
      </w:r>
    </w:p>
  </w:footnote>
  <w:footnote w:type="continuationSeparator" w:id="1">
    <w:p w:rsidR="0090282B" w:rsidRDefault="0090282B" w:rsidP="00B26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896"/>
    <w:rsid w:val="00484374"/>
    <w:rsid w:val="004B484C"/>
    <w:rsid w:val="00603896"/>
    <w:rsid w:val="006606B4"/>
    <w:rsid w:val="006A2CB6"/>
    <w:rsid w:val="0071264B"/>
    <w:rsid w:val="00765F36"/>
    <w:rsid w:val="0090282B"/>
    <w:rsid w:val="00911362"/>
    <w:rsid w:val="00962B0D"/>
    <w:rsid w:val="009D1241"/>
    <w:rsid w:val="00A216F8"/>
    <w:rsid w:val="00AD5FC9"/>
    <w:rsid w:val="00B2422E"/>
    <w:rsid w:val="00B2606F"/>
    <w:rsid w:val="00DB7A28"/>
    <w:rsid w:val="00DF198D"/>
    <w:rsid w:val="00E5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0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0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135</Words>
  <Characters>773</Characters>
  <Application>Microsoft Office Word</Application>
  <DocSecurity>0</DocSecurity>
  <Lines>6</Lines>
  <Paragraphs>1</Paragraphs>
  <ScaleCrop>false</ScaleCrop>
  <Company>blog.orghub.cn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8</cp:revision>
  <dcterms:created xsi:type="dcterms:W3CDTF">2021-10-20T07:10:00Z</dcterms:created>
  <dcterms:modified xsi:type="dcterms:W3CDTF">2021-10-21T01:56:00Z</dcterms:modified>
</cp:coreProperties>
</file>