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76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80"/>
        <w:gridCol w:w="6296"/>
      </w:tblGrid>
      <w:tr w:rsidR="00557435" w:rsidRPr="00304E50" w:rsidTr="00557435">
        <w:trPr>
          <w:trHeight w:val="452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304E50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304E50"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 w:rsidRPr="00304E50">
              <w:rPr>
                <w:rFonts w:ascii="宋体" w:hAnsi="宋体" w:hint="eastAsia"/>
                <w:b/>
                <w:bCs/>
                <w:szCs w:val="21"/>
              </w:rPr>
              <w:t>说明与要求</w:t>
            </w:r>
          </w:p>
        </w:tc>
      </w:tr>
      <w:tr w:rsidR="00557435" w:rsidRPr="00304E50" w:rsidTr="00557435">
        <w:trPr>
          <w:trHeight w:val="348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Pr="00304E5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kern w:val="0"/>
                <w:szCs w:val="21"/>
              </w:rPr>
              <w:t>通州区兴仁镇洋兴公路兴仁、四安段改造公安监控拆移工程</w:t>
            </w:r>
          </w:p>
        </w:tc>
      </w:tr>
      <w:tr w:rsidR="00557435" w:rsidRPr="00304E50" w:rsidTr="00557435">
        <w:trPr>
          <w:trHeight w:val="454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</w:t>
            </w:r>
            <w:r w:rsidRPr="00304E50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kern w:val="0"/>
                <w:szCs w:val="21"/>
              </w:rPr>
              <w:t>通州区兴仁镇</w:t>
            </w:r>
            <w:r>
              <w:rPr>
                <w:rFonts w:ascii="宋体" w:hAnsi="宋体" w:hint="eastAsia"/>
                <w:kern w:val="0"/>
                <w:szCs w:val="21"/>
              </w:rPr>
              <w:t>洋</w:t>
            </w:r>
            <w:r>
              <w:rPr>
                <w:rFonts w:ascii="宋体" w:hAnsi="宋体"/>
                <w:kern w:val="0"/>
                <w:szCs w:val="21"/>
              </w:rPr>
              <w:t>兴公路兴仁段和</w:t>
            </w:r>
            <w:r>
              <w:rPr>
                <w:rFonts w:ascii="宋体" w:hAnsi="宋体" w:hint="eastAsia"/>
                <w:kern w:val="0"/>
                <w:szCs w:val="21"/>
              </w:rPr>
              <w:t>四</w:t>
            </w:r>
            <w:r>
              <w:rPr>
                <w:rFonts w:ascii="宋体" w:hAnsi="宋体"/>
                <w:kern w:val="0"/>
                <w:szCs w:val="21"/>
              </w:rPr>
              <w:t>安段</w:t>
            </w:r>
          </w:p>
        </w:tc>
      </w:tr>
      <w:tr w:rsidR="00557435" w:rsidRPr="00304E50" w:rsidTr="00557435">
        <w:trPr>
          <w:trHeight w:val="600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Pr="00304E50"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pStyle w:val="p0"/>
              <w:rPr>
                <w:rFonts w:ascii="宋体" w:hAnsi="宋体"/>
              </w:rPr>
            </w:pPr>
            <w:r w:rsidRPr="00304E50">
              <w:rPr>
                <w:rFonts w:ascii="宋体" w:hAnsi="宋体" w:hint="eastAsia"/>
              </w:rPr>
              <w:t>通州区兴仁镇洋兴公路兴仁、四安段改造公安监控拆移工程</w:t>
            </w:r>
            <w:r>
              <w:rPr>
                <w:rFonts w:ascii="宋体" w:hAnsi="宋体" w:hint="eastAsia"/>
              </w:rPr>
              <w:t>。</w:t>
            </w:r>
            <w:r w:rsidRPr="00304E50">
              <w:rPr>
                <w:rFonts w:ascii="宋体" w:hAnsi="宋体" w:hint="eastAsia"/>
              </w:rPr>
              <w:t>由于洋兴公路兴仁镇区、四安镇区段道路拓宽改造，原公安监控设施拆除迁移至拓宽后的新位置等</w:t>
            </w:r>
            <w:r>
              <w:rPr>
                <w:rFonts w:ascii="宋体" w:hAnsi="宋体" w:hint="eastAsia"/>
              </w:rPr>
              <w:t>，</w:t>
            </w:r>
            <w:r w:rsidRPr="00304E50">
              <w:rPr>
                <w:rFonts w:ascii="宋体" w:hAnsi="宋体" w:hint="eastAsia"/>
              </w:rPr>
              <w:t>详见</w:t>
            </w:r>
            <w:r>
              <w:rPr>
                <w:rFonts w:ascii="宋体" w:hAnsi="宋体" w:hint="eastAsia"/>
              </w:rPr>
              <w:t>项目清单及</w:t>
            </w:r>
            <w:r w:rsidRPr="00304E50">
              <w:rPr>
                <w:rFonts w:ascii="宋体" w:hAnsi="宋体" w:hint="eastAsia"/>
              </w:rPr>
              <w:t>要求。</w:t>
            </w:r>
          </w:p>
        </w:tc>
      </w:tr>
      <w:tr w:rsidR="00557435" w:rsidRPr="00304E50" w:rsidTr="00557435">
        <w:trPr>
          <w:trHeight w:val="326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承包方式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包工包料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435" w:rsidRPr="00304E50" w:rsidTr="00557435">
        <w:trPr>
          <w:trHeight w:val="374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质量标准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合格。（质保期：2年）。</w:t>
            </w:r>
          </w:p>
        </w:tc>
      </w:tr>
      <w:tr w:rsidR="00557435" w:rsidRPr="00304E50" w:rsidTr="00557435">
        <w:trPr>
          <w:trHeight w:val="478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工期要求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widowControl/>
              <w:spacing w:line="320" w:lineRule="exact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施工总工期</w:t>
            </w:r>
            <w:r w:rsidRPr="00304E50">
              <w:rPr>
                <w:rFonts w:ascii="宋体" w:hAnsi="宋体" w:hint="eastAsia"/>
                <w:szCs w:val="21"/>
                <w:u w:val="single"/>
              </w:rPr>
              <w:t xml:space="preserve"> 30 </w:t>
            </w:r>
            <w:r w:rsidRPr="00304E50">
              <w:rPr>
                <w:rFonts w:ascii="宋体" w:hAnsi="宋体" w:hint="eastAsia"/>
                <w:szCs w:val="21"/>
              </w:rPr>
              <w:t>日历天，自签订合同之日起。</w:t>
            </w:r>
          </w:p>
        </w:tc>
      </w:tr>
      <w:tr w:rsidR="00557435" w:rsidRPr="00304E50" w:rsidTr="00557435">
        <w:trPr>
          <w:trHeight w:val="369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资金来源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自筹。</w:t>
            </w:r>
          </w:p>
        </w:tc>
      </w:tr>
      <w:tr w:rsidR="00557435" w:rsidRPr="00304E50" w:rsidTr="00557435">
        <w:trPr>
          <w:trHeight w:val="459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招标内容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详见</w:t>
            </w:r>
            <w:r>
              <w:rPr>
                <w:rFonts w:ascii="宋体" w:hAnsi="宋体" w:hint="eastAsia"/>
                <w:szCs w:val="21"/>
              </w:rPr>
              <w:t>项目</w:t>
            </w:r>
            <w:r w:rsidRPr="00304E50">
              <w:rPr>
                <w:rFonts w:ascii="宋体" w:hAnsi="宋体" w:hint="eastAsia"/>
                <w:szCs w:val="21"/>
              </w:rPr>
              <w:t>清单。</w:t>
            </w:r>
          </w:p>
        </w:tc>
      </w:tr>
      <w:tr w:rsidR="00557435" w:rsidRPr="00304E50" w:rsidTr="00557435">
        <w:trPr>
          <w:trHeight w:val="451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报价方式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以固定单价方式</w:t>
            </w:r>
            <w:r>
              <w:rPr>
                <w:rFonts w:ascii="宋体" w:hAnsi="宋体"/>
                <w:szCs w:val="21"/>
              </w:rPr>
              <w:t>计算总价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435" w:rsidRPr="00304E50" w:rsidTr="00557435">
        <w:trPr>
          <w:trHeight w:val="456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投标有效期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  <w:r w:rsidRPr="00304E50">
              <w:rPr>
                <w:rFonts w:ascii="宋体" w:hAnsi="宋体" w:hint="eastAsia"/>
                <w:szCs w:val="21"/>
              </w:rPr>
              <w:t>日历天（从投标截止之日算起）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435" w:rsidRPr="00304E50" w:rsidTr="00557435">
        <w:trPr>
          <w:trHeight w:val="311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投标</w:t>
            </w:r>
            <w:r>
              <w:rPr>
                <w:rFonts w:ascii="宋体" w:hAnsi="宋体" w:hint="eastAsia"/>
                <w:szCs w:val="21"/>
              </w:rPr>
              <w:t>保证金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本项目</w:t>
            </w:r>
            <w:r>
              <w:rPr>
                <w:rFonts w:ascii="宋体" w:hAnsi="宋体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收取</w:t>
            </w:r>
            <w:r>
              <w:rPr>
                <w:rFonts w:ascii="宋体" w:hAnsi="宋体"/>
                <w:szCs w:val="21"/>
              </w:rPr>
              <w:t>投标保证金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435" w:rsidRPr="00304E50" w:rsidTr="00557435">
        <w:trPr>
          <w:trHeight w:val="458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踏勘现场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招标单位</w:t>
            </w:r>
            <w:r>
              <w:rPr>
                <w:rFonts w:ascii="宋体" w:hAnsi="宋体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组织集中</w:t>
            </w:r>
            <w:r w:rsidRPr="00304E50">
              <w:rPr>
                <w:rFonts w:ascii="宋体" w:hAnsi="宋体" w:hint="eastAsia"/>
                <w:szCs w:val="21"/>
              </w:rPr>
              <w:t>踏勘现场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304E50">
              <w:rPr>
                <w:rFonts w:ascii="宋体" w:hAnsi="宋体" w:hint="eastAsia"/>
                <w:szCs w:val="21"/>
              </w:rPr>
              <w:t>由</w:t>
            </w:r>
            <w:r>
              <w:rPr>
                <w:rFonts w:ascii="宋体" w:hAnsi="宋体" w:hint="eastAsia"/>
                <w:szCs w:val="21"/>
              </w:rPr>
              <w:t>投</w:t>
            </w:r>
            <w:r w:rsidRPr="00304E50">
              <w:rPr>
                <w:rFonts w:ascii="宋体" w:hAnsi="宋体" w:hint="eastAsia"/>
                <w:szCs w:val="21"/>
              </w:rPr>
              <w:t>标人自行</w:t>
            </w:r>
            <w:r>
              <w:rPr>
                <w:rFonts w:ascii="宋体" w:hAnsi="宋体" w:hint="eastAsia"/>
                <w:szCs w:val="21"/>
              </w:rPr>
              <w:t>勘察。</w:t>
            </w:r>
          </w:p>
        </w:tc>
      </w:tr>
      <w:tr w:rsidR="00557435" w:rsidRPr="00304E50" w:rsidTr="00557435">
        <w:trPr>
          <w:trHeight w:val="450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投标文件份数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壹份正本，</w:t>
            </w:r>
            <w:r>
              <w:rPr>
                <w:rFonts w:ascii="宋体" w:hAnsi="宋体" w:hint="eastAsia"/>
                <w:szCs w:val="21"/>
              </w:rPr>
              <w:t>贰</w:t>
            </w:r>
            <w:r w:rsidRPr="00304E50">
              <w:rPr>
                <w:rFonts w:ascii="宋体" w:hAnsi="宋体" w:hint="eastAsia"/>
                <w:szCs w:val="21"/>
              </w:rPr>
              <w:t>份副本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57435" w:rsidRPr="00304E50" w:rsidTr="00557435">
        <w:trPr>
          <w:trHeight w:val="818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投标文件提交地点及截止时间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kern w:val="0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截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止时间：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2021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1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17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日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051FEA">
              <w:rPr>
                <w:rFonts w:ascii="宋体" w:hAnsi="宋体" w:hint="eastAsia"/>
                <w:kern w:val="0"/>
                <w:szCs w:val="21"/>
                <w:u w:val="single"/>
              </w:rPr>
              <w:t>14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时</w:t>
            </w:r>
            <w:r w:rsidRPr="00A176F9">
              <w:rPr>
                <w:rFonts w:ascii="宋体" w:hAnsi="宋体" w:hint="eastAsia"/>
                <w:kern w:val="0"/>
                <w:szCs w:val="21"/>
                <w:u w:val="single"/>
              </w:rPr>
              <w:t>30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kern w:val="0"/>
                <w:szCs w:val="21"/>
              </w:rPr>
              <w:t>提交地点：</w:t>
            </w:r>
            <w:r>
              <w:rPr>
                <w:rFonts w:ascii="宋体" w:hAnsi="宋体" w:hint="eastAsia"/>
                <w:kern w:val="0"/>
                <w:szCs w:val="21"/>
              </w:rPr>
              <w:t>江苏有</w:t>
            </w:r>
            <w:r>
              <w:rPr>
                <w:rFonts w:ascii="宋体" w:hAnsi="宋体"/>
                <w:kern w:val="0"/>
                <w:szCs w:val="21"/>
              </w:rPr>
              <w:t>线通州分公司三</w:t>
            </w:r>
            <w:r>
              <w:rPr>
                <w:rFonts w:ascii="宋体" w:hAnsi="宋体" w:hint="eastAsia"/>
                <w:kern w:val="0"/>
                <w:szCs w:val="21"/>
              </w:rPr>
              <w:t>楼</w:t>
            </w:r>
            <w:r>
              <w:rPr>
                <w:rFonts w:ascii="宋体" w:hAnsi="宋体"/>
                <w:kern w:val="0"/>
                <w:szCs w:val="21"/>
              </w:rPr>
              <w:t>会议室</w:t>
            </w:r>
          </w:p>
        </w:tc>
      </w:tr>
      <w:tr w:rsidR="00557435" w:rsidRPr="00304E50" w:rsidTr="00557435">
        <w:trPr>
          <w:trHeight w:val="686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开标</w:t>
            </w:r>
            <w:r>
              <w:rPr>
                <w:rFonts w:ascii="宋体" w:hAnsi="宋体" w:hint="eastAsia"/>
                <w:szCs w:val="21"/>
              </w:rPr>
              <w:t>时间</w:t>
            </w:r>
            <w:r>
              <w:rPr>
                <w:rFonts w:ascii="宋体" w:hAnsi="宋体"/>
                <w:szCs w:val="21"/>
              </w:rPr>
              <w:t>地点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开标时间：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>2021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 xml:space="preserve">年 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  <w:u w:val="single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1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月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>17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日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="00051FEA">
              <w:rPr>
                <w:rFonts w:ascii="宋体" w:hAnsi="宋体" w:hint="eastAsia"/>
                <w:kern w:val="0"/>
                <w:szCs w:val="21"/>
                <w:u w:val="single"/>
              </w:rPr>
              <w:t>14</w:t>
            </w:r>
            <w:r w:rsidRPr="00304E50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</w:t>
            </w:r>
            <w:r w:rsidRPr="00304E50">
              <w:rPr>
                <w:rFonts w:ascii="宋体" w:hAnsi="宋体" w:hint="eastAsia"/>
                <w:kern w:val="0"/>
                <w:szCs w:val="21"/>
              </w:rPr>
              <w:t>时</w:t>
            </w:r>
            <w:r w:rsidRPr="00A176F9">
              <w:rPr>
                <w:rFonts w:ascii="宋体" w:hAnsi="宋体" w:hint="eastAsia"/>
                <w:kern w:val="0"/>
                <w:szCs w:val="21"/>
                <w:u w:val="single"/>
              </w:rPr>
              <w:t>30</w:t>
            </w:r>
            <w:r>
              <w:rPr>
                <w:rFonts w:ascii="宋体" w:hAnsi="宋体" w:hint="eastAsia"/>
                <w:kern w:val="0"/>
                <w:szCs w:val="21"/>
              </w:rPr>
              <w:t>分</w:t>
            </w:r>
          </w:p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开标地点：</w:t>
            </w:r>
            <w:r>
              <w:rPr>
                <w:rFonts w:ascii="宋体" w:hAnsi="宋体" w:hint="eastAsia"/>
                <w:szCs w:val="21"/>
              </w:rPr>
              <w:t>江苏有</w:t>
            </w:r>
            <w:r>
              <w:rPr>
                <w:rFonts w:ascii="宋体" w:hAnsi="宋体"/>
                <w:szCs w:val="21"/>
              </w:rPr>
              <w:t>线通州分公司三楼会议</w:t>
            </w:r>
            <w:r>
              <w:rPr>
                <w:rFonts w:ascii="宋体" w:hAnsi="宋体" w:hint="eastAsia"/>
                <w:szCs w:val="21"/>
              </w:rPr>
              <w:t>室</w:t>
            </w:r>
          </w:p>
        </w:tc>
      </w:tr>
      <w:tr w:rsidR="00557435" w:rsidRPr="00304E50" w:rsidTr="00557435">
        <w:trPr>
          <w:trHeight w:val="851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履约</w:t>
            </w:r>
            <w:r>
              <w:rPr>
                <w:rFonts w:ascii="宋体" w:hAnsi="宋体" w:hint="eastAsia"/>
                <w:szCs w:val="21"/>
              </w:rPr>
              <w:t>保证金</w:t>
            </w:r>
          </w:p>
        </w:tc>
        <w:tc>
          <w:tcPr>
            <w:tcW w:w="6296" w:type="dxa"/>
            <w:vAlign w:val="center"/>
          </w:tcPr>
          <w:p w:rsidR="00557435" w:rsidRPr="00BE17A8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履约</w:t>
            </w:r>
            <w:r>
              <w:rPr>
                <w:rFonts w:ascii="宋体" w:hAnsi="宋体" w:hint="eastAsia"/>
                <w:szCs w:val="21"/>
              </w:rPr>
              <w:t>保证金</w:t>
            </w:r>
            <w:r w:rsidRPr="00304E50">
              <w:rPr>
                <w:rFonts w:ascii="宋体" w:hAnsi="宋体" w:hint="eastAsia"/>
                <w:szCs w:val="21"/>
              </w:rPr>
              <w:t>为合同价款的</w:t>
            </w:r>
            <w:r w:rsidRPr="00304E50">
              <w:rPr>
                <w:rFonts w:ascii="宋体" w:hAnsi="宋体" w:hint="eastAsia"/>
                <w:szCs w:val="21"/>
                <w:u w:val="single"/>
              </w:rPr>
              <w:t>10%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557435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其中：工期保证金3%，质量保证金3%，安全保证金3%，廉政保证金1%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557435" w:rsidRPr="00CD0A4D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>
              <w:rPr>
                <w:rFonts w:ascii="宋体" w:hAnsi="宋体"/>
                <w:szCs w:val="21"/>
              </w:rPr>
              <w:t>验收合格后七日内</w:t>
            </w:r>
            <w:r>
              <w:rPr>
                <w:rFonts w:ascii="宋体" w:hAnsi="宋体" w:hint="eastAsia"/>
                <w:szCs w:val="21"/>
              </w:rPr>
              <w:t>无息</w:t>
            </w:r>
            <w:r>
              <w:rPr>
                <w:rFonts w:ascii="宋体" w:hAnsi="宋体"/>
                <w:szCs w:val="21"/>
              </w:rPr>
              <w:t>退还。</w:t>
            </w:r>
          </w:p>
        </w:tc>
      </w:tr>
      <w:tr w:rsidR="00557435" w:rsidRPr="00304E50" w:rsidTr="00557435">
        <w:trPr>
          <w:trHeight w:val="90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最高限价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b/>
                <w:szCs w:val="21"/>
              </w:rPr>
              <w:t>人民币：（大写）贰拾</w:t>
            </w:r>
            <w:r>
              <w:rPr>
                <w:rFonts w:ascii="宋体" w:hAnsi="宋体" w:hint="eastAsia"/>
                <w:b/>
                <w:szCs w:val="21"/>
              </w:rPr>
              <w:t>贰</w:t>
            </w:r>
            <w:r w:rsidRPr="00304E50">
              <w:rPr>
                <w:rFonts w:ascii="宋体" w:hAnsi="宋体" w:hint="eastAsia"/>
                <w:b/>
                <w:szCs w:val="21"/>
              </w:rPr>
              <w:t>万</w:t>
            </w:r>
            <w:r>
              <w:rPr>
                <w:rFonts w:ascii="宋体" w:hAnsi="宋体" w:hint="eastAsia"/>
                <w:b/>
                <w:szCs w:val="21"/>
              </w:rPr>
              <w:t>伍</w:t>
            </w:r>
            <w:r w:rsidRPr="00304E50">
              <w:rPr>
                <w:rFonts w:ascii="宋体" w:hAnsi="宋体" w:hint="eastAsia"/>
                <w:b/>
                <w:szCs w:val="21"/>
              </w:rPr>
              <w:t>仟元整（￥：</w:t>
            </w:r>
            <w:r>
              <w:rPr>
                <w:rFonts w:ascii="宋体" w:hAnsi="宋体"/>
                <w:b/>
                <w:szCs w:val="21"/>
              </w:rPr>
              <w:t>22.5</w:t>
            </w:r>
            <w:r w:rsidRPr="00304E50">
              <w:rPr>
                <w:rFonts w:ascii="宋体" w:hAnsi="宋体" w:hint="eastAsia"/>
                <w:b/>
                <w:szCs w:val="21"/>
              </w:rPr>
              <w:t>万元）</w:t>
            </w:r>
          </w:p>
        </w:tc>
      </w:tr>
      <w:tr w:rsidR="00557435" w:rsidRPr="00304E50" w:rsidTr="00557435">
        <w:trPr>
          <w:trHeight w:val="556"/>
        </w:trPr>
        <w:tc>
          <w:tcPr>
            <w:tcW w:w="72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980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6296" w:type="dxa"/>
            <w:vAlign w:val="center"/>
          </w:tcPr>
          <w:p w:rsidR="00557435" w:rsidRPr="00304E50" w:rsidRDefault="00557435" w:rsidP="00557435">
            <w:pPr>
              <w:spacing w:line="360" w:lineRule="auto"/>
              <w:rPr>
                <w:rFonts w:ascii="宋体" w:hAnsi="宋体"/>
                <w:szCs w:val="21"/>
              </w:rPr>
            </w:pPr>
            <w:r w:rsidRPr="00304E50">
              <w:rPr>
                <w:rFonts w:ascii="宋体" w:hAnsi="宋体" w:hint="eastAsia"/>
                <w:szCs w:val="21"/>
              </w:rPr>
              <w:t>招标人：</w:t>
            </w:r>
            <w:r>
              <w:rPr>
                <w:rFonts w:ascii="宋体" w:hAnsi="宋体" w:hint="eastAsia"/>
                <w:szCs w:val="21"/>
              </w:rPr>
              <w:t>江苏有</w:t>
            </w:r>
            <w:r>
              <w:rPr>
                <w:rFonts w:ascii="宋体" w:hAnsi="宋体"/>
                <w:szCs w:val="21"/>
              </w:rPr>
              <w:t>线网络发</w:t>
            </w:r>
            <w:r>
              <w:rPr>
                <w:rFonts w:ascii="宋体" w:hAnsi="宋体" w:hint="eastAsia"/>
                <w:szCs w:val="21"/>
              </w:rPr>
              <w:t>展</w:t>
            </w:r>
            <w:r>
              <w:rPr>
                <w:rFonts w:ascii="宋体" w:hAnsi="宋体"/>
                <w:szCs w:val="21"/>
              </w:rPr>
              <w:t>有限责任公司通州分公司</w:t>
            </w:r>
          </w:p>
          <w:p w:rsidR="00557435" w:rsidRPr="00304E50" w:rsidRDefault="00557435" w:rsidP="00557435">
            <w:pPr>
              <w:spacing w:line="360" w:lineRule="auto"/>
              <w:rPr>
                <w:rFonts w:ascii="宋体" w:hAnsi="宋体" w:cs="微软雅黑"/>
                <w:kern w:val="0"/>
                <w:szCs w:val="21"/>
                <w:highlight w:val="yellow"/>
              </w:rPr>
            </w:pPr>
            <w:r w:rsidRPr="00304E50">
              <w:rPr>
                <w:rFonts w:ascii="宋体" w:hAnsi="宋体"/>
                <w:szCs w:val="21"/>
              </w:rPr>
              <w:t>联系人</w:t>
            </w:r>
            <w:r w:rsidRPr="00304E5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杨</w:t>
            </w:r>
            <w:r w:rsidRPr="00304E50">
              <w:rPr>
                <w:rFonts w:ascii="宋体" w:hAnsi="宋体" w:hint="eastAsia"/>
                <w:szCs w:val="21"/>
              </w:rPr>
              <w:t xml:space="preserve">先生  </w:t>
            </w:r>
            <w:r w:rsidRPr="00304E50">
              <w:rPr>
                <w:rFonts w:ascii="宋体" w:hAnsi="宋体"/>
                <w:szCs w:val="21"/>
              </w:rPr>
              <w:t xml:space="preserve"> </w:t>
            </w:r>
            <w:r w:rsidRPr="00304E50">
              <w:rPr>
                <w:rFonts w:ascii="宋体" w:hAnsi="宋体" w:hint="eastAsia"/>
                <w:szCs w:val="21"/>
              </w:rPr>
              <w:t xml:space="preserve"> </w:t>
            </w:r>
            <w:r w:rsidRPr="00304E50">
              <w:rPr>
                <w:rFonts w:ascii="宋体" w:hAnsi="宋体"/>
                <w:szCs w:val="21"/>
              </w:rPr>
              <w:t>联系电话</w:t>
            </w:r>
            <w:r w:rsidRPr="00304E50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13962865066</w:t>
            </w:r>
          </w:p>
          <w:p w:rsidR="00557435" w:rsidRPr="00304E50" w:rsidRDefault="00557435" w:rsidP="00557435">
            <w:pPr>
              <w:autoSpaceDN w:val="0"/>
              <w:spacing w:line="360" w:lineRule="auto"/>
              <w:textAlignment w:val="top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需求</w:t>
            </w:r>
            <w:r>
              <w:rPr>
                <w:rFonts w:ascii="宋体" w:hAnsi="宋体"/>
                <w:szCs w:val="21"/>
              </w:rPr>
              <w:t>部门</w:t>
            </w:r>
            <w:r w:rsidRPr="00304E50">
              <w:rPr>
                <w:rFonts w:ascii="宋体" w:hAnsi="宋体" w:hint="eastAsia"/>
                <w:szCs w:val="21"/>
              </w:rPr>
              <w:t>联系人：</w:t>
            </w:r>
            <w:r>
              <w:rPr>
                <w:rFonts w:ascii="宋体" w:hAnsi="宋体" w:hint="eastAsia"/>
                <w:szCs w:val="21"/>
              </w:rPr>
              <w:t>盛</w:t>
            </w:r>
            <w:r w:rsidRPr="00304E50">
              <w:rPr>
                <w:rFonts w:ascii="宋体" w:hAnsi="宋体" w:hint="eastAsia"/>
                <w:szCs w:val="21"/>
              </w:rPr>
              <w:t>先生   联系电话：</w:t>
            </w:r>
            <w:r>
              <w:rPr>
                <w:rFonts w:ascii="宋体" w:hAnsi="宋体"/>
                <w:szCs w:val="21"/>
              </w:rPr>
              <w:t>13506284877</w:t>
            </w:r>
          </w:p>
        </w:tc>
      </w:tr>
    </w:tbl>
    <w:p w:rsidR="000E7991" w:rsidRPr="00557435" w:rsidRDefault="00557435" w:rsidP="00557435">
      <w:pPr>
        <w:jc w:val="center"/>
        <w:rPr>
          <w:b/>
          <w:sz w:val="30"/>
          <w:szCs w:val="30"/>
        </w:rPr>
      </w:pPr>
      <w:r w:rsidRPr="00557435">
        <w:rPr>
          <w:rFonts w:hint="eastAsia"/>
          <w:b/>
          <w:sz w:val="30"/>
          <w:szCs w:val="30"/>
        </w:rPr>
        <w:t>招标公告</w:t>
      </w:r>
    </w:p>
    <w:sectPr w:rsidR="000E7991" w:rsidRPr="00557435" w:rsidSect="000E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435"/>
    <w:rsid w:val="00002A73"/>
    <w:rsid w:val="000049DD"/>
    <w:rsid w:val="00007100"/>
    <w:rsid w:val="000106CA"/>
    <w:rsid w:val="00013522"/>
    <w:rsid w:val="000166A3"/>
    <w:rsid w:val="00031F40"/>
    <w:rsid w:val="00035C7F"/>
    <w:rsid w:val="0003782F"/>
    <w:rsid w:val="00040206"/>
    <w:rsid w:val="00043988"/>
    <w:rsid w:val="00051FEA"/>
    <w:rsid w:val="00053B8B"/>
    <w:rsid w:val="0006579C"/>
    <w:rsid w:val="000A6C5E"/>
    <w:rsid w:val="000B038B"/>
    <w:rsid w:val="000B0D84"/>
    <w:rsid w:val="000B5715"/>
    <w:rsid w:val="000E7991"/>
    <w:rsid w:val="000F424E"/>
    <w:rsid w:val="001362E6"/>
    <w:rsid w:val="00154315"/>
    <w:rsid w:val="001A0FA0"/>
    <w:rsid w:val="001A39B8"/>
    <w:rsid w:val="001B2393"/>
    <w:rsid w:val="001B7ABF"/>
    <w:rsid w:val="001D5CDE"/>
    <w:rsid w:val="00207F2A"/>
    <w:rsid w:val="00222960"/>
    <w:rsid w:val="0024464D"/>
    <w:rsid w:val="00271859"/>
    <w:rsid w:val="00275657"/>
    <w:rsid w:val="00276B81"/>
    <w:rsid w:val="002850D0"/>
    <w:rsid w:val="002853C1"/>
    <w:rsid w:val="00290EF0"/>
    <w:rsid w:val="00292D3C"/>
    <w:rsid w:val="002A510B"/>
    <w:rsid w:val="002A5C10"/>
    <w:rsid w:val="002C3C0B"/>
    <w:rsid w:val="002C4F57"/>
    <w:rsid w:val="002C7E61"/>
    <w:rsid w:val="002C7F28"/>
    <w:rsid w:val="00302420"/>
    <w:rsid w:val="00323740"/>
    <w:rsid w:val="003336D4"/>
    <w:rsid w:val="0033494C"/>
    <w:rsid w:val="00357BEF"/>
    <w:rsid w:val="00373137"/>
    <w:rsid w:val="00373AA0"/>
    <w:rsid w:val="00397D74"/>
    <w:rsid w:val="003A6952"/>
    <w:rsid w:val="003C5FB1"/>
    <w:rsid w:val="003D0A0B"/>
    <w:rsid w:val="00442968"/>
    <w:rsid w:val="004667C1"/>
    <w:rsid w:val="00472079"/>
    <w:rsid w:val="0047223A"/>
    <w:rsid w:val="004813CB"/>
    <w:rsid w:val="0048241A"/>
    <w:rsid w:val="00494E7A"/>
    <w:rsid w:val="004B1C2A"/>
    <w:rsid w:val="004E1E4A"/>
    <w:rsid w:val="005001EF"/>
    <w:rsid w:val="005222A7"/>
    <w:rsid w:val="00522596"/>
    <w:rsid w:val="00522BAF"/>
    <w:rsid w:val="005241F8"/>
    <w:rsid w:val="00534FC9"/>
    <w:rsid w:val="00557435"/>
    <w:rsid w:val="00571506"/>
    <w:rsid w:val="00577F60"/>
    <w:rsid w:val="0058432B"/>
    <w:rsid w:val="005B5CFB"/>
    <w:rsid w:val="005B6BB4"/>
    <w:rsid w:val="005C093C"/>
    <w:rsid w:val="005C2244"/>
    <w:rsid w:val="005F64D5"/>
    <w:rsid w:val="00604257"/>
    <w:rsid w:val="00612239"/>
    <w:rsid w:val="00620622"/>
    <w:rsid w:val="0062407F"/>
    <w:rsid w:val="00634D21"/>
    <w:rsid w:val="00641FB8"/>
    <w:rsid w:val="006457E8"/>
    <w:rsid w:val="00646D36"/>
    <w:rsid w:val="0064798D"/>
    <w:rsid w:val="00661B7B"/>
    <w:rsid w:val="00677E1C"/>
    <w:rsid w:val="00680C86"/>
    <w:rsid w:val="006B46B5"/>
    <w:rsid w:val="006B7AA5"/>
    <w:rsid w:val="006C16D5"/>
    <w:rsid w:val="006D164C"/>
    <w:rsid w:val="006E3A8F"/>
    <w:rsid w:val="006F2261"/>
    <w:rsid w:val="006F5257"/>
    <w:rsid w:val="00701964"/>
    <w:rsid w:val="007039B8"/>
    <w:rsid w:val="0070544D"/>
    <w:rsid w:val="0071607F"/>
    <w:rsid w:val="00742BF3"/>
    <w:rsid w:val="00765293"/>
    <w:rsid w:val="00766CBA"/>
    <w:rsid w:val="00767F31"/>
    <w:rsid w:val="00780817"/>
    <w:rsid w:val="00783E2E"/>
    <w:rsid w:val="00791AB7"/>
    <w:rsid w:val="007C2C8A"/>
    <w:rsid w:val="007D1831"/>
    <w:rsid w:val="007E58A9"/>
    <w:rsid w:val="007F1BD7"/>
    <w:rsid w:val="0080174A"/>
    <w:rsid w:val="008126C8"/>
    <w:rsid w:val="008162E7"/>
    <w:rsid w:val="0081751F"/>
    <w:rsid w:val="008336EA"/>
    <w:rsid w:val="0083507E"/>
    <w:rsid w:val="008749E4"/>
    <w:rsid w:val="00875B77"/>
    <w:rsid w:val="008A0AA7"/>
    <w:rsid w:val="008A2B1C"/>
    <w:rsid w:val="008D4AC5"/>
    <w:rsid w:val="008F14EA"/>
    <w:rsid w:val="008F489E"/>
    <w:rsid w:val="009035C5"/>
    <w:rsid w:val="00916D21"/>
    <w:rsid w:val="00941DEA"/>
    <w:rsid w:val="00992151"/>
    <w:rsid w:val="009A0AE9"/>
    <w:rsid w:val="009A172D"/>
    <w:rsid w:val="009A2D52"/>
    <w:rsid w:val="009B473C"/>
    <w:rsid w:val="009D3D0E"/>
    <w:rsid w:val="00A26232"/>
    <w:rsid w:val="00A61C08"/>
    <w:rsid w:val="00A65F72"/>
    <w:rsid w:val="00A715CC"/>
    <w:rsid w:val="00A7364D"/>
    <w:rsid w:val="00A747FC"/>
    <w:rsid w:val="00A850C2"/>
    <w:rsid w:val="00A974C2"/>
    <w:rsid w:val="00AA03DD"/>
    <w:rsid w:val="00AA301C"/>
    <w:rsid w:val="00AB3A19"/>
    <w:rsid w:val="00AD71C5"/>
    <w:rsid w:val="00B01921"/>
    <w:rsid w:val="00B025C6"/>
    <w:rsid w:val="00B232FB"/>
    <w:rsid w:val="00B307D8"/>
    <w:rsid w:val="00B42DBC"/>
    <w:rsid w:val="00B44E1C"/>
    <w:rsid w:val="00B46ADE"/>
    <w:rsid w:val="00B56CE2"/>
    <w:rsid w:val="00B63213"/>
    <w:rsid w:val="00B67ACC"/>
    <w:rsid w:val="00B936EC"/>
    <w:rsid w:val="00BB35E2"/>
    <w:rsid w:val="00BD4BF7"/>
    <w:rsid w:val="00BE4141"/>
    <w:rsid w:val="00C04AAA"/>
    <w:rsid w:val="00C072A6"/>
    <w:rsid w:val="00C13434"/>
    <w:rsid w:val="00C43172"/>
    <w:rsid w:val="00C51FBC"/>
    <w:rsid w:val="00C630C8"/>
    <w:rsid w:val="00C84AC3"/>
    <w:rsid w:val="00C977B9"/>
    <w:rsid w:val="00CA1FCA"/>
    <w:rsid w:val="00CB492E"/>
    <w:rsid w:val="00CD2A01"/>
    <w:rsid w:val="00CD6FDA"/>
    <w:rsid w:val="00D00EF9"/>
    <w:rsid w:val="00D05A5F"/>
    <w:rsid w:val="00D1659F"/>
    <w:rsid w:val="00D32B21"/>
    <w:rsid w:val="00D469FA"/>
    <w:rsid w:val="00D46BFC"/>
    <w:rsid w:val="00D56068"/>
    <w:rsid w:val="00D84A47"/>
    <w:rsid w:val="00D86D51"/>
    <w:rsid w:val="00D95794"/>
    <w:rsid w:val="00D96851"/>
    <w:rsid w:val="00DA782D"/>
    <w:rsid w:val="00DB4840"/>
    <w:rsid w:val="00DE55CD"/>
    <w:rsid w:val="00DE5D6D"/>
    <w:rsid w:val="00E045FE"/>
    <w:rsid w:val="00E06565"/>
    <w:rsid w:val="00E21D10"/>
    <w:rsid w:val="00E24BB8"/>
    <w:rsid w:val="00E30FF5"/>
    <w:rsid w:val="00E323EA"/>
    <w:rsid w:val="00E85F52"/>
    <w:rsid w:val="00EE1D79"/>
    <w:rsid w:val="00EE7AAD"/>
    <w:rsid w:val="00F04152"/>
    <w:rsid w:val="00F1264D"/>
    <w:rsid w:val="00F31118"/>
    <w:rsid w:val="00F54AE2"/>
    <w:rsid w:val="00F55F9E"/>
    <w:rsid w:val="00F764F7"/>
    <w:rsid w:val="00F91235"/>
    <w:rsid w:val="00FA0658"/>
    <w:rsid w:val="00FA575E"/>
    <w:rsid w:val="00FA6AD0"/>
    <w:rsid w:val="00FB4650"/>
    <w:rsid w:val="00FC10B8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4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557435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杨峰</dc:creator>
  <cp:lastModifiedBy>杨峰</cp:lastModifiedBy>
  <cp:revision>2</cp:revision>
  <dcterms:created xsi:type="dcterms:W3CDTF">2021-11-08T02:02:00Z</dcterms:created>
  <dcterms:modified xsi:type="dcterms:W3CDTF">2021-11-08T02:14:00Z</dcterms:modified>
</cp:coreProperties>
</file>