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80" w:hanging="2880" w:hangingChars="800"/>
        <w:rPr>
          <w:rFonts w:ascii="微软雅黑" w:hAnsi="微软雅黑" w:eastAsia="微软雅黑"/>
          <w:color w:val="191919"/>
          <w:sz w:val="36"/>
          <w:szCs w:val="36"/>
        </w:rPr>
      </w:pPr>
      <w:bookmarkStart w:id="0" w:name="_GoBack"/>
      <w:bookmarkEnd w:id="0"/>
      <w:r>
        <w:rPr>
          <w:rFonts w:hint="eastAsia" w:ascii="微软雅黑" w:hAnsi="微软雅黑" w:eastAsia="微软雅黑"/>
          <w:color w:val="191919"/>
          <w:sz w:val="36"/>
          <w:szCs w:val="36"/>
        </w:rPr>
        <w:t>江苏有线网络发展有限责任公司海门分公司四甲营业厅装修招标公告</w:t>
      </w:r>
    </w:p>
    <w:p>
      <w:pPr>
        <w:rPr>
          <w:rFonts w:ascii="微软雅黑" w:hAnsi="微软雅黑" w:eastAsia="微软雅黑"/>
          <w:color w:val="191919"/>
          <w:sz w:val="36"/>
          <w:szCs w:val="36"/>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根据政府采购相关法律法规的规定，</w:t>
      </w:r>
      <w:r>
        <w:rPr>
          <w:rFonts w:hint="eastAsia" w:ascii="宋体" w:hAnsi="宋体" w:eastAsia="宋体" w:cs="宋体"/>
          <w:sz w:val="24"/>
          <w:szCs w:val="24"/>
          <w:u w:val="single"/>
        </w:rPr>
        <w:t>南通正元工程项目管理有限公司</w:t>
      </w:r>
      <w:r>
        <w:rPr>
          <w:rFonts w:hint="eastAsia" w:ascii="宋体" w:hAnsi="宋体" w:eastAsia="宋体" w:cs="宋体"/>
          <w:sz w:val="24"/>
          <w:szCs w:val="24"/>
        </w:rPr>
        <w:t>受</w:t>
      </w:r>
      <w:r>
        <w:rPr>
          <w:rFonts w:hint="eastAsia" w:ascii="宋体" w:hAnsi="宋体" w:eastAsia="宋体" w:cs="宋体"/>
          <w:sz w:val="24"/>
          <w:szCs w:val="24"/>
          <w:u w:val="single"/>
        </w:rPr>
        <w:t>江苏有线网络发展有限责任公司海门分公司</w:t>
      </w:r>
      <w:r>
        <w:rPr>
          <w:rFonts w:hint="eastAsia" w:ascii="宋体" w:hAnsi="宋体" w:eastAsia="宋体" w:cs="宋体"/>
          <w:sz w:val="24"/>
          <w:szCs w:val="24"/>
        </w:rPr>
        <w:t>的委托，就</w:t>
      </w:r>
      <w:r>
        <w:rPr>
          <w:rFonts w:hint="eastAsia" w:ascii="宋体" w:hAnsi="宋体" w:eastAsia="宋体" w:cs="宋体"/>
          <w:sz w:val="24"/>
          <w:szCs w:val="24"/>
          <w:u w:val="single"/>
        </w:rPr>
        <w:t>江苏有线网络发展有限责任公司海门分公司四甲营业厅改建装修工程</w:t>
      </w:r>
      <w:r>
        <w:rPr>
          <w:rFonts w:hint="eastAsia" w:ascii="宋体" w:hAnsi="宋体" w:eastAsia="宋体" w:cs="宋体"/>
          <w:sz w:val="24"/>
          <w:szCs w:val="24"/>
        </w:rPr>
        <w:t>进行询价招标，欢迎符合要求的单位前来参与投标。</w:t>
      </w:r>
    </w:p>
    <w:p>
      <w:pPr>
        <w:widowControl/>
        <w:numPr>
          <w:ilvl w:val="0"/>
          <w:numId w:val="1"/>
        </w:numPr>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rPr>
        <w:t>项目名称：</w:t>
      </w:r>
      <w:r>
        <w:rPr>
          <w:rFonts w:hint="eastAsia" w:ascii="宋体" w:hAnsi="宋体" w:eastAsia="宋体" w:cs="宋体"/>
          <w:sz w:val="24"/>
          <w:szCs w:val="24"/>
          <w:u w:val="single"/>
        </w:rPr>
        <w:t>江苏有线网络发展有限责任公司海门分公司四甲营业厅改建装修工程。</w:t>
      </w:r>
      <w:r>
        <w:rPr>
          <w:rFonts w:hint="eastAsia" w:ascii="宋体" w:hAnsi="宋体" w:eastAsia="宋体" w:cs="宋体"/>
          <w:color w:val="000000"/>
          <w:sz w:val="24"/>
          <w:szCs w:val="24"/>
        </w:rPr>
        <w:t>本项目主要内容简介：详见项目需求</w:t>
      </w:r>
      <w:r>
        <w:rPr>
          <w:rFonts w:hint="eastAsia" w:ascii="宋体" w:hAnsi="宋体" w:eastAsia="宋体" w:cs="宋体"/>
          <w:sz w:val="24"/>
          <w:szCs w:val="24"/>
          <w:shd w:val="clear" w:color="auto" w:fill="FFFFFF"/>
        </w:rPr>
        <w:t>。</w:t>
      </w:r>
    </w:p>
    <w:p>
      <w:pPr>
        <w:pStyle w:val="5"/>
        <w:widowControl/>
        <w:spacing w:line="360" w:lineRule="auto"/>
        <w:ind w:left="420" w:firstLine="0" w:firstLineChars="0"/>
        <w:jc w:val="left"/>
        <w:rPr>
          <w:rFonts w:ascii="宋体" w:hAnsi="宋体" w:cs="宋体"/>
          <w:b/>
          <w:sz w:val="24"/>
          <w:szCs w:val="24"/>
        </w:rPr>
      </w:pPr>
      <w:r>
        <w:rPr>
          <w:rFonts w:hint="eastAsia" w:ascii="宋体" w:hAnsi="宋体" w:cs="宋体"/>
          <w:sz w:val="24"/>
          <w:szCs w:val="24"/>
        </w:rPr>
        <w:t>二、</w:t>
      </w:r>
      <w:r>
        <w:rPr>
          <w:rFonts w:hint="eastAsia" w:ascii="宋体" w:hAnsi="宋体" w:cs="宋体"/>
          <w:b/>
          <w:sz w:val="24"/>
          <w:szCs w:val="24"/>
        </w:rPr>
        <w:t>本项目最高限价为人民币10.98万元，投标报价超过最高限价的视为无效报价。</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三、投标供应商的资格要求:</w:t>
      </w:r>
    </w:p>
    <w:p>
      <w:pPr>
        <w:widowControl/>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1、具有该项目维修改造能力（提供营业执照）。</w:t>
      </w:r>
    </w:p>
    <w:p>
      <w:pPr>
        <w:pStyle w:val="2"/>
        <w:shd w:val="clear" w:color="auto" w:fill="FFFFFF"/>
        <w:spacing w:before="0" w:beforeAutospacing="0" w:after="0" w:afterAutospacing="0" w:line="360" w:lineRule="atLeast"/>
        <w:ind w:firstLine="480" w:firstLineChars="200"/>
        <w:jc w:val="both"/>
      </w:pPr>
      <w:r>
        <w:rPr>
          <w:rFonts w:hint="eastAsia"/>
        </w:rPr>
        <w:t>四、招标采购方式：询价。</w:t>
      </w:r>
    </w:p>
    <w:p>
      <w:pPr>
        <w:widowControl/>
        <w:spacing w:line="360" w:lineRule="auto"/>
        <w:ind w:firstLine="480" w:firstLineChars="200"/>
        <w:jc w:val="left"/>
        <w:rPr>
          <w:rFonts w:ascii="宋体" w:hAnsi="宋体" w:eastAsia="宋体" w:cs="宋体"/>
          <w:sz w:val="24"/>
          <w:szCs w:val="20"/>
        </w:rPr>
      </w:pPr>
      <w:r>
        <w:rPr>
          <w:rFonts w:hint="eastAsia" w:ascii="宋体" w:hAnsi="宋体" w:eastAsia="宋体" w:cs="宋体"/>
          <w:sz w:val="24"/>
          <w:szCs w:val="24"/>
        </w:rPr>
        <w:t>五、</w:t>
      </w:r>
      <w:r>
        <w:rPr>
          <w:rFonts w:hint="eastAsia" w:ascii="宋体" w:hAnsi="宋体" w:eastAsia="宋体" w:cs="Times New Roman"/>
          <w:sz w:val="24"/>
          <w:szCs w:val="24"/>
        </w:rPr>
        <w:t>投标保证金:</w:t>
      </w:r>
      <w:r>
        <w:rPr>
          <w:rFonts w:hint="eastAsia" w:ascii="宋体" w:hAnsi="宋体" w:eastAsia="宋体" w:cs="宋体"/>
          <w:sz w:val="24"/>
          <w:szCs w:val="20"/>
        </w:rPr>
        <w:t>免收。</w:t>
      </w:r>
    </w:p>
    <w:p>
      <w:pPr>
        <w:widowControl/>
        <w:spacing w:line="360" w:lineRule="auto"/>
        <w:ind w:firstLine="480" w:firstLineChars="200"/>
        <w:jc w:val="left"/>
        <w:rPr>
          <w:rFonts w:ascii="宋体" w:hAnsi="宋体" w:eastAsia="宋体" w:cs="Times New Roman"/>
          <w:b/>
          <w:sz w:val="24"/>
          <w:szCs w:val="24"/>
        </w:rPr>
      </w:pPr>
      <w:r>
        <w:rPr>
          <w:rFonts w:hint="eastAsia" w:ascii="宋体" w:hAnsi="宋体" w:eastAsia="宋体" w:cs="宋体"/>
          <w:color w:val="000000"/>
          <w:sz w:val="24"/>
          <w:szCs w:val="24"/>
        </w:rPr>
        <w:t>六、</w:t>
      </w:r>
      <w:r>
        <w:rPr>
          <w:rFonts w:hint="eastAsia" w:ascii="宋体" w:hAnsi="宋体" w:eastAsia="宋体" w:cs="Times New Roman"/>
          <w:b/>
          <w:sz w:val="24"/>
          <w:szCs w:val="24"/>
        </w:rPr>
        <w:t>投标截止及开标时间：</w:t>
      </w:r>
      <w:r>
        <w:rPr>
          <w:rFonts w:hint="eastAsia" w:ascii="宋体" w:hAnsi="宋体" w:eastAsia="宋体" w:cs="Times New Roman"/>
          <w:b/>
          <w:sz w:val="24"/>
          <w:szCs w:val="24"/>
          <w:u w:val="single"/>
        </w:rPr>
        <w:t>2022</w:t>
      </w:r>
      <w:r>
        <w:rPr>
          <w:rFonts w:hint="eastAsia" w:ascii="宋体" w:hAnsi="宋体" w:eastAsia="宋体" w:cs="Times New Roman"/>
          <w:b/>
          <w:sz w:val="24"/>
          <w:szCs w:val="24"/>
        </w:rPr>
        <w:t>年</w:t>
      </w:r>
      <w:r>
        <w:rPr>
          <w:rFonts w:hint="eastAsia" w:ascii="宋体" w:hAnsi="宋体" w:eastAsia="宋体" w:cs="Times New Roman"/>
          <w:b/>
          <w:sz w:val="24"/>
          <w:szCs w:val="24"/>
          <w:u w:val="single"/>
        </w:rPr>
        <w:t>08</w:t>
      </w:r>
      <w:r>
        <w:rPr>
          <w:rFonts w:hint="eastAsia" w:ascii="宋体" w:hAnsi="宋体" w:eastAsia="宋体" w:cs="Times New Roman"/>
          <w:b/>
          <w:sz w:val="24"/>
          <w:szCs w:val="24"/>
        </w:rPr>
        <w:t>月</w:t>
      </w:r>
      <w:r>
        <w:rPr>
          <w:rFonts w:hint="eastAsia" w:ascii="宋体" w:hAnsi="宋体" w:eastAsia="宋体" w:cs="Times New Roman"/>
          <w:b/>
          <w:sz w:val="24"/>
          <w:szCs w:val="24"/>
          <w:u w:val="single"/>
        </w:rPr>
        <w:t xml:space="preserve"> </w:t>
      </w:r>
      <w:r>
        <w:rPr>
          <w:rFonts w:ascii="宋体" w:hAnsi="宋体" w:eastAsia="宋体" w:cs="Times New Roman"/>
          <w:b/>
          <w:sz w:val="24"/>
          <w:szCs w:val="24"/>
          <w:u w:val="single"/>
        </w:rPr>
        <w:t>5</w:t>
      </w:r>
      <w:r>
        <w:rPr>
          <w:rFonts w:hint="eastAsia" w:ascii="宋体" w:hAnsi="宋体" w:eastAsia="宋体" w:cs="Times New Roman"/>
          <w:b/>
          <w:sz w:val="24"/>
          <w:szCs w:val="24"/>
        </w:rPr>
        <w:t>日</w:t>
      </w:r>
      <w:r>
        <w:rPr>
          <w:rFonts w:hint="eastAsia" w:ascii="宋体" w:hAnsi="宋体" w:eastAsia="宋体" w:cs="Times New Roman"/>
          <w:b/>
          <w:sz w:val="24"/>
          <w:szCs w:val="24"/>
          <w:u w:val="single"/>
        </w:rPr>
        <w:t xml:space="preserve"> 09 </w:t>
      </w:r>
      <w:r>
        <w:rPr>
          <w:rFonts w:hint="eastAsia" w:ascii="宋体" w:hAnsi="宋体" w:eastAsia="宋体" w:cs="Times New Roman"/>
          <w:b/>
          <w:sz w:val="24"/>
          <w:szCs w:val="24"/>
        </w:rPr>
        <w:t>时</w:t>
      </w:r>
      <w:r>
        <w:rPr>
          <w:rFonts w:hint="eastAsia" w:ascii="宋体" w:hAnsi="宋体" w:eastAsia="宋体" w:cs="Times New Roman"/>
          <w:b/>
          <w:sz w:val="24"/>
          <w:szCs w:val="24"/>
          <w:u w:val="single"/>
        </w:rPr>
        <w:t xml:space="preserve">  00  </w:t>
      </w:r>
      <w:r>
        <w:rPr>
          <w:rFonts w:hint="eastAsia" w:ascii="宋体" w:hAnsi="宋体" w:eastAsia="宋体" w:cs="Times New Roman"/>
          <w:b/>
          <w:sz w:val="24"/>
          <w:szCs w:val="24"/>
        </w:rPr>
        <w:t>分</w:t>
      </w:r>
      <w:r>
        <w:rPr>
          <w:rFonts w:ascii="宋体" w:hAnsi="宋体" w:eastAsia="宋体" w:cs="Times New Roman"/>
          <w:b/>
          <w:sz w:val="24"/>
          <w:szCs w:val="24"/>
        </w:rPr>
        <w:t>（北京时间）</w:t>
      </w:r>
      <w:r>
        <w:rPr>
          <w:rFonts w:hint="eastAsia" w:ascii="宋体" w:hAnsi="宋体" w:eastAsia="宋体" w:cs="Times New Roman"/>
          <w:b/>
          <w:sz w:val="24"/>
          <w:szCs w:val="24"/>
        </w:rPr>
        <w:t>。</w:t>
      </w:r>
    </w:p>
    <w:p>
      <w:pPr>
        <w:spacing w:line="500" w:lineRule="exact"/>
        <w:ind w:firstLine="480" w:firstLineChars="200"/>
        <w:rPr>
          <w:rFonts w:ascii="宋体" w:hAnsi="宋体" w:eastAsia="宋体" w:cs="Times New Roman"/>
          <w:color w:val="FF0000"/>
          <w:sz w:val="24"/>
          <w:szCs w:val="24"/>
        </w:rPr>
      </w:pPr>
      <w:r>
        <w:rPr>
          <w:rFonts w:hint="eastAsia" w:ascii="宋体" w:hAnsi="宋体" w:eastAsia="宋体" w:cs="宋体"/>
          <w:color w:val="000000"/>
          <w:sz w:val="24"/>
          <w:szCs w:val="24"/>
        </w:rPr>
        <w:t>七、</w:t>
      </w:r>
      <w:r>
        <w:rPr>
          <w:rFonts w:ascii="宋体" w:hAnsi="宋体" w:eastAsia="宋体" w:cs="Times New Roman"/>
          <w:sz w:val="24"/>
          <w:szCs w:val="24"/>
        </w:rPr>
        <w:t>递交投标文件、开标地点：</w:t>
      </w:r>
      <w:r>
        <w:rPr>
          <w:rFonts w:hint="eastAsia" w:ascii="宋体" w:hAnsi="宋体" w:eastAsia="宋体" w:cs="Times New Roman"/>
          <w:sz w:val="24"/>
          <w:szCs w:val="24"/>
        </w:rPr>
        <w:t>南通正元工程项目管理有限公司开标室（海门区北海西路99号大生创业园503幢101室东单元二楼）</w:t>
      </w:r>
      <w:r>
        <w:rPr>
          <w:rFonts w:hint="eastAsia" w:ascii="宋体" w:hAnsi="宋体" w:eastAsia="宋体" w:cs="Times New Roman"/>
          <w:color w:val="FF0000"/>
          <w:sz w:val="24"/>
          <w:szCs w:val="24"/>
        </w:rPr>
        <w:t>。</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八、联系方式：</w:t>
      </w:r>
    </w:p>
    <w:p>
      <w:pPr>
        <w:widowControl/>
        <w:spacing w:line="360" w:lineRule="auto"/>
        <w:ind w:firstLine="600" w:firstLineChars="250"/>
        <w:jc w:val="left"/>
        <w:rPr>
          <w:rFonts w:ascii="宋体" w:hAnsi="宋体" w:eastAsia="宋体" w:cs="宋体"/>
          <w:kern w:val="0"/>
          <w:sz w:val="24"/>
          <w:szCs w:val="24"/>
          <w:lang w:bidi="ar"/>
        </w:rPr>
      </w:pPr>
      <w:r>
        <w:rPr>
          <w:rFonts w:hint="eastAsia" w:ascii="宋体" w:hAnsi="宋体" w:eastAsia="宋体" w:cs="宋体"/>
          <w:kern w:val="0"/>
          <w:sz w:val="24"/>
          <w:szCs w:val="24"/>
          <w:lang w:bidi="ar"/>
        </w:rPr>
        <w:t>采购单位联系人：杨先生</w:t>
      </w: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r>
        <w:rPr>
          <w:rFonts w:hint="eastAsia" w:ascii="宋体" w:hAnsi="宋体" w:eastAsia="宋体" w:cs="宋体"/>
          <w:kern w:val="0"/>
          <w:sz w:val="24"/>
          <w:szCs w:val="24"/>
          <w:lang w:bidi="ar"/>
        </w:rPr>
        <w:t>联系电话：1</w:t>
      </w:r>
      <w:r>
        <w:rPr>
          <w:rFonts w:ascii="宋体" w:hAnsi="宋体" w:eastAsia="宋体" w:cs="宋体"/>
          <w:kern w:val="0"/>
          <w:sz w:val="24"/>
          <w:szCs w:val="24"/>
          <w:lang w:bidi="ar"/>
        </w:rPr>
        <w:t>3515216558</w:t>
      </w:r>
    </w:p>
    <w:p>
      <w:pPr>
        <w:widowControl/>
        <w:spacing w:line="360" w:lineRule="auto"/>
        <w:ind w:left="479" w:leftChars="228" w:firstLine="120" w:firstLineChars="50"/>
        <w:jc w:val="left"/>
        <w:rPr>
          <w:rFonts w:ascii="Times New Roman" w:hAnsi="Times New Roman" w:eastAsia="宋体" w:cs="Times New Roman"/>
          <w:szCs w:val="20"/>
        </w:rPr>
      </w:pPr>
      <w:r>
        <w:rPr>
          <w:rFonts w:ascii="宋体" w:hAnsi="宋体" w:eastAsia="宋体" w:cs="宋体"/>
          <w:kern w:val="0"/>
          <w:sz w:val="24"/>
          <w:szCs w:val="24"/>
          <w:lang w:bidi="ar"/>
        </w:rPr>
        <w:t>采购代理机构联系人：</w:t>
      </w:r>
      <w:r>
        <w:rPr>
          <w:rFonts w:hint="eastAsia" w:ascii="宋体" w:hAnsi="宋体" w:eastAsia="宋体" w:cs="宋体"/>
          <w:kern w:val="0"/>
          <w:sz w:val="24"/>
          <w:szCs w:val="24"/>
          <w:lang w:bidi="ar"/>
        </w:rPr>
        <w:t>许先生</w:t>
      </w:r>
      <w:r>
        <w:rPr>
          <w:rFonts w:ascii="宋体" w:hAnsi="宋体" w:eastAsia="宋体" w:cs="宋体"/>
          <w:kern w:val="0"/>
          <w:sz w:val="24"/>
          <w:szCs w:val="24"/>
          <w:lang w:bidi="ar"/>
        </w:rPr>
        <w:t>  联系电话：</w:t>
      </w:r>
      <w:r>
        <w:rPr>
          <w:rFonts w:hint="eastAsia" w:ascii="宋体" w:hAnsi="宋体" w:eastAsia="宋体" w:cs="宋体"/>
          <w:kern w:val="0"/>
          <w:sz w:val="24"/>
          <w:szCs w:val="24"/>
          <w:lang w:bidi="ar"/>
        </w:rPr>
        <w:t>13861961599</w:t>
      </w:r>
    </w:p>
    <w:p>
      <w:pPr>
        <w:widowControl/>
        <w:spacing w:line="360" w:lineRule="auto"/>
        <w:ind w:left="479" w:leftChars="228"/>
        <w:jc w:val="left"/>
        <w:rPr>
          <w:rFonts w:ascii="宋体" w:hAnsi="宋体" w:eastAsia="宋体" w:cs="宋体"/>
          <w:b/>
          <w:sz w:val="24"/>
          <w:szCs w:val="24"/>
        </w:rPr>
      </w:pPr>
      <w:r>
        <w:rPr>
          <w:rFonts w:hint="eastAsia" w:ascii="宋体" w:hAnsi="宋体" w:eastAsia="宋体" w:cs="宋体"/>
          <w:b/>
          <w:sz w:val="24"/>
          <w:szCs w:val="24"/>
        </w:rPr>
        <w:t>友情提醒：</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1、请各供应商连续关注本网站可能发生的相关变化等信息。如没有及时获悉相关变化而引起的后果由供应商自负。</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2、请各供应商认真阅读招标文件，</w:t>
      </w:r>
      <w:r>
        <w:rPr>
          <w:rFonts w:hint="eastAsia" w:ascii="宋体" w:hAnsi="宋体" w:eastAsia="宋体" w:cs="宋体"/>
          <w:b/>
          <w:sz w:val="24"/>
          <w:szCs w:val="24"/>
        </w:rPr>
        <w:t>严格遵守时间</w:t>
      </w:r>
      <w:r>
        <w:rPr>
          <w:rFonts w:hint="eastAsia" w:ascii="宋体" w:hAnsi="宋体" w:eastAsia="宋体" w:cs="宋体"/>
          <w:sz w:val="24"/>
          <w:szCs w:val="24"/>
        </w:rPr>
        <w:t>、资料提供等相关约定。</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请各</w:t>
      </w:r>
      <w:r>
        <w:rPr>
          <w:rFonts w:hint="eastAsia" w:ascii="宋体" w:hAnsi="宋体" w:eastAsia="宋体" w:cs="宋体"/>
          <w:sz w:val="24"/>
          <w:szCs w:val="24"/>
        </w:rPr>
        <w:t>供应商认真对照资格要求，如不符合要求，无意或故意参与报名、投标所产生的一切后果由供应商自行承担。</w:t>
      </w:r>
    </w:p>
    <w:p>
      <w:pPr>
        <w:spacing w:line="500" w:lineRule="exact"/>
        <w:ind w:firstLine="480" w:firstLineChars="200"/>
        <w:rPr>
          <w:rFonts w:ascii="宋体" w:hAnsi="宋体" w:eastAsia="宋体" w:cs="Times New Roman"/>
          <w:color w:val="FF0000"/>
          <w:sz w:val="24"/>
          <w:szCs w:val="24"/>
        </w:rPr>
      </w:pPr>
    </w:p>
    <w:p>
      <w:pPr>
        <w:widowControl/>
        <w:spacing w:line="360" w:lineRule="auto"/>
        <w:ind w:firstLine="480" w:firstLineChars="200"/>
        <w:jc w:val="left"/>
        <w:rPr>
          <w:rFonts w:ascii="宋体" w:hAnsi="宋体" w:eastAsia="宋体" w:cs="宋体"/>
          <w:color w:val="000000"/>
          <w:sz w:val="24"/>
          <w:szCs w:val="24"/>
        </w:rPr>
      </w:pPr>
    </w:p>
    <w:p>
      <w:pPr>
        <w:widowControl/>
        <w:spacing w:line="360" w:lineRule="auto"/>
        <w:ind w:firstLine="480" w:firstLineChars="200"/>
        <w:jc w:val="left"/>
        <w:rPr>
          <w:rFonts w:ascii="宋体" w:hAnsi="Times New Roman" w:eastAsia="宋体" w:cs="Times New Roman"/>
          <w:sz w:val="24"/>
          <w:szCs w:val="20"/>
        </w:rPr>
      </w:pPr>
    </w:p>
    <w:p>
      <w:pPr>
        <w:widowControl/>
        <w:spacing w:line="520" w:lineRule="exact"/>
        <w:ind w:firstLine="480" w:firstLineChars="200"/>
        <w:jc w:val="left"/>
        <w:rPr>
          <w:rFonts w:ascii="宋体" w:hAnsi="宋体" w:eastAsia="宋体" w:cs="Times New Roman"/>
          <w:sz w:val="24"/>
          <w:szCs w:val="20"/>
        </w:rPr>
      </w:pPr>
    </w:p>
    <w:p>
      <w:pPr>
        <w:pStyle w:val="5"/>
        <w:widowControl/>
        <w:spacing w:line="360" w:lineRule="auto"/>
        <w:ind w:left="420" w:firstLine="0" w:firstLineChars="0"/>
        <w:jc w:val="left"/>
        <w:rPr>
          <w:rFonts w:ascii="宋体" w:hAnsi="宋体" w:cs="宋体"/>
          <w:b/>
          <w:sz w:val="24"/>
          <w:szCs w:val="24"/>
        </w:rPr>
      </w:pPr>
    </w:p>
    <w:p>
      <w:pPr>
        <w:spacing w:line="360" w:lineRule="auto"/>
        <w:ind w:firstLine="480" w:firstLineChars="200"/>
        <w:rPr>
          <w:rFonts w:ascii="宋体" w:hAnsi="宋体" w:eastAsia="宋体" w:cs="宋体"/>
          <w:sz w:val="24"/>
          <w:szCs w:val="24"/>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C0B36"/>
    <w:multiLevelType w:val="singleLevel"/>
    <w:tmpl w:val="493C0B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D7"/>
    <w:rsid w:val="00084FD7"/>
    <w:rsid w:val="001F3E62"/>
    <w:rsid w:val="00214E50"/>
    <w:rsid w:val="003A07B2"/>
    <w:rsid w:val="0066671D"/>
    <w:rsid w:val="007E4BBB"/>
    <w:rsid w:val="007E7B8C"/>
    <w:rsid w:val="008A3D36"/>
    <w:rsid w:val="00903F18"/>
    <w:rsid w:val="00997297"/>
    <w:rsid w:val="00B0253B"/>
    <w:rsid w:val="00E666E8"/>
    <w:rsid w:val="036D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554</Words>
  <Characters>589</Characters>
  <Lines>4</Lines>
  <Paragraphs>1</Paragraphs>
  <TotalTime>23</TotalTime>
  <ScaleCrop>false</ScaleCrop>
  <LinksUpToDate>false</LinksUpToDate>
  <CharactersWithSpaces>606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2022-07-25T08:25:00Z</dcterms:created>
  <dc:creator>杨勇</dc:creator>
  <cp:lastModifiedBy>Administrator</cp:lastModifiedBy>
  <dcterms:modified xsi:type="dcterms:W3CDTF">2022-07-28T06:57:24Z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A117B93014FB4F40832C3D3F25FC2546</vt:lpwstr>
  </property>
</Properties>
</file>