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ind w:left="431" w:hanging="431"/>
        <w:jc w:val="center"/>
        <w:rPr>
          <w:rFonts w:hint="eastAsia"/>
        </w:rPr>
      </w:pPr>
      <w:bookmarkStart w:id="0" w:name="_Toc29547"/>
      <w:r>
        <w:rPr>
          <w:rFonts w:hint="eastAsia"/>
          <w:sz w:val="28"/>
          <w:szCs w:val="2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海门智慧广电乡村工程平台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招标采购公告</w:t>
      </w:r>
      <w:bookmarkEnd w:id="0"/>
      <w:bookmarkStart w:id="1" w:name="_GoBack"/>
      <w:bookmarkEnd w:id="1"/>
    </w:p>
    <w:p>
      <w:pPr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我公司</w:t>
      </w:r>
      <w:r>
        <w:rPr>
          <w:rFonts w:hint="eastAsia" w:ascii="仿宋" w:hAnsi="仿宋" w:eastAsia="仿宋"/>
          <w:sz w:val="28"/>
          <w:szCs w:val="28"/>
        </w:rPr>
        <w:t>以公开招标方式</w:t>
      </w:r>
      <w:r>
        <w:rPr>
          <w:rFonts w:hint="eastAsia" w:ascii="仿宋" w:hAnsi="仿宋" w:eastAsia="仿宋" w:cs="仿宋_GB2312"/>
          <w:sz w:val="28"/>
          <w:szCs w:val="28"/>
        </w:rPr>
        <w:t>采购以下项目：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1.</w:t>
      </w:r>
      <w:r>
        <w:rPr>
          <w:rFonts w:hint="eastAsia" w:ascii="仿宋" w:hAnsi="仿宋" w:eastAsia="仿宋" w:cs="仿宋_GB2312"/>
          <w:b/>
          <w:sz w:val="28"/>
          <w:szCs w:val="28"/>
        </w:rPr>
        <w:t>采购人</w:t>
      </w:r>
      <w:r>
        <w:rPr>
          <w:rFonts w:hint="eastAsia" w:ascii="仿宋" w:hAnsi="仿宋" w:eastAsia="仿宋" w:cs="仿宋_GB2312"/>
          <w:sz w:val="28"/>
          <w:szCs w:val="28"/>
        </w:rPr>
        <w:t>：</w:t>
      </w:r>
      <w:r>
        <w:rPr>
          <w:rFonts w:hint="eastAsia" w:ascii="仿宋" w:hAnsi="仿宋" w:eastAsia="仿宋" w:cs="仿宋_GB2312"/>
          <w:b/>
          <w:sz w:val="28"/>
          <w:szCs w:val="28"/>
        </w:rPr>
        <w:t>江苏有线网络发展有限责任公司</w:t>
      </w:r>
      <w:r>
        <w:rPr>
          <w:rFonts w:hint="eastAsia" w:ascii="仿宋" w:hAnsi="仿宋" w:eastAsia="仿宋" w:cs="仿宋_GB2312"/>
          <w:b/>
          <w:sz w:val="28"/>
          <w:szCs w:val="28"/>
          <w:lang w:eastAsia="zh-CN"/>
        </w:rPr>
        <w:t>海门分公司</w:t>
      </w:r>
      <w:r>
        <w:rPr>
          <w:rFonts w:hint="eastAsia" w:ascii="仿宋" w:hAnsi="仿宋" w:eastAsia="仿宋" w:cs="仿宋_GB2312"/>
          <w:b/>
          <w:sz w:val="28"/>
          <w:szCs w:val="28"/>
        </w:rPr>
        <w:t>。</w:t>
      </w:r>
    </w:p>
    <w:p>
      <w:pPr>
        <w:spacing w:line="480" w:lineRule="exact"/>
        <w:ind w:firstLine="562" w:firstLineChars="200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2.采购项目名称：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eastAsia="zh-CN"/>
        </w:rPr>
        <w:t>海门智慧广电乡村工程平台</w:t>
      </w:r>
      <w:r>
        <w:rPr>
          <w:rFonts w:hint="eastAsia" w:ascii="仿宋" w:hAnsi="仿宋" w:eastAsia="仿宋"/>
          <w:b/>
          <w:bCs/>
          <w:sz w:val="28"/>
          <w:szCs w:val="28"/>
        </w:rPr>
        <w:t>。</w:t>
      </w:r>
    </w:p>
    <w:p>
      <w:pPr>
        <w:spacing w:line="480" w:lineRule="exact"/>
        <w:ind w:firstLine="562" w:firstLineChars="200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3.采购项目内容：平台功能软件包含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eastAsia="zh-CN"/>
        </w:rPr>
        <w:t>海门智慧广电乡村工程平台</w:t>
      </w:r>
      <w:r>
        <w:rPr>
          <w:rFonts w:hint="eastAsia" w:ascii="仿宋" w:hAnsi="仿宋" w:eastAsia="仿宋" w:cs="仿宋_GB2312"/>
          <w:b/>
          <w:sz w:val="28"/>
          <w:szCs w:val="28"/>
        </w:rPr>
        <w:t>的</w:t>
      </w:r>
      <w:r>
        <w:rPr>
          <w:rFonts w:hint="eastAsia" w:ascii="仿宋" w:hAnsi="仿宋" w:eastAsia="仿宋" w:cs="仿宋_GB2312"/>
          <w:b/>
          <w:sz w:val="28"/>
          <w:szCs w:val="28"/>
          <w:lang w:val="en-US" w:eastAsia="zh-CN"/>
        </w:rPr>
        <w:t>电视</w:t>
      </w:r>
      <w:r>
        <w:rPr>
          <w:rFonts w:hint="eastAsia" w:ascii="仿宋" w:hAnsi="仿宋" w:eastAsia="仿宋" w:cs="仿宋_GB2312"/>
          <w:b/>
          <w:sz w:val="28"/>
          <w:szCs w:val="28"/>
        </w:rPr>
        <w:t>端、手机微信端、大屏端、PC管理端内容。具体建设与服务内容及要求详见招标文件第二部分。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4.</w:t>
      </w:r>
      <w:r>
        <w:rPr>
          <w:rFonts w:hint="eastAsia" w:ascii="仿宋" w:hAnsi="仿宋" w:eastAsia="仿宋" w:cs="仿宋_GB2312"/>
          <w:b/>
          <w:sz w:val="28"/>
          <w:szCs w:val="28"/>
        </w:rPr>
        <w:t>采购方式</w:t>
      </w:r>
      <w:r>
        <w:rPr>
          <w:rFonts w:hint="eastAsia" w:ascii="仿宋" w:hAnsi="仿宋" w:eastAsia="仿宋" w:cs="仿宋_GB2312"/>
          <w:sz w:val="28"/>
          <w:szCs w:val="28"/>
        </w:rPr>
        <w:t>：</w:t>
      </w:r>
      <w:r>
        <w:rPr>
          <w:rFonts w:hint="eastAsia" w:ascii="仿宋" w:hAnsi="仿宋" w:eastAsia="仿宋" w:cs="仿宋_GB2312"/>
          <w:b/>
          <w:sz w:val="28"/>
          <w:szCs w:val="28"/>
        </w:rPr>
        <w:t>公开招标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>
      <w:pPr>
        <w:spacing w:line="480" w:lineRule="exact"/>
        <w:ind w:firstLine="562" w:firstLineChars="200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5.应标供应商资格要求（必须同时符合以下条件）：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（1）投标人必须是中国境内注册的独立法人，具有独立承担民事责任的能力；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（2）具有履行本项目所必需的设备和专业技术能力；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（3）符合《中华人民共和国政府采购法》第22条规定；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（4）本项目不接受联合体参与投标。</w:t>
      </w:r>
    </w:p>
    <w:p>
      <w:pPr>
        <w:spacing w:line="480" w:lineRule="exact"/>
        <w:ind w:firstLine="562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6.报名需携带的资料：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 w:cs="仿宋_GB2312"/>
          <w:sz w:val="28"/>
          <w:szCs w:val="28"/>
        </w:rPr>
        <w:t>1）企业法人营业执照复印件（加盖投标人公章）；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（2）法定代表人授权书原件（附件二）（加盖投标人公章）；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_GB2312"/>
          <w:color w:val="FF0000"/>
          <w:sz w:val="28"/>
          <w:szCs w:val="28"/>
        </w:rPr>
      </w:pPr>
      <w:r>
        <w:rPr>
          <w:rFonts w:hint="eastAsia" w:ascii="仿宋" w:hAnsi="仿宋" w:eastAsia="仿宋" w:cs="仿宋_GB2312"/>
          <w:color w:val="FF0000"/>
          <w:sz w:val="28"/>
          <w:szCs w:val="28"/>
        </w:rPr>
        <w:t>供应商报名截止时间：202</w:t>
      </w:r>
      <w:r>
        <w:rPr>
          <w:rFonts w:hint="eastAsia" w:ascii="仿宋" w:hAnsi="仿宋" w:eastAsia="仿宋" w:cs="仿宋_GB2312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_GB2312"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_GB2312"/>
          <w:color w:val="FF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_GB2312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_GB2312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_GB2312"/>
          <w:color w:val="FF0000"/>
          <w:sz w:val="28"/>
          <w:szCs w:val="28"/>
        </w:rPr>
        <w:t>日下午17:00。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_GB2312"/>
          <w:color w:val="FF0000"/>
          <w:sz w:val="28"/>
          <w:szCs w:val="28"/>
        </w:rPr>
      </w:pPr>
      <w:r>
        <w:rPr>
          <w:rFonts w:hint="eastAsia" w:ascii="仿宋" w:hAnsi="仿宋" w:eastAsia="仿宋" w:cs="仿宋_GB2312"/>
          <w:color w:val="FF0000"/>
          <w:sz w:val="28"/>
          <w:szCs w:val="28"/>
        </w:rPr>
        <w:t>供应商投标截止时间：202</w:t>
      </w:r>
      <w:r>
        <w:rPr>
          <w:rFonts w:hint="eastAsia" w:ascii="仿宋" w:hAnsi="仿宋" w:eastAsia="仿宋" w:cs="仿宋_GB2312"/>
          <w:color w:val="FF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_GB2312"/>
          <w:color w:val="FF0000"/>
          <w:sz w:val="28"/>
          <w:szCs w:val="28"/>
        </w:rPr>
        <w:t>年</w:t>
      </w:r>
      <w:r>
        <w:rPr>
          <w:rFonts w:hint="eastAsia" w:ascii="仿宋" w:hAnsi="仿宋" w:eastAsia="仿宋" w:cs="仿宋_GB2312"/>
          <w:color w:val="FF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_GB2312"/>
          <w:color w:val="FF0000"/>
          <w:sz w:val="28"/>
          <w:szCs w:val="28"/>
        </w:rPr>
        <w:t>月</w:t>
      </w:r>
      <w:r>
        <w:rPr>
          <w:rFonts w:hint="eastAsia" w:ascii="仿宋" w:hAnsi="仿宋" w:eastAsia="仿宋" w:cs="仿宋_GB2312"/>
          <w:color w:val="FF000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_GB2312"/>
          <w:color w:val="FF0000"/>
          <w:sz w:val="28"/>
          <w:szCs w:val="28"/>
        </w:rPr>
        <w:t>日下午14:30。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投标文件递交地点：江苏有线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海门分公司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_GB2312"/>
          <w:sz w:val="28"/>
          <w:szCs w:val="28"/>
        </w:rPr>
        <w:t xml:space="preserve">楼会议室 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（海门区闻海路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2号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>
      <w:pPr>
        <w:spacing w:line="480" w:lineRule="exact"/>
        <w:ind w:firstLine="562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7.报名费用：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00元人民币。</w:t>
      </w:r>
    </w:p>
    <w:p>
      <w:pPr>
        <w:spacing w:line="480" w:lineRule="exact"/>
        <w:ind w:firstLine="562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8.购买采购文件的银行信息：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户名：江苏有线网络发展有限责任公司</w:t>
      </w:r>
      <w:r>
        <w:rPr>
          <w:rFonts w:hint="eastAsia" w:ascii="仿宋" w:hAnsi="仿宋" w:eastAsia="仿宋"/>
          <w:sz w:val="28"/>
          <w:szCs w:val="28"/>
          <w:lang w:eastAsia="zh-CN"/>
        </w:rPr>
        <w:t>海门分公司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 w:cs="Times New Roman"/>
          <w:sz w:val="28"/>
          <w:szCs w:val="28"/>
        </w:rPr>
        <w:t>海门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区</w:t>
      </w:r>
      <w:r>
        <w:rPr>
          <w:rFonts w:hint="eastAsia" w:ascii="仿宋" w:hAnsi="仿宋" w:eastAsia="仿宋" w:cs="Times New Roman"/>
          <w:sz w:val="28"/>
          <w:szCs w:val="28"/>
        </w:rPr>
        <w:t>海门街道闻海路2号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开户行：</w:t>
      </w:r>
      <w:r>
        <w:rPr>
          <w:rFonts w:hint="eastAsia" w:ascii="仿宋" w:hAnsi="仿宋" w:eastAsia="仿宋"/>
          <w:sz w:val="28"/>
          <w:szCs w:val="28"/>
          <w:lang w:eastAsia="zh-CN"/>
        </w:rPr>
        <w:t>中国农业银行股份有限公司南通海门支行</w:t>
      </w:r>
    </w:p>
    <w:p>
      <w:pPr>
        <w:spacing w:line="480" w:lineRule="exact"/>
        <w:ind w:firstLine="560" w:firstLineChars="200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账号：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10720101040543212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欢迎合格供应商与我公司联系报名，并领取本项目采购文件 。         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联系人：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顾海鲸</w:t>
      </w:r>
      <w:r>
        <w:rPr>
          <w:rFonts w:hint="eastAsia" w:ascii="仿宋" w:hAnsi="仿宋" w:eastAsia="仿宋"/>
          <w:color w:val="auto"/>
          <w:sz w:val="28"/>
          <w:szCs w:val="28"/>
        </w:rPr>
        <w:t>，联系电话：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13706287283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zQzOWJhMTk3NGVhOWM1MWQ5NGQzZDM0ZmFmNWIifQ=="/>
  </w:docVars>
  <w:rsids>
    <w:rsidRoot w:val="10F51A27"/>
    <w:rsid w:val="10F5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ind w:left="432" w:hanging="432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2023-04-07T06:13:00Z</dcterms:created>
  <dc:creator>Administrator</dc:creator>
  <cp:lastModifiedBy>Administrator</cp:lastModifiedBy>
  <dcterms:modified xsi:type="dcterms:W3CDTF">2023-04-07T06:15:48Z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6345BEF373044348BA3625DBEE947456_11</vt:lpwstr>
  </property>
</Properties>
</file>