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BA4" w:rsidRPr="00FC2BA4" w:rsidRDefault="00FC2BA4" w:rsidP="00FC2BA4">
      <w:pPr>
        <w:spacing w:line="360" w:lineRule="auto"/>
        <w:ind w:firstLineChars="200" w:firstLine="883"/>
        <w:jc w:val="center"/>
        <w:rPr>
          <w:rFonts w:ascii="仿宋" w:eastAsia="仿宋" w:hAnsi="仿宋" w:cs="仿宋_GB2312"/>
          <w:b/>
          <w:sz w:val="44"/>
          <w:szCs w:val="44"/>
        </w:rPr>
      </w:pPr>
      <w:r w:rsidRPr="00FC2BA4">
        <w:rPr>
          <w:rFonts w:ascii="仿宋" w:eastAsia="仿宋" w:hAnsi="仿宋" w:cs="仿宋_GB2312" w:hint="eastAsia"/>
          <w:b/>
          <w:sz w:val="44"/>
          <w:szCs w:val="44"/>
        </w:rPr>
        <w:t>江苏有线如东分公司招标公告</w:t>
      </w:r>
    </w:p>
    <w:p w:rsidR="00317143" w:rsidRDefault="00317143" w:rsidP="00317143">
      <w:pPr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我公司以公开招标采购方式方式采购以下项目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317143" w:rsidRDefault="00317143" w:rsidP="00317143">
      <w:pPr>
        <w:spacing w:line="480" w:lineRule="exact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1.采购人</w:t>
      </w:r>
      <w:r>
        <w:rPr>
          <w:rFonts w:ascii="宋体" w:hAnsi="宋体" w:cs="宋体" w:hint="eastAsia"/>
          <w:sz w:val="24"/>
          <w:szCs w:val="24"/>
        </w:rPr>
        <w:t>：江苏有线网络发展有限责任公司如东分公司。</w:t>
      </w:r>
    </w:p>
    <w:p w:rsidR="00317143" w:rsidRDefault="00317143" w:rsidP="00317143">
      <w:pPr>
        <w:spacing w:line="480" w:lineRule="exact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2.采购项目名称</w:t>
      </w:r>
      <w:r>
        <w:rPr>
          <w:rFonts w:ascii="宋体" w:hAnsi="宋体" w:cs="宋体" w:hint="eastAsia"/>
          <w:sz w:val="24"/>
          <w:szCs w:val="24"/>
        </w:rPr>
        <w:t>：江苏有线如东分公司养老院监控改造建设项目</w:t>
      </w:r>
    </w:p>
    <w:p w:rsidR="00317143" w:rsidRDefault="00317143" w:rsidP="00317143">
      <w:pPr>
        <w:spacing w:line="480" w:lineRule="exact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3.采购项目内容</w:t>
      </w:r>
      <w:r>
        <w:rPr>
          <w:rFonts w:ascii="宋体" w:hAnsi="宋体" w:cs="宋体" w:hint="eastAsia"/>
          <w:sz w:val="24"/>
          <w:szCs w:val="24"/>
        </w:rPr>
        <w:t xml:space="preserve">：详见清单 </w:t>
      </w:r>
    </w:p>
    <w:p w:rsidR="00317143" w:rsidRDefault="00317143" w:rsidP="00317143">
      <w:pPr>
        <w:spacing w:line="480" w:lineRule="exact"/>
        <w:ind w:firstLineChars="200" w:firstLine="482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4.采购方式</w:t>
      </w:r>
      <w:r>
        <w:rPr>
          <w:rFonts w:ascii="宋体" w:hAnsi="宋体" w:cs="宋体" w:hint="eastAsia"/>
          <w:sz w:val="24"/>
          <w:szCs w:val="24"/>
        </w:rPr>
        <w:t>：公开招标。</w:t>
      </w:r>
    </w:p>
    <w:p w:rsidR="00317143" w:rsidRDefault="00317143" w:rsidP="00317143">
      <w:pPr>
        <w:spacing w:line="48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5.应标供应商资格要求（必须同时符合以下条件）</w:t>
      </w:r>
      <w:r>
        <w:rPr>
          <w:rFonts w:ascii="宋体" w:hAnsi="宋体" w:cs="宋体" w:hint="eastAsia"/>
          <w:sz w:val="24"/>
          <w:szCs w:val="24"/>
        </w:rPr>
        <w:t>：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（1）为保证服务质量及售后响应时效，投标企业必须注册地位于江苏省南通市境内；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（2）符合《中华人民共和国政府采购法》第22条规定；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（3）投标人必须是中国境内注册的独立法人，具有独立承担民事责任的能力；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（4）本项目不接受联合体参与投标。</w:t>
      </w:r>
    </w:p>
    <w:p w:rsidR="00317143" w:rsidRDefault="00317143" w:rsidP="00317143">
      <w:pPr>
        <w:spacing w:line="48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6.其他资格要求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未被“信用中国”网站（www.creditchina.gov.cn）列入失信被执行人、重大税收违法案件当事人名单、政府采购严重失信行为记录名单，近三年内无行政处罚及其他失信行为。</w:t>
      </w:r>
    </w:p>
    <w:p w:rsidR="00317143" w:rsidRDefault="00317143" w:rsidP="00317143">
      <w:pPr>
        <w:spacing w:line="480" w:lineRule="exact"/>
        <w:ind w:firstLineChars="200" w:firstLine="482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7.获取采购文件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时间：</w:t>
      </w:r>
      <w:r>
        <w:rPr>
          <w:rFonts w:ascii="宋体" w:hAnsi="宋体" w:cs="宋体" w:hint="eastAsia"/>
          <w:bCs/>
          <w:color w:val="FF0000"/>
          <w:sz w:val="24"/>
          <w:szCs w:val="24"/>
        </w:rPr>
        <w:t>2023年6月25日至2023年7月5日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地点：江苏有线如东分公司十楼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本工程资料费100元/套，无论中标与否，不予退还。</w:t>
      </w:r>
    </w:p>
    <w:p w:rsidR="00317143" w:rsidRDefault="00317143" w:rsidP="00317143">
      <w:pPr>
        <w:spacing w:line="48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8.报名需携带的资料：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（1）企业法人营业执照复印件（加盖投标人公章）；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（2）法定代表人授权书原件（附件二）（加盖投标人公章）；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供应商报名截止时间：</w:t>
      </w:r>
      <w:r>
        <w:rPr>
          <w:rFonts w:ascii="宋体" w:hAnsi="宋体" w:cs="宋体" w:hint="eastAsia"/>
          <w:bCs/>
          <w:color w:val="FF0000"/>
          <w:sz w:val="24"/>
          <w:szCs w:val="24"/>
        </w:rPr>
        <w:t>2023年7月5日下午17:00。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供应商投标截止时间：</w:t>
      </w:r>
      <w:r>
        <w:rPr>
          <w:rFonts w:ascii="宋体" w:hAnsi="宋体" w:cs="宋体" w:hint="eastAsia"/>
          <w:bCs/>
          <w:color w:val="FF0000"/>
          <w:sz w:val="24"/>
          <w:szCs w:val="24"/>
        </w:rPr>
        <w:t>2023年7月6日下午16:00。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投标文件递交地点：江苏有线如东分公司10楼会议室 。</w:t>
      </w:r>
    </w:p>
    <w:p w:rsidR="00317143" w:rsidRDefault="00317143" w:rsidP="00317143">
      <w:pPr>
        <w:spacing w:line="480" w:lineRule="exact"/>
        <w:ind w:firstLineChars="200" w:firstLine="482"/>
        <w:rPr>
          <w:rFonts w:ascii="宋体" w:hAnsi="宋体" w:cs="宋体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9.购买采购文件的银行信息：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户名：江苏有线网络发展有限责任公司如东分公司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lastRenderedPageBreak/>
        <w:t>地址：如东掘港镇长江路29号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>开户行：中行城东支行        账号：510566056165</w:t>
      </w:r>
    </w:p>
    <w:p w:rsidR="00317143" w:rsidRDefault="00317143" w:rsidP="00317143">
      <w:pPr>
        <w:spacing w:line="480" w:lineRule="exact"/>
        <w:ind w:firstLineChars="200" w:firstLine="480"/>
        <w:rPr>
          <w:rFonts w:ascii="宋体" w:hAnsi="宋体" w:cs="宋体"/>
          <w:bCs/>
          <w:sz w:val="24"/>
          <w:szCs w:val="24"/>
        </w:rPr>
      </w:pPr>
      <w:r>
        <w:rPr>
          <w:rFonts w:ascii="宋体" w:hAnsi="宋体" w:cs="宋体" w:hint="eastAsia"/>
          <w:bCs/>
          <w:sz w:val="24"/>
          <w:szCs w:val="24"/>
        </w:rPr>
        <w:t xml:space="preserve">欢迎合格供应商与我公司联系报名，并领取本项目采购文件 。         </w:t>
      </w:r>
    </w:p>
    <w:p w:rsidR="00317143" w:rsidRDefault="00317143" w:rsidP="00317143">
      <w:pPr>
        <w:spacing w:line="360" w:lineRule="auto"/>
        <w:ind w:firstLineChars="200" w:firstLine="480"/>
        <w:rPr>
          <w:rFonts w:ascii="宋体" w:hAnsi="宋体" w:cs="宋体" w:hint="eastAsia"/>
          <w:bCs/>
          <w:sz w:val="24"/>
        </w:rPr>
      </w:pPr>
      <w:r>
        <w:rPr>
          <w:rFonts w:ascii="宋体" w:hAnsi="宋体" w:cs="宋体" w:hint="eastAsia"/>
          <w:bCs/>
          <w:sz w:val="24"/>
        </w:rPr>
        <w:t>联系人：缪逸飞，联系电话：0513-68927676。</w:t>
      </w:r>
    </w:p>
    <w:p w:rsidR="00FC2BA4" w:rsidRPr="00C3775E" w:rsidRDefault="00FC2BA4" w:rsidP="00317143">
      <w:pPr>
        <w:spacing w:line="360" w:lineRule="auto"/>
        <w:ind w:firstLineChars="200" w:firstLine="562"/>
        <w:rPr>
          <w:rFonts w:ascii="仿宋" w:eastAsia="仿宋" w:hAnsi="仿宋" w:cs="仿宋"/>
          <w:b/>
          <w:sz w:val="28"/>
          <w:szCs w:val="28"/>
        </w:rPr>
      </w:pPr>
      <w:r w:rsidRPr="00C3775E">
        <w:rPr>
          <w:rFonts w:ascii="仿宋" w:eastAsia="仿宋" w:hAnsi="仿宋" w:cs="仿宋" w:hint="eastAsia"/>
          <w:b/>
          <w:sz w:val="28"/>
          <w:szCs w:val="28"/>
        </w:rPr>
        <w:t>11、设备清单</w:t>
      </w:r>
    </w:p>
    <w:tbl>
      <w:tblPr>
        <w:tblpPr w:leftFromText="180" w:rightFromText="180" w:vertAnchor="text" w:horzAnchor="page" w:tblpX="1792" w:tblpY="515"/>
        <w:tblOverlap w:val="never"/>
        <w:tblW w:w="0" w:type="auto"/>
        <w:tblLayout w:type="fixed"/>
        <w:tblLook w:val="04A0"/>
      </w:tblPr>
      <w:tblGrid>
        <w:gridCol w:w="474"/>
        <w:gridCol w:w="1118"/>
        <w:gridCol w:w="3753"/>
        <w:gridCol w:w="1717"/>
        <w:gridCol w:w="700"/>
        <w:gridCol w:w="716"/>
      </w:tblGrid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工程量</w:t>
            </w:r>
          </w:p>
        </w:tc>
      </w:tr>
      <w:tr w:rsidR="00317143" w:rsidTr="006D4DDE">
        <w:trPr>
          <w:trHeight w:val="501"/>
        </w:trPr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前端部分</w:t>
            </w:r>
          </w:p>
        </w:tc>
      </w:tr>
      <w:tr w:rsidR="00317143" w:rsidTr="006D4DDE">
        <w:trPr>
          <w:trHeight w:val="231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高清枪机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400万像素1/3"双光筒型网络摄像机；4MP(2560×1440)@20FPS；0.003Lux (F1.6，AGC ON，彩色)，0lux(开启红外)；4.0/6.0mm定焦；双码流，最大码流6路；内置Mic； 10M/100M自适应网口；两颗红外灯两颗暖光灯：红外补光50m，白光补光20m；支持运动检测；供电方式：DC12V(±25%)、POE；工作温湿度：-30℃~60℃，≤95%RH；功耗：7W MAX；防护等级：IP67；支持4KV防雷；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支架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304不锈钢鸭嘴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317143" w:rsidTr="006D4DDE">
        <w:trPr>
          <w:trHeight w:val="22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高清半球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400万像素1/3"双光海螺半球网络摄像机；4MP(2560×1440)@25FPS；0.003Lux (F1.6，AGC ON，彩色)，0lux(开启红外)；2.8/4.0/6.0mm定焦；双码流，最大码流6路；内置Mic； 10M/100M自适应网口；一颗红外灯一颗暖光灯：红外补光30m，白光补光10m；支持人形检测；供电方式：DC12V(±25%)、POE；工作温湿度：-30℃~60℃，≤95%RH；功耗：7W MAX；防护等级：IP67；支持4KV防雷；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支架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半球支架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317143" w:rsidTr="006D4DDE">
        <w:trPr>
          <w:trHeight w:val="600"/>
        </w:trPr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传输部分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安防设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备箱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室外防水不锈钢安防箱 抱杆安装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300*400*180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定制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插线板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220V  6位三孔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公牛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国标RVV2*1.0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317143" w:rsidTr="006D4DDE">
        <w:trPr>
          <w:trHeight w:val="75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POE交换机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16个10/100M电口（PoE/PoE+），2个千兆光电复用口，整机最大PoE功率240W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锐捷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317143" w:rsidTr="006D4DDE">
        <w:trPr>
          <w:trHeight w:val="84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POE交换机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24个10/100/1000Mbps自适应电口+2个10/100/1000Mbps上联光口，其中24个口支持PoE/PoE+供电，最大PoE功率180W，交换机容量52Gbps，包转发率38.69Mpps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锐捷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国标超五类网线无氧铜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501"/>
        </w:trPr>
        <w:tc>
          <w:tcPr>
            <w:tcW w:w="84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后端部分</w:t>
            </w:r>
          </w:p>
        </w:tc>
      </w:tr>
      <w:tr w:rsidR="00317143" w:rsidTr="006D4DDE">
        <w:trPr>
          <w:trHeight w:val="51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硬盘录像机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64路高性能NVR/64路IPC接入，接入带宽384Mbps，最大支持满接1200万摄像机；解码能力：2 x 12MP@30, 4 x 4K@30, 8 x 4MP@30, 9 x 4MP@25, 16 x 1080P@30, 32 x 960P@25, 36 x 720P@30, 64 x D1；最大支持4K高清网络视频的预览、存储与回放；2个RJ45千兆以太网口，1个USB3.0接口；支持按键面板，支持1路音频输入1路音频输出支持语音对讲，16路报警输入4路报警输出；1路RS485，1路RS232接口，1路eSATSA接口；支持H.264、H.265编码、超级265智能编码技术； 支持ONVIF、RTSP、国标(GB/T28181（2016）)协议；支持智能搜索、回放功能，有效提高录像检索与回放效率；支持人脸检测、区域入侵、越界检测、音频检测等多种智能侦测接入和联动，支持对人脸图片的实时检索和备份，支持客流量统计，支持鱼眼后端矫正；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监控硬盘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监控级6T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光纤收发器机箱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标准19英寸2U设计，14槽机架，可插入14台光纤收发器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锐捷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4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光纤收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发器机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1个10/100/1000Mbps自适应RJ45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电口，1个1000Mbps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锐捷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尾纤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光缆熔接接插件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机柜PDU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机柜专用8位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公牛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跳线器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标准机架式金属理线器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一舟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跳线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2米成品五类跳线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高清线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HDMI 10米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绿联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电视机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55寸LED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小米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辅材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施工接插件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3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系统集成费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基础施工费+系统联调费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99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工程量</w:t>
            </w:r>
          </w:p>
        </w:tc>
      </w:tr>
      <w:tr w:rsidR="00317143" w:rsidTr="006D4DDE">
        <w:trPr>
          <w:trHeight w:val="165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吸顶无线AP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1167M双频千兆吸顶AP，1000Mbps网口上联，内置天线，支持2.4GHz/5GHz双频通信，支持802.11a/b/g/n/ac Wave1/Wave2协议，整机最大接入速率1167Mbps。支持AP与路由两种工作模式，支持睿易一体化组网，支持“睿易”APP管理，支持PoE供电和本地供电。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锐捷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317143" w:rsidTr="006D4DDE">
        <w:trPr>
          <w:trHeight w:val="3339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AC.POE一体路由器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口全千兆路由器，19寸标准机架铁壳设计。终端带机量200台，最大支持1000Mbps带宽。整机带10个千兆以太网口，其中固化2个WAN口，2个LAN/WAN可切换口，固化6个LAN口，最大支持4个WAN口。LAN1/LAN2/LAN3属于network1，IP：192.168.110.1。默认LAN4/LAN5/LAN6属于network2，IP：192.168.130.1。默认LAN7/LAN8属于network3，IP：192.168.150.1。集成统一网络控制器功能，最大可管理150台支持智能组网特性的EAP、RAP或网管交换机，以及128台以内的ES2xx系列智能交换机。支持应用识别、流量控制、VPN、PPPoE、认证、行为管理等丰富功能。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锐捷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7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国标超五类网线无氧铜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 w:rsidR="00317143" w:rsidTr="006D4DDE">
        <w:trPr>
          <w:trHeight w:val="7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安防设备箱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室外防水不锈钢安防箱 抱杆安装 300*400*180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7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线槽版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30MM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中财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317143" w:rsidTr="006D4DDE">
        <w:trPr>
          <w:trHeight w:val="246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无线摄像头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300万像素1/2.8"声光警戒球型网络摄像机；定焦4mm；双光补光：红外模式30m，白光模式30m；10M/100M自适应网口；支持区域入侵和越界检测，可检测人形目标并联动告警；  支持声音/运动检测，可检测异常声音并联动存储视频；内置MIC、扬声器支持双向语音对讲；数字宽动态；3MP(2304*1296)@20FPS；  支持自适应透雾，智能补光；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宇视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60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内存卡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128G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KST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7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输出设备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6位5孔插座，220V10A,2米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公牛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7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辅材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施工接插件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78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系统集成费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基础施工费+系统联调费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tbl>
      <w:tblPr>
        <w:tblW w:w="8483" w:type="dxa"/>
        <w:tblInd w:w="-14" w:type="dxa"/>
        <w:tblLayout w:type="fixed"/>
        <w:tblLook w:val="04A0"/>
      </w:tblPr>
      <w:tblGrid>
        <w:gridCol w:w="483"/>
        <w:gridCol w:w="1100"/>
        <w:gridCol w:w="3767"/>
        <w:gridCol w:w="1717"/>
        <w:gridCol w:w="700"/>
        <w:gridCol w:w="716"/>
      </w:tblGrid>
      <w:tr w:rsidR="00317143" w:rsidTr="006D4DDE">
        <w:trPr>
          <w:trHeight w:val="639"/>
        </w:trPr>
        <w:tc>
          <w:tcPr>
            <w:tcW w:w="8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一、主干管道部分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光缆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八芯单模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光缆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四芯单模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国标RVV3*2.5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电源线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国标RVV3*1.5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光纤配线架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机架式72芯ODF子框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普天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ODF盘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12芯SC ODF光盘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普天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室外光交箱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落地72芯满配含基础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普天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光纤终端盒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四口SC满配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光纤终端盒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八口SC满配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成品跳纤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2米SC-SC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熔接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含法兰熔接接插件等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管材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PVC25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中财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1800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辅材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管道接插件等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施工费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639"/>
        </w:trPr>
        <w:tc>
          <w:tcPr>
            <w:tcW w:w="84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二、支路管道部分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网线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国标超五类网线无氧铜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恒通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管材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PVC20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中财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辅材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管道接插件等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国产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317143" w:rsidTr="006D4DDE">
        <w:trPr>
          <w:trHeight w:val="639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施工费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定制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批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17143" w:rsidRDefault="00317143" w:rsidP="006D4D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</w:tbl>
    <w:p w:rsidR="00910158" w:rsidRPr="00FC2BA4" w:rsidRDefault="00910158"/>
    <w:sectPr w:rsidR="00910158" w:rsidRPr="00FC2BA4" w:rsidSect="003B2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756" w:rsidRDefault="00CF6756" w:rsidP="00FC2BA4">
      <w:r>
        <w:separator/>
      </w:r>
    </w:p>
  </w:endnote>
  <w:endnote w:type="continuationSeparator" w:id="1">
    <w:p w:rsidR="00CF6756" w:rsidRDefault="00CF6756" w:rsidP="00FC2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,Bold">
    <w:altName w:val="Arial"/>
    <w:charset w:val="00"/>
    <w:family w:val="swiss"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756" w:rsidRDefault="00CF6756" w:rsidP="00FC2BA4">
      <w:r>
        <w:separator/>
      </w:r>
    </w:p>
  </w:footnote>
  <w:footnote w:type="continuationSeparator" w:id="1">
    <w:p w:rsidR="00CF6756" w:rsidRDefault="00CF6756" w:rsidP="00FC2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2BA4"/>
    <w:rsid w:val="00317143"/>
    <w:rsid w:val="003B258D"/>
    <w:rsid w:val="006E340F"/>
    <w:rsid w:val="00910158"/>
    <w:rsid w:val="00A806FA"/>
    <w:rsid w:val="00CF6756"/>
    <w:rsid w:val="00E7105B"/>
    <w:rsid w:val="00FC2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 w:qFormat="1"/>
    <w:lsdException w:name="toc 9" w:uiPriority="39" w:qFormat="1"/>
    <w:lsdException w:name="Normal Indent" w:uiPriority="0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table of figures" w:uiPriority="0" w:qFormat="1"/>
    <w:lsdException w:name="annotation reference" w:qFormat="1"/>
    <w:lsdException w:name="page number" w:uiPriority="0"/>
    <w:lsdException w:name="toa heading" w:uiPriority="0" w:qFormat="1"/>
    <w:lsdException w:name="List Bullet" w:uiPriority="0" w:qFormat="1"/>
    <w:lsdException w:name="List Bullet 4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11" w:unhideWhenUsed="0" w:qFormat="1"/>
    <w:lsdException w:name="Salutation" w:uiPriority="0" w:qFormat="1"/>
    <w:lsdException w:name="Date" w:uiPriority="0" w:qFormat="1"/>
    <w:lsdException w:name="Body Text 3" w:uiPriority="0" w:qFormat="1"/>
    <w:lsdException w:name="Body Text Indent 2" w:uiPriority="0" w:qFormat="1"/>
    <w:lsdException w:name="Body Text Indent 3" w:uiPriority="0"/>
    <w:lsdException w:name="Hyperlink" w:qFormat="1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qFormat="1"/>
    <w:lsdException w:name="Plain Text" w:uiPriority="0"/>
    <w:lsdException w:name="Normal (Web)" w:uiPriority="0"/>
    <w:lsdException w:name="annotation subject" w:uiPriority="0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A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A806F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A806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0"/>
    <w:link w:val="3Char"/>
    <w:qFormat/>
    <w:rsid w:val="00A806FA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0"/>
    <w:link w:val="4Char"/>
    <w:qFormat/>
    <w:rsid w:val="00A806FA"/>
    <w:pPr>
      <w:keepNext/>
      <w:keepLines/>
      <w:spacing w:before="280" w:after="290" w:line="374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A806FA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qFormat/>
    <w:rsid w:val="00FC2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qFormat/>
    <w:rsid w:val="00FC2B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FC2B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FC2BA4"/>
    <w:rPr>
      <w:sz w:val="18"/>
      <w:szCs w:val="18"/>
    </w:rPr>
  </w:style>
  <w:style w:type="character" w:customStyle="1" w:styleId="2Char">
    <w:name w:val="标题 2 Char"/>
    <w:basedOn w:val="a1"/>
    <w:link w:val="2"/>
    <w:uiPriority w:val="9"/>
    <w:rsid w:val="00A806FA"/>
    <w:rPr>
      <w:rFonts w:ascii="Arial" w:eastAsia="黑体" w:hAnsi="Arial" w:cs="Times New Roman"/>
      <w:b/>
      <w:bCs/>
      <w:sz w:val="32"/>
      <w:szCs w:val="32"/>
    </w:rPr>
  </w:style>
  <w:style w:type="paragraph" w:customStyle="1" w:styleId="a6">
    <w:name w:val="普通正文"/>
    <w:basedOn w:val="a"/>
    <w:qFormat/>
    <w:rsid w:val="00A806FA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A806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1"/>
    <w:link w:val="3"/>
    <w:qFormat/>
    <w:rsid w:val="00A806F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1"/>
    <w:link w:val="4"/>
    <w:qFormat/>
    <w:rsid w:val="00A806FA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qFormat/>
    <w:rsid w:val="00A806FA"/>
    <w:rPr>
      <w:rFonts w:ascii="Times New Roman" w:eastAsia="宋体" w:hAnsi="Times New Roman" w:cs="Times New Roman"/>
      <w:b/>
      <w:bCs/>
      <w:sz w:val="28"/>
      <w:szCs w:val="28"/>
    </w:rPr>
  </w:style>
  <w:style w:type="paragraph" w:styleId="a7">
    <w:name w:val="Body Text"/>
    <w:basedOn w:val="a"/>
    <w:next w:val="Default"/>
    <w:link w:val="Char1"/>
    <w:unhideWhenUsed/>
    <w:qFormat/>
    <w:rsid w:val="00A806FA"/>
    <w:rPr>
      <w:rFonts w:ascii="楷体_GB2312" w:eastAsia="楷体_GB2312" w:hAnsi="Arial"/>
      <w:sz w:val="28"/>
      <w:szCs w:val="28"/>
    </w:rPr>
  </w:style>
  <w:style w:type="character" w:customStyle="1" w:styleId="Char1">
    <w:name w:val="正文文本 Char"/>
    <w:basedOn w:val="a1"/>
    <w:link w:val="a7"/>
    <w:rsid w:val="00A806FA"/>
    <w:rPr>
      <w:rFonts w:ascii="楷体_GB2312" w:eastAsia="楷体_GB2312" w:hAnsi="Arial" w:cs="Times New Roman"/>
      <w:sz w:val="28"/>
      <w:szCs w:val="28"/>
    </w:rPr>
  </w:style>
  <w:style w:type="paragraph" w:customStyle="1" w:styleId="Default">
    <w:name w:val="Default"/>
    <w:qFormat/>
    <w:rsid w:val="00A806FA"/>
    <w:pPr>
      <w:widowControl w:val="0"/>
      <w:autoSpaceDE w:val="0"/>
      <w:autoSpaceDN w:val="0"/>
      <w:adjustRightInd w:val="0"/>
    </w:pPr>
    <w:rPr>
      <w:rFonts w:ascii="Arial,Bold" w:eastAsia="PMingLiU" w:hAnsi="Arial,Bold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link w:val="Char2"/>
    <w:unhideWhenUsed/>
    <w:rsid w:val="00A806FA"/>
    <w:pPr>
      <w:ind w:firstLine="420"/>
    </w:pPr>
    <w:rPr>
      <w:szCs w:val="21"/>
    </w:rPr>
  </w:style>
  <w:style w:type="character" w:customStyle="1" w:styleId="Char2">
    <w:name w:val="正文缩进 Char"/>
    <w:link w:val="a0"/>
    <w:qFormat/>
    <w:rsid w:val="00A806FA"/>
    <w:rPr>
      <w:rFonts w:ascii="Times New Roman" w:eastAsia="宋体" w:hAnsi="Times New Roman" w:cs="Times New Roman"/>
      <w:szCs w:val="21"/>
    </w:rPr>
  </w:style>
  <w:style w:type="paragraph" w:styleId="7">
    <w:name w:val="toc 7"/>
    <w:basedOn w:val="a"/>
    <w:next w:val="a"/>
    <w:uiPriority w:val="39"/>
    <w:rsid w:val="00A806FA"/>
    <w:pPr>
      <w:ind w:left="1260"/>
      <w:jc w:val="left"/>
    </w:pPr>
    <w:rPr>
      <w:rFonts w:ascii="Calibri" w:hAnsi="Calibri"/>
      <w:sz w:val="18"/>
      <w:szCs w:val="18"/>
    </w:rPr>
  </w:style>
  <w:style w:type="paragraph" w:styleId="40">
    <w:name w:val="List Bullet 4"/>
    <w:basedOn w:val="a"/>
    <w:qFormat/>
    <w:rsid w:val="00A806FA"/>
    <w:rPr>
      <w:szCs w:val="24"/>
    </w:rPr>
  </w:style>
  <w:style w:type="paragraph" w:styleId="a8">
    <w:name w:val="caption"/>
    <w:basedOn w:val="a"/>
    <w:next w:val="a"/>
    <w:uiPriority w:val="35"/>
    <w:qFormat/>
    <w:rsid w:val="00A806FA"/>
    <w:pPr>
      <w:widowControl/>
      <w:spacing w:line="360" w:lineRule="auto"/>
    </w:pPr>
    <w:rPr>
      <w:rFonts w:ascii="Cambria" w:hAnsi="Cambria" w:cs="宋体"/>
      <w:kern w:val="0"/>
      <w:sz w:val="20"/>
    </w:rPr>
  </w:style>
  <w:style w:type="paragraph" w:styleId="a9">
    <w:name w:val="List Bullet"/>
    <w:basedOn w:val="a"/>
    <w:qFormat/>
    <w:rsid w:val="00A806FA"/>
    <w:pPr>
      <w:ind w:left="840" w:hanging="420"/>
    </w:pPr>
    <w:rPr>
      <w:b/>
      <w:sz w:val="24"/>
      <w:szCs w:val="24"/>
    </w:rPr>
  </w:style>
  <w:style w:type="paragraph" w:styleId="aa">
    <w:name w:val="Document Map"/>
    <w:basedOn w:val="a"/>
    <w:link w:val="Char3"/>
    <w:qFormat/>
    <w:rsid w:val="00A806FA"/>
    <w:pPr>
      <w:shd w:val="clear" w:color="auto" w:fill="000080"/>
    </w:pPr>
    <w:rPr>
      <w:szCs w:val="24"/>
    </w:rPr>
  </w:style>
  <w:style w:type="character" w:customStyle="1" w:styleId="Char3">
    <w:name w:val="文档结构图 Char"/>
    <w:basedOn w:val="a1"/>
    <w:link w:val="aa"/>
    <w:qFormat/>
    <w:rsid w:val="00A806FA"/>
    <w:rPr>
      <w:rFonts w:ascii="Times New Roman" w:eastAsia="宋体" w:hAnsi="Times New Roman" w:cs="Times New Roman"/>
      <w:szCs w:val="24"/>
      <w:shd w:val="clear" w:color="auto" w:fill="000080"/>
    </w:rPr>
  </w:style>
  <w:style w:type="paragraph" w:styleId="ab">
    <w:name w:val="toa heading"/>
    <w:basedOn w:val="a"/>
    <w:next w:val="a"/>
    <w:qFormat/>
    <w:rsid w:val="00A806FA"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</w:rPr>
  </w:style>
  <w:style w:type="paragraph" w:styleId="ac">
    <w:name w:val="annotation text"/>
    <w:basedOn w:val="a"/>
    <w:link w:val="Char10"/>
    <w:unhideWhenUsed/>
    <w:qFormat/>
    <w:rsid w:val="00A806FA"/>
    <w:pPr>
      <w:jc w:val="left"/>
    </w:pPr>
    <w:rPr>
      <w:szCs w:val="21"/>
    </w:rPr>
  </w:style>
  <w:style w:type="character" w:customStyle="1" w:styleId="Char4">
    <w:name w:val="批注文字 Char"/>
    <w:basedOn w:val="a1"/>
    <w:link w:val="ac"/>
    <w:uiPriority w:val="99"/>
    <w:rsid w:val="00A806FA"/>
    <w:rPr>
      <w:rFonts w:ascii="Times New Roman" w:eastAsia="宋体" w:hAnsi="Times New Roman" w:cs="Times New Roman"/>
      <w:szCs w:val="20"/>
    </w:rPr>
  </w:style>
  <w:style w:type="character" w:customStyle="1" w:styleId="Char10">
    <w:name w:val="批注文字 Char1"/>
    <w:link w:val="ac"/>
    <w:qFormat/>
    <w:rsid w:val="00A806FA"/>
    <w:rPr>
      <w:rFonts w:ascii="Times New Roman" w:eastAsia="宋体" w:hAnsi="Times New Roman" w:cs="Times New Roman"/>
      <w:szCs w:val="21"/>
    </w:rPr>
  </w:style>
  <w:style w:type="paragraph" w:styleId="ad">
    <w:name w:val="Salutation"/>
    <w:basedOn w:val="a"/>
    <w:next w:val="a"/>
    <w:link w:val="Char5"/>
    <w:qFormat/>
    <w:rsid w:val="00A806FA"/>
    <w:rPr>
      <w:szCs w:val="24"/>
    </w:rPr>
  </w:style>
  <w:style w:type="character" w:customStyle="1" w:styleId="Char5">
    <w:name w:val="称呼 Char"/>
    <w:basedOn w:val="a1"/>
    <w:link w:val="ad"/>
    <w:qFormat/>
    <w:rsid w:val="00A806FA"/>
    <w:rPr>
      <w:rFonts w:ascii="Times New Roman" w:eastAsia="宋体" w:hAnsi="Times New Roman" w:cs="Times New Roman"/>
      <w:szCs w:val="24"/>
    </w:rPr>
  </w:style>
  <w:style w:type="paragraph" w:styleId="30">
    <w:name w:val="Body Text 3"/>
    <w:basedOn w:val="a"/>
    <w:link w:val="3Char0"/>
    <w:qFormat/>
    <w:rsid w:val="00A806FA"/>
    <w:pPr>
      <w:spacing w:line="360" w:lineRule="auto"/>
      <w:jc w:val="center"/>
    </w:pPr>
    <w:rPr>
      <w:rFonts w:ascii="宋体" w:hAnsi="宋体"/>
      <w:b/>
      <w:bCs/>
      <w:color w:val="FF6600"/>
      <w:sz w:val="48"/>
      <w:szCs w:val="24"/>
    </w:rPr>
  </w:style>
  <w:style w:type="character" w:customStyle="1" w:styleId="3Char0">
    <w:name w:val="正文文本 3 Char"/>
    <w:basedOn w:val="a1"/>
    <w:link w:val="30"/>
    <w:qFormat/>
    <w:rsid w:val="00A806FA"/>
    <w:rPr>
      <w:rFonts w:ascii="宋体" w:eastAsia="宋体" w:hAnsi="宋体" w:cs="Times New Roman"/>
      <w:b/>
      <w:bCs/>
      <w:color w:val="FF6600"/>
      <w:sz w:val="48"/>
      <w:szCs w:val="24"/>
    </w:rPr>
  </w:style>
  <w:style w:type="paragraph" w:styleId="ae">
    <w:name w:val="Body Text Indent"/>
    <w:basedOn w:val="a"/>
    <w:link w:val="Char6"/>
    <w:qFormat/>
    <w:rsid w:val="00A806FA"/>
    <w:pPr>
      <w:ind w:firstLineChars="200" w:firstLine="560"/>
    </w:pPr>
    <w:rPr>
      <w:rFonts w:ascii="仿宋_GB2312" w:eastAsia="仿宋_GB2312"/>
      <w:sz w:val="28"/>
      <w:szCs w:val="24"/>
    </w:rPr>
  </w:style>
  <w:style w:type="character" w:customStyle="1" w:styleId="Char6">
    <w:name w:val="正文文本缩进 Char"/>
    <w:basedOn w:val="a1"/>
    <w:link w:val="ae"/>
    <w:rsid w:val="00A806FA"/>
    <w:rPr>
      <w:rFonts w:ascii="仿宋_GB2312" w:eastAsia="仿宋_GB2312" w:hAnsi="Times New Roman" w:cs="Times New Roman"/>
      <w:sz w:val="28"/>
      <w:szCs w:val="24"/>
    </w:rPr>
  </w:style>
  <w:style w:type="paragraph" w:styleId="50">
    <w:name w:val="toc 5"/>
    <w:basedOn w:val="a"/>
    <w:next w:val="a"/>
    <w:uiPriority w:val="39"/>
    <w:rsid w:val="00A806FA"/>
    <w:pPr>
      <w:ind w:left="840"/>
      <w:jc w:val="left"/>
    </w:pPr>
    <w:rPr>
      <w:rFonts w:ascii="Calibri" w:hAnsi="Calibri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rsid w:val="00A806FA"/>
    <w:pPr>
      <w:ind w:left="420"/>
      <w:jc w:val="left"/>
    </w:pPr>
    <w:rPr>
      <w:rFonts w:ascii="Calibri" w:hAnsi="Calibri"/>
      <w:i/>
      <w:iCs/>
      <w:sz w:val="20"/>
    </w:rPr>
  </w:style>
  <w:style w:type="paragraph" w:styleId="af">
    <w:name w:val="Plain Text"/>
    <w:basedOn w:val="a"/>
    <w:link w:val="Char7"/>
    <w:rsid w:val="00A806FA"/>
    <w:rPr>
      <w:rFonts w:ascii="宋体" w:hAnsi="Courier New"/>
    </w:rPr>
  </w:style>
  <w:style w:type="character" w:customStyle="1" w:styleId="Char7">
    <w:name w:val="纯文本 Char"/>
    <w:basedOn w:val="a1"/>
    <w:link w:val="af"/>
    <w:qFormat/>
    <w:rsid w:val="00A806FA"/>
    <w:rPr>
      <w:rFonts w:ascii="宋体" w:eastAsia="宋体" w:hAnsi="Courier New" w:cs="Times New Roman"/>
      <w:szCs w:val="20"/>
    </w:rPr>
  </w:style>
  <w:style w:type="paragraph" w:styleId="8">
    <w:name w:val="toc 8"/>
    <w:basedOn w:val="a"/>
    <w:next w:val="a"/>
    <w:uiPriority w:val="39"/>
    <w:qFormat/>
    <w:rsid w:val="00A806FA"/>
    <w:pPr>
      <w:ind w:left="1470"/>
      <w:jc w:val="left"/>
    </w:pPr>
    <w:rPr>
      <w:rFonts w:ascii="Calibri" w:hAnsi="Calibri"/>
      <w:sz w:val="18"/>
      <w:szCs w:val="18"/>
    </w:rPr>
  </w:style>
  <w:style w:type="paragraph" w:styleId="af0">
    <w:name w:val="Date"/>
    <w:basedOn w:val="a"/>
    <w:next w:val="a"/>
    <w:link w:val="Char8"/>
    <w:unhideWhenUsed/>
    <w:qFormat/>
    <w:rsid w:val="00A806FA"/>
    <w:rPr>
      <w:sz w:val="24"/>
      <w:szCs w:val="24"/>
    </w:rPr>
  </w:style>
  <w:style w:type="character" w:customStyle="1" w:styleId="Char8">
    <w:name w:val="日期 Char"/>
    <w:basedOn w:val="a1"/>
    <w:link w:val="af0"/>
    <w:qFormat/>
    <w:rsid w:val="00A806FA"/>
    <w:rPr>
      <w:rFonts w:ascii="Times New Roman" w:eastAsia="宋体" w:hAnsi="Times New Roman" w:cs="Times New Roman"/>
      <w:sz w:val="24"/>
      <w:szCs w:val="24"/>
    </w:rPr>
  </w:style>
  <w:style w:type="paragraph" w:styleId="20">
    <w:name w:val="Body Text Indent 2"/>
    <w:basedOn w:val="a"/>
    <w:link w:val="2Char0"/>
    <w:qFormat/>
    <w:rsid w:val="00A806FA"/>
    <w:pPr>
      <w:spacing w:line="360" w:lineRule="auto"/>
      <w:ind w:firstLine="420"/>
    </w:pPr>
    <w:rPr>
      <w:rFonts w:ascii="宋体" w:hAnsi="宋体"/>
      <w:b/>
      <w:bCs/>
      <w:i/>
      <w:iCs/>
      <w:color w:val="FF0000"/>
      <w:sz w:val="24"/>
      <w:szCs w:val="24"/>
    </w:rPr>
  </w:style>
  <w:style w:type="character" w:customStyle="1" w:styleId="2Char0">
    <w:name w:val="正文文本缩进 2 Char"/>
    <w:basedOn w:val="a1"/>
    <w:link w:val="20"/>
    <w:qFormat/>
    <w:rsid w:val="00A806FA"/>
    <w:rPr>
      <w:rFonts w:ascii="宋体" w:eastAsia="宋体" w:hAnsi="宋体" w:cs="Times New Roman"/>
      <w:b/>
      <w:bCs/>
      <w:i/>
      <w:iCs/>
      <w:color w:val="FF0000"/>
      <w:sz w:val="24"/>
      <w:szCs w:val="24"/>
    </w:rPr>
  </w:style>
  <w:style w:type="paragraph" w:styleId="af1">
    <w:name w:val="Balloon Text"/>
    <w:basedOn w:val="a"/>
    <w:link w:val="Char9"/>
    <w:qFormat/>
    <w:rsid w:val="00A806FA"/>
    <w:rPr>
      <w:sz w:val="18"/>
      <w:szCs w:val="18"/>
    </w:rPr>
  </w:style>
  <w:style w:type="character" w:customStyle="1" w:styleId="Char9">
    <w:name w:val="批注框文本 Char"/>
    <w:basedOn w:val="a1"/>
    <w:link w:val="af1"/>
    <w:qFormat/>
    <w:rsid w:val="00A806FA"/>
    <w:rPr>
      <w:rFonts w:ascii="Times New Roman" w:eastAsia="宋体" w:hAnsi="Times New Roman" w:cs="Times New Roman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A806FA"/>
    <w:pPr>
      <w:spacing w:before="120" w:after="120"/>
      <w:jc w:val="left"/>
    </w:pPr>
    <w:rPr>
      <w:b/>
      <w:bCs/>
      <w:caps/>
      <w:sz w:val="20"/>
    </w:rPr>
  </w:style>
  <w:style w:type="paragraph" w:styleId="41">
    <w:name w:val="toc 4"/>
    <w:basedOn w:val="a"/>
    <w:next w:val="a"/>
    <w:uiPriority w:val="39"/>
    <w:qFormat/>
    <w:rsid w:val="00A806FA"/>
    <w:pPr>
      <w:ind w:left="630"/>
      <w:jc w:val="left"/>
    </w:pPr>
    <w:rPr>
      <w:rFonts w:ascii="Calibri" w:hAnsi="Calibri"/>
      <w:sz w:val="18"/>
      <w:szCs w:val="18"/>
    </w:rPr>
  </w:style>
  <w:style w:type="paragraph" w:styleId="6">
    <w:name w:val="toc 6"/>
    <w:basedOn w:val="a"/>
    <w:next w:val="a"/>
    <w:uiPriority w:val="39"/>
    <w:qFormat/>
    <w:rsid w:val="00A806FA"/>
    <w:pPr>
      <w:ind w:left="1050"/>
      <w:jc w:val="left"/>
    </w:pPr>
    <w:rPr>
      <w:rFonts w:ascii="Calibri" w:hAnsi="Calibri"/>
      <w:sz w:val="18"/>
      <w:szCs w:val="18"/>
    </w:rPr>
  </w:style>
  <w:style w:type="paragraph" w:styleId="32">
    <w:name w:val="Body Text Indent 3"/>
    <w:basedOn w:val="a"/>
    <w:link w:val="3Char1"/>
    <w:rsid w:val="00A806FA"/>
    <w:pPr>
      <w:ind w:firstLineChars="200" w:firstLine="480"/>
    </w:pPr>
    <w:rPr>
      <w:rFonts w:eastAsia="华文中宋"/>
      <w:kern w:val="0"/>
      <w:sz w:val="24"/>
      <w:szCs w:val="28"/>
      <w:lang w:val="zh-CN"/>
    </w:rPr>
  </w:style>
  <w:style w:type="character" w:customStyle="1" w:styleId="3Char1">
    <w:name w:val="正文文本缩进 3 Char"/>
    <w:basedOn w:val="a1"/>
    <w:link w:val="32"/>
    <w:rsid w:val="00A806FA"/>
    <w:rPr>
      <w:rFonts w:ascii="Times New Roman" w:eastAsia="华文中宋" w:hAnsi="Times New Roman" w:cs="Times New Roman"/>
      <w:kern w:val="0"/>
      <w:sz w:val="24"/>
      <w:szCs w:val="28"/>
      <w:lang w:val="zh-CN"/>
    </w:rPr>
  </w:style>
  <w:style w:type="paragraph" w:styleId="af2">
    <w:name w:val="table of figures"/>
    <w:basedOn w:val="a"/>
    <w:next w:val="a"/>
    <w:qFormat/>
    <w:rsid w:val="00A806FA"/>
    <w:pPr>
      <w:ind w:leftChars="200" w:left="840" w:hangingChars="200" w:hanging="420"/>
    </w:pPr>
    <w:rPr>
      <w:szCs w:val="24"/>
    </w:rPr>
  </w:style>
  <w:style w:type="paragraph" w:styleId="21">
    <w:name w:val="toc 2"/>
    <w:basedOn w:val="a"/>
    <w:next w:val="a"/>
    <w:uiPriority w:val="39"/>
    <w:qFormat/>
    <w:rsid w:val="00A806FA"/>
    <w:pPr>
      <w:ind w:left="210"/>
      <w:jc w:val="left"/>
    </w:pPr>
    <w:rPr>
      <w:rFonts w:ascii="Calibri" w:hAnsi="Calibri"/>
      <w:smallCaps/>
      <w:sz w:val="20"/>
    </w:rPr>
  </w:style>
  <w:style w:type="paragraph" w:styleId="9">
    <w:name w:val="toc 9"/>
    <w:basedOn w:val="a"/>
    <w:next w:val="a"/>
    <w:uiPriority w:val="39"/>
    <w:qFormat/>
    <w:rsid w:val="00A806FA"/>
    <w:pPr>
      <w:ind w:left="1680"/>
      <w:jc w:val="left"/>
    </w:pPr>
    <w:rPr>
      <w:rFonts w:ascii="Calibri" w:hAnsi="Calibri"/>
      <w:sz w:val="18"/>
      <w:szCs w:val="18"/>
    </w:rPr>
  </w:style>
  <w:style w:type="paragraph" w:styleId="af3">
    <w:name w:val="Normal (Web)"/>
    <w:basedOn w:val="a"/>
    <w:rsid w:val="00A806F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f4">
    <w:name w:val="annotation subject"/>
    <w:basedOn w:val="ac"/>
    <w:next w:val="ac"/>
    <w:link w:val="Chara"/>
    <w:rsid w:val="00A806FA"/>
    <w:rPr>
      <w:b/>
      <w:bCs/>
      <w:szCs w:val="24"/>
    </w:rPr>
  </w:style>
  <w:style w:type="character" w:customStyle="1" w:styleId="Chara">
    <w:name w:val="批注主题 Char"/>
    <w:basedOn w:val="Char4"/>
    <w:link w:val="af4"/>
    <w:rsid w:val="00A806FA"/>
    <w:rPr>
      <w:b/>
      <w:bCs/>
      <w:szCs w:val="24"/>
    </w:rPr>
  </w:style>
  <w:style w:type="table" w:styleId="af5">
    <w:name w:val="Table Grid"/>
    <w:basedOn w:val="a2"/>
    <w:qFormat/>
    <w:rsid w:val="00A806F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qFormat/>
    <w:rsid w:val="00A806FA"/>
    <w:rPr>
      <w:b/>
      <w:bCs/>
    </w:rPr>
  </w:style>
  <w:style w:type="character" w:styleId="af7">
    <w:name w:val="page number"/>
    <w:unhideWhenUsed/>
    <w:rsid w:val="00A806FA"/>
  </w:style>
  <w:style w:type="character" w:styleId="af8">
    <w:name w:val="FollowedHyperlink"/>
    <w:uiPriority w:val="99"/>
    <w:qFormat/>
    <w:rsid w:val="00A806FA"/>
    <w:rPr>
      <w:color w:val="800080"/>
      <w:u w:val="single"/>
    </w:rPr>
  </w:style>
  <w:style w:type="character" w:styleId="af9">
    <w:name w:val="Hyperlink"/>
    <w:basedOn w:val="a1"/>
    <w:uiPriority w:val="99"/>
    <w:unhideWhenUsed/>
    <w:qFormat/>
    <w:rsid w:val="00A806FA"/>
    <w:rPr>
      <w:color w:val="0000FF"/>
      <w:u w:val="single"/>
    </w:rPr>
  </w:style>
  <w:style w:type="character" w:styleId="afa">
    <w:name w:val="annotation reference"/>
    <w:uiPriority w:val="99"/>
    <w:unhideWhenUsed/>
    <w:qFormat/>
    <w:rsid w:val="00A806FA"/>
    <w:rPr>
      <w:sz w:val="21"/>
      <w:szCs w:val="21"/>
    </w:rPr>
  </w:style>
  <w:style w:type="character" w:customStyle="1" w:styleId="A00">
    <w:name w:val="A0"/>
    <w:uiPriority w:val="99"/>
    <w:qFormat/>
    <w:rsid w:val="00A806FA"/>
    <w:rPr>
      <w:rFonts w:cs="微软雅黑"/>
      <w:color w:val="000000"/>
      <w:sz w:val="28"/>
      <w:szCs w:val="28"/>
    </w:rPr>
  </w:style>
  <w:style w:type="paragraph" w:customStyle="1" w:styleId="afb">
    <w:name w:val="样式"/>
    <w:qFormat/>
    <w:rsid w:val="00A806FA"/>
    <w:pPr>
      <w:widowControl w:val="0"/>
      <w:autoSpaceDE w:val="0"/>
      <w:autoSpaceDN w:val="0"/>
      <w:adjustRightInd w:val="0"/>
    </w:pPr>
    <w:rPr>
      <w:rFonts w:ascii="宋体" w:eastAsia="宋体" w:hAnsi="宋体" w:cs="宋体"/>
      <w:kern w:val="0"/>
      <w:sz w:val="24"/>
      <w:szCs w:val="24"/>
    </w:rPr>
  </w:style>
  <w:style w:type="paragraph" w:customStyle="1" w:styleId="11">
    <w:name w:val="纯文本1"/>
    <w:basedOn w:val="a"/>
    <w:qFormat/>
    <w:rsid w:val="00A806FA"/>
    <w:pPr>
      <w:adjustRightInd w:val="0"/>
      <w:textAlignment w:val="baseline"/>
    </w:pPr>
    <w:rPr>
      <w:rFonts w:ascii="宋体" w:eastAsia="楷体_GB2312" w:hAnsi="Courier New"/>
      <w:sz w:val="26"/>
    </w:rPr>
  </w:style>
  <w:style w:type="paragraph" w:customStyle="1" w:styleId="afc">
    <w:name w:val="二级目录"/>
    <w:next w:val="a"/>
    <w:link w:val="Charb"/>
    <w:qFormat/>
    <w:rsid w:val="00A806FA"/>
    <w:pPr>
      <w:tabs>
        <w:tab w:val="left" w:pos="720"/>
      </w:tabs>
      <w:ind w:left="720" w:hanging="720"/>
      <w:outlineLvl w:val="1"/>
    </w:pPr>
    <w:rPr>
      <w:rFonts w:ascii="Times New Roman" w:eastAsia="Times New Roman" w:hAnsi="Times New Roman" w:cs="Times New Roman"/>
      <w:b/>
      <w:sz w:val="30"/>
      <w:szCs w:val="28"/>
    </w:rPr>
  </w:style>
  <w:style w:type="character" w:customStyle="1" w:styleId="Charb">
    <w:name w:val="二级目录 Char"/>
    <w:link w:val="afc"/>
    <w:qFormat/>
    <w:rsid w:val="00A806FA"/>
    <w:rPr>
      <w:rFonts w:ascii="Times New Roman" w:eastAsia="Times New Roman" w:hAnsi="Times New Roman" w:cs="Times New Roman"/>
      <w:b/>
      <w:sz w:val="30"/>
      <w:szCs w:val="28"/>
    </w:rPr>
  </w:style>
  <w:style w:type="paragraph" w:customStyle="1" w:styleId="12">
    <w:name w:val="列出段落1"/>
    <w:basedOn w:val="a"/>
    <w:link w:val="Charc"/>
    <w:qFormat/>
    <w:rsid w:val="00A806FA"/>
    <w:pPr>
      <w:widowControl/>
      <w:ind w:left="720"/>
      <w:jc w:val="left"/>
    </w:pPr>
    <w:rPr>
      <w:rFonts w:ascii="Calibri" w:hAnsi="Calibri"/>
      <w:kern w:val="0"/>
      <w:sz w:val="24"/>
      <w:szCs w:val="24"/>
      <w:lang w:eastAsia="en-US" w:bidi="en-US"/>
    </w:rPr>
  </w:style>
  <w:style w:type="character" w:customStyle="1" w:styleId="Charc">
    <w:name w:val="列出段落 Char"/>
    <w:link w:val="12"/>
    <w:qFormat/>
    <w:locked/>
    <w:rsid w:val="00A806FA"/>
    <w:rPr>
      <w:rFonts w:ascii="Calibri" w:eastAsia="宋体" w:hAnsi="Calibri" w:cs="Times New Roman"/>
      <w:kern w:val="0"/>
      <w:sz w:val="24"/>
      <w:szCs w:val="24"/>
      <w:lang w:eastAsia="en-US" w:bidi="en-US"/>
    </w:rPr>
  </w:style>
  <w:style w:type="paragraph" w:customStyle="1" w:styleId="afd">
    <w:name w:val="一级目录"/>
    <w:next w:val="a"/>
    <w:qFormat/>
    <w:rsid w:val="00A806FA"/>
    <w:pPr>
      <w:spacing w:afterLines="100"/>
      <w:jc w:val="center"/>
      <w:outlineLvl w:val="0"/>
    </w:pPr>
    <w:rPr>
      <w:rFonts w:ascii="黑体" w:eastAsia="黑体" w:hAnsi="Times New Roman" w:cs="Times New Roman"/>
      <w:b/>
      <w:sz w:val="44"/>
      <w:szCs w:val="44"/>
    </w:rPr>
  </w:style>
  <w:style w:type="character" w:customStyle="1" w:styleId="2Char1">
    <w:name w:val="正文2 Char"/>
    <w:link w:val="22"/>
    <w:qFormat/>
    <w:rsid w:val="00A806FA"/>
    <w:rPr>
      <w:rFonts w:ascii="华文中宋" w:eastAsia="华文中宋" w:hAnsi="华文中宋"/>
      <w:sz w:val="24"/>
      <w:szCs w:val="24"/>
    </w:rPr>
  </w:style>
  <w:style w:type="paragraph" w:customStyle="1" w:styleId="22">
    <w:name w:val="正文2"/>
    <w:basedOn w:val="a"/>
    <w:link w:val="2Char1"/>
    <w:qFormat/>
    <w:rsid w:val="00A806FA"/>
    <w:pPr>
      <w:adjustRightInd w:val="0"/>
      <w:snapToGrid w:val="0"/>
      <w:spacing w:line="360" w:lineRule="auto"/>
      <w:ind w:firstLineChars="200" w:firstLine="480"/>
    </w:pPr>
    <w:rPr>
      <w:rFonts w:ascii="华文中宋" w:eastAsia="华文中宋" w:hAnsi="华文中宋" w:cstheme="minorBidi"/>
      <w:sz w:val="24"/>
      <w:szCs w:val="24"/>
    </w:rPr>
  </w:style>
  <w:style w:type="character" w:customStyle="1" w:styleId="2Char2">
    <w:name w:val="二级标题2 Char"/>
    <w:link w:val="23"/>
    <w:qFormat/>
    <w:rsid w:val="00A806FA"/>
    <w:rPr>
      <w:rFonts w:ascii="华文中宋" w:eastAsia="华文中宋" w:hAnsi="华文中宋"/>
      <w:b/>
      <w:bCs/>
      <w:sz w:val="24"/>
      <w:szCs w:val="24"/>
    </w:rPr>
  </w:style>
  <w:style w:type="paragraph" w:customStyle="1" w:styleId="23">
    <w:name w:val="二级标题2"/>
    <w:basedOn w:val="2"/>
    <w:next w:val="a7"/>
    <w:link w:val="2Char2"/>
    <w:qFormat/>
    <w:rsid w:val="00A806FA"/>
    <w:pPr>
      <w:adjustRightInd w:val="0"/>
      <w:snapToGrid w:val="0"/>
      <w:spacing w:before="0" w:after="0" w:line="360" w:lineRule="auto"/>
    </w:pPr>
    <w:rPr>
      <w:rFonts w:ascii="华文中宋" w:eastAsia="华文中宋" w:hAnsi="华文中宋" w:cstheme="minorBidi"/>
      <w:sz w:val="24"/>
      <w:szCs w:val="24"/>
    </w:rPr>
  </w:style>
  <w:style w:type="character" w:customStyle="1" w:styleId="style11">
    <w:name w:val="style11"/>
    <w:rsid w:val="00A806FA"/>
    <w:rPr>
      <w:sz w:val="18"/>
      <w:szCs w:val="18"/>
    </w:rPr>
  </w:style>
  <w:style w:type="character" w:customStyle="1" w:styleId="Chard">
    <w:name w:val="一级标题 Char"/>
    <w:link w:val="afe"/>
    <w:rsid w:val="00A806FA"/>
    <w:rPr>
      <w:rFonts w:ascii="华文中宋" w:eastAsia="华文中宋" w:hAnsi="华文中宋"/>
      <w:sz w:val="36"/>
    </w:rPr>
  </w:style>
  <w:style w:type="paragraph" w:customStyle="1" w:styleId="afe">
    <w:name w:val="一级标题"/>
    <w:basedOn w:val="a"/>
    <w:next w:val="a"/>
    <w:link w:val="Chard"/>
    <w:qFormat/>
    <w:rsid w:val="00A806FA"/>
    <w:pPr>
      <w:adjustRightInd w:val="0"/>
      <w:snapToGrid w:val="0"/>
      <w:spacing w:line="480" w:lineRule="auto"/>
      <w:jc w:val="center"/>
      <w:outlineLvl w:val="0"/>
    </w:pPr>
    <w:rPr>
      <w:rFonts w:ascii="华文中宋" w:eastAsia="华文中宋" w:hAnsi="华文中宋" w:cstheme="minorBidi"/>
      <w:sz w:val="36"/>
      <w:szCs w:val="22"/>
    </w:rPr>
  </w:style>
  <w:style w:type="character" w:customStyle="1" w:styleId="Chare">
    <w:name w:val="三级标题 Char"/>
    <w:link w:val="aff"/>
    <w:rsid w:val="00A806FA"/>
    <w:rPr>
      <w:rFonts w:ascii="华文中宋" w:eastAsia="华文中宋" w:hAnsi="华文中宋"/>
      <w:sz w:val="24"/>
      <w:szCs w:val="24"/>
    </w:rPr>
  </w:style>
  <w:style w:type="paragraph" w:customStyle="1" w:styleId="aff">
    <w:name w:val="三级标题"/>
    <w:basedOn w:val="a"/>
    <w:next w:val="a"/>
    <w:link w:val="Chare"/>
    <w:qFormat/>
    <w:rsid w:val="00A806FA"/>
    <w:pPr>
      <w:adjustRightInd w:val="0"/>
      <w:snapToGrid w:val="0"/>
      <w:spacing w:line="360" w:lineRule="auto"/>
      <w:outlineLvl w:val="2"/>
    </w:pPr>
    <w:rPr>
      <w:rFonts w:ascii="华文中宋" w:eastAsia="华文中宋" w:hAnsi="华文中宋" w:cstheme="minorBidi"/>
      <w:sz w:val="24"/>
      <w:szCs w:val="24"/>
    </w:rPr>
  </w:style>
  <w:style w:type="paragraph" w:customStyle="1" w:styleId="CharCharChar">
    <w:name w:val="Char Char Char"/>
    <w:basedOn w:val="a"/>
    <w:rsid w:val="00A806FA"/>
    <w:rPr>
      <w:szCs w:val="24"/>
    </w:rPr>
  </w:style>
  <w:style w:type="paragraph" w:customStyle="1" w:styleId="24">
    <w:name w:val="样式2"/>
    <w:basedOn w:val="2"/>
    <w:rsid w:val="00A806FA"/>
    <w:rPr>
      <w:rFonts w:eastAsia="华文中宋"/>
    </w:rPr>
  </w:style>
  <w:style w:type="character" w:customStyle="1" w:styleId="Char11">
    <w:name w:val="批注主题 Char1"/>
    <w:rsid w:val="00A806FA"/>
    <w:rPr>
      <w:kern w:val="2"/>
      <w:sz w:val="21"/>
      <w:szCs w:val="21"/>
    </w:rPr>
  </w:style>
  <w:style w:type="paragraph" w:customStyle="1" w:styleId="DefaultParagraphCharCharCharChar">
    <w:name w:val="Default Paragraph Char Char Char Char"/>
    <w:basedOn w:val="a"/>
    <w:next w:val="a"/>
    <w:qFormat/>
    <w:rsid w:val="00A806FA"/>
    <w:pPr>
      <w:spacing w:line="360" w:lineRule="auto"/>
    </w:pPr>
    <w:rPr>
      <w:lang w:eastAsia="en-US"/>
    </w:rPr>
  </w:style>
  <w:style w:type="paragraph" w:customStyle="1" w:styleId="Text">
    <w:name w:val="Text"/>
    <w:basedOn w:val="a"/>
    <w:rsid w:val="00A806FA"/>
    <w:pPr>
      <w:widowControl/>
      <w:spacing w:line="360" w:lineRule="auto"/>
      <w:ind w:firstLine="420"/>
      <w:jc w:val="left"/>
    </w:pPr>
    <w:rPr>
      <w:rFonts w:ascii="仿宋_GB2312" w:eastAsia="仿宋_GB2312" w:hAnsi="宋体"/>
      <w:kern w:val="0"/>
      <w:sz w:val="24"/>
      <w:szCs w:val="21"/>
    </w:rPr>
  </w:style>
  <w:style w:type="paragraph" w:customStyle="1" w:styleId="aff0">
    <w:name w:val="内容样式"/>
    <w:basedOn w:val="a"/>
    <w:rsid w:val="00A806FA"/>
    <w:pPr>
      <w:snapToGrid w:val="0"/>
      <w:spacing w:line="460" w:lineRule="exact"/>
      <w:ind w:firstLineChars="200" w:firstLine="560"/>
      <w:jc w:val="left"/>
    </w:pPr>
    <w:rPr>
      <w:rFonts w:ascii="仿宋_GB2312" w:eastAsia="仿宋_GB2312" w:hAnsi="仿宋_GB2312" w:cs="宋体"/>
      <w:kern w:val="0"/>
      <w:sz w:val="28"/>
    </w:rPr>
  </w:style>
  <w:style w:type="paragraph" w:customStyle="1" w:styleId="xl34">
    <w:name w:val="xl34"/>
    <w:basedOn w:val="a"/>
    <w:rsid w:val="00A806F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ff1">
    <w:name w:val="段落正文"/>
    <w:basedOn w:val="a"/>
    <w:rsid w:val="00A806FA"/>
    <w:pPr>
      <w:spacing w:line="360" w:lineRule="auto"/>
      <w:ind w:firstLine="425"/>
    </w:pPr>
    <w:rPr>
      <w:sz w:val="24"/>
    </w:rPr>
  </w:style>
  <w:style w:type="paragraph" w:customStyle="1" w:styleId="13">
    <w:name w:val="样式1"/>
    <w:basedOn w:val="a"/>
    <w:rsid w:val="00A806FA"/>
    <w:pPr>
      <w:tabs>
        <w:tab w:val="left" w:pos="709"/>
      </w:tabs>
      <w:adjustRightInd w:val="0"/>
      <w:textAlignment w:val="baseline"/>
    </w:pPr>
    <w:rPr>
      <w:rFonts w:ascii="宋体" w:hAnsi="宋体"/>
      <w:kern w:val="0"/>
    </w:rPr>
  </w:style>
  <w:style w:type="paragraph" w:customStyle="1" w:styleId="-">
    <w:name w:val="宝应-表格"/>
    <w:basedOn w:val="a"/>
    <w:link w:val="-Char"/>
    <w:qFormat/>
    <w:rsid w:val="00A806FA"/>
    <w:pPr>
      <w:widowControl/>
      <w:jc w:val="left"/>
    </w:pPr>
    <w:rPr>
      <w:rFonts w:ascii="宋体" w:eastAsia="楷体" w:hAnsi="宋体"/>
      <w:color w:val="000000"/>
      <w:kern w:val="0"/>
    </w:rPr>
  </w:style>
  <w:style w:type="character" w:customStyle="1" w:styleId="-Char">
    <w:name w:val="宝应-表格 Char"/>
    <w:link w:val="-"/>
    <w:locked/>
    <w:rsid w:val="00A806FA"/>
    <w:rPr>
      <w:rFonts w:ascii="宋体" w:eastAsia="楷体" w:hAnsi="宋体" w:cs="Times New Roman"/>
      <w:color w:val="000000"/>
      <w:kern w:val="0"/>
      <w:szCs w:val="20"/>
    </w:rPr>
  </w:style>
  <w:style w:type="paragraph" w:customStyle="1" w:styleId="style1">
    <w:name w:val="style1"/>
    <w:basedOn w:val="a"/>
    <w:qFormat/>
    <w:rsid w:val="00A806F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18"/>
      <w:szCs w:val="18"/>
    </w:rPr>
  </w:style>
  <w:style w:type="paragraph" w:customStyle="1" w:styleId="TOC1">
    <w:name w:val="TOC 标题1"/>
    <w:basedOn w:val="1"/>
    <w:next w:val="a"/>
    <w:uiPriority w:val="39"/>
    <w:qFormat/>
    <w:rsid w:val="00A806F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harf">
    <w:name w:val="Char"/>
    <w:basedOn w:val="a"/>
    <w:qFormat/>
    <w:rsid w:val="00A806FA"/>
    <w:rPr>
      <w:szCs w:val="24"/>
    </w:rPr>
  </w:style>
  <w:style w:type="paragraph" w:customStyle="1" w:styleId="110">
    <w:name w:val="列出段落11"/>
    <w:basedOn w:val="a"/>
    <w:rsid w:val="00A806FA"/>
    <w:pPr>
      <w:ind w:firstLineChars="200" w:firstLine="420"/>
    </w:pPr>
    <w:rPr>
      <w:rFonts w:hint="eastAsia"/>
      <w:szCs w:val="24"/>
    </w:rPr>
  </w:style>
  <w:style w:type="paragraph" w:customStyle="1" w:styleId="my">
    <w:name w:val="my正文"/>
    <w:basedOn w:val="ae"/>
    <w:rsid w:val="00A806FA"/>
    <w:pPr>
      <w:spacing w:line="360" w:lineRule="auto"/>
      <w:ind w:firstLineChars="225" w:firstLine="540"/>
    </w:pPr>
    <w:rPr>
      <w:rFonts w:ascii="宋体" w:eastAsia="宋体" w:hAnsi="宋体"/>
      <w:kern w:val="0"/>
      <w:sz w:val="24"/>
      <w:szCs w:val="20"/>
    </w:rPr>
  </w:style>
  <w:style w:type="paragraph" w:customStyle="1" w:styleId="33">
    <w:name w:val="样式3"/>
    <w:basedOn w:val="CharCharChar"/>
    <w:qFormat/>
    <w:rsid w:val="00A806FA"/>
    <w:rPr>
      <w:rFonts w:eastAsia="华文中宋"/>
      <w:b/>
      <w:sz w:val="24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rsid w:val="00A806FA"/>
    <w:pPr>
      <w:widowControl/>
      <w:spacing w:after="160" w:line="240" w:lineRule="exact"/>
      <w:jc w:val="left"/>
    </w:pPr>
    <w:rPr>
      <w:szCs w:val="24"/>
    </w:rPr>
  </w:style>
  <w:style w:type="paragraph" w:customStyle="1" w:styleId="CharCharCharCharCharChar1CharCharCharCharCharCharCharCharCharCharCharCharChar">
    <w:name w:val="Char Char Char Char Char Char1 Char Char Char Char Char Char Char Char Char Char Char Char Char"/>
    <w:basedOn w:val="a"/>
    <w:qFormat/>
    <w:rsid w:val="00A806FA"/>
    <w:rPr>
      <w:szCs w:val="24"/>
    </w:rPr>
  </w:style>
  <w:style w:type="paragraph" w:customStyle="1" w:styleId="Char110">
    <w:name w:val="Char11"/>
    <w:basedOn w:val="a"/>
    <w:qFormat/>
    <w:rsid w:val="00A806FA"/>
    <w:rPr>
      <w:rFonts w:ascii="Tahoma" w:hAnsi="Tahoma"/>
      <w:sz w:val="24"/>
    </w:rPr>
  </w:style>
  <w:style w:type="paragraph" w:customStyle="1" w:styleId="Char12">
    <w:name w:val="Char1"/>
    <w:basedOn w:val="a"/>
    <w:qFormat/>
    <w:rsid w:val="00A806FA"/>
    <w:pPr>
      <w:tabs>
        <w:tab w:val="left" w:pos="840"/>
      </w:tabs>
      <w:ind w:left="840" w:hanging="420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qFormat/>
    <w:rsid w:val="00A806FA"/>
    <w:rPr>
      <w:szCs w:val="24"/>
    </w:rPr>
  </w:style>
  <w:style w:type="paragraph" w:customStyle="1" w:styleId="paragraphindent">
    <w:name w:val="paragraphindent"/>
    <w:basedOn w:val="a"/>
    <w:qFormat/>
    <w:rsid w:val="00A806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1">
    <w:name w:val="Char Char Char1"/>
    <w:basedOn w:val="a"/>
    <w:qFormat/>
    <w:rsid w:val="00A806FA"/>
    <w:rPr>
      <w:szCs w:val="24"/>
    </w:rPr>
  </w:style>
  <w:style w:type="paragraph" w:customStyle="1" w:styleId="CharCharCharChar">
    <w:name w:val="Char Char Char Char"/>
    <w:basedOn w:val="aa"/>
    <w:qFormat/>
    <w:rsid w:val="00A806FA"/>
    <w:rPr>
      <w:sz w:val="28"/>
      <w:szCs w:val="20"/>
    </w:rPr>
  </w:style>
  <w:style w:type="paragraph" w:customStyle="1" w:styleId="ParaCharCharCharCharCharCharCharCharCharCharCharCharChar">
    <w:name w:val="默认段落字体 Para Char Char Char Char Char Char Char Char Char Char Char Char Char"/>
    <w:basedOn w:val="a"/>
    <w:qFormat/>
    <w:rsid w:val="00A806FA"/>
  </w:style>
  <w:style w:type="paragraph" w:customStyle="1" w:styleId="flType">
    <w:name w:val="flType"/>
    <w:basedOn w:val="a"/>
    <w:qFormat/>
    <w:rsid w:val="00A806FA"/>
    <w:pPr>
      <w:adjustRightInd w:val="0"/>
      <w:spacing w:after="284" w:line="113" w:lineRule="atLeast"/>
      <w:jc w:val="center"/>
    </w:pPr>
    <w:rPr>
      <w:kern w:val="0"/>
      <w:sz w:val="24"/>
    </w:rPr>
  </w:style>
  <w:style w:type="paragraph" w:customStyle="1" w:styleId="Char20">
    <w:name w:val="Char2"/>
    <w:basedOn w:val="a"/>
    <w:qFormat/>
    <w:rsid w:val="00A806FA"/>
    <w:pPr>
      <w:spacing w:after="160" w:line="240" w:lineRule="exact"/>
      <w:ind w:left="1"/>
      <w:textAlignment w:val="bottom"/>
    </w:pPr>
    <w:rPr>
      <w:rFonts w:ascii="宋体" w:hAnsi="宋体"/>
      <w:sz w:val="20"/>
    </w:rPr>
  </w:style>
  <w:style w:type="character" w:customStyle="1" w:styleId="font51">
    <w:name w:val="font51"/>
    <w:qFormat/>
    <w:rsid w:val="00A806FA"/>
    <w:rPr>
      <w:rFonts w:ascii="宋体" w:eastAsia="宋体" w:hAnsi="宋体" w:cs="宋体" w:hint="eastAsia"/>
      <w:b/>
      <w:color w:val="000000"/>
      <w:sz w:val="20"/>
      <w:szCs w:val="20"/>
      <w:u w:val="none"/>
    </w:rPr>
  </w:style>
  <w:style w:type="character" w:customStyle="1" w:styleId="fontblue1">
    <w:name w:val="fontblue1"/>
    <w:qFormat/>
    <w:rsid w:val="00A806FA"/>
    <w:rPr>
      <w:color w:val="004499"/>
    </w:rPr>
  </w:style>
  <w:style w:type="character" w:customStyle="1" w:styleId="text-161">
    <w:name w:val="text-161"/>
    <w:qFormat/>
    <w:rsid w:val="00A806FA"/>
    <w:rPr>
      <w:b/>
      <w:bCs/>
      <w:color w:val="FE6B09"/>
      <w:sz w:val="38"/>
      <w:szCs w:val="38"/>
    </w:rPr>
  </w:style>
  <w:style w:type="character" w:customStyle="1" w:styleId="black1">
    <w:name w:val="black1"/>
    <w:qFormat/>
    <w:rsid w:val="00A806FA"/>
    <w:rPr>
      <w:color w:val="000000"/>
    </w:rPr>
  </w:style>
  <w:style w:type="character" w:customStyle="1" w:styleId="linkred02">
    <w:name w:val="linkred02"/>
    <w:qFormat/>
    <w:rsid w:val="00A806FA"/>
    <w:rPr>
      <w:szCs w:val="24"/>
    </w:rPr>
  </w:style>
  <w:style w:type="character" w:customStyle="1" w:styleId="huise">
    <w:name w:val="huise"/>
    <w:qFormat/>
    <w:rsid w:val="00A806FA"/>
    <w:rPr>
      <w:szCs w:val="24"/>
    </w:rPr>
  </w:style>
  <w:style w:type="character" w:customStyle="1" w:styleId="where">
    <w:name w:val="where"/>
    <w:qFormat/>
    <w:rsid w:val="00A806FA"/>
    <w:rPr>
      <w:szCs w:val="24"/>
    </w:rPr>
  </w:style>
  <w:style w:type="paragraph" w:customStyle="1" w:styleId="aff2">
    <w:name w:val="字元 字元"/>
    <w:basedOn w:val="a"/>
    <w:qFormat/>
    <w:rsid w:val="00A806FA"/>
    <w:rPr>
      <w:rFonts w:ascii="Arial" w:hAnsi="Arial" w:cs="Arial"/>
      <w:sz w:val="20"/>
    </w:rPr>
  </w:style>
  <w:style w:type="paragraph" w:customStyle="1" w:styleId="25">
    <w:name w:val="字元 字元2"/>
    <w:basedOn w:val="a"/>
    <w:qFormat/>
    <w:rsid w:val="00A806FA"/>
    <w:rPr>
      <w:rFonts w:ascii="Arial" w:hAnsi="Arial" w:cs="Arial"/>
      <w:sz w:val="20"/>
    </w:rPr>
  </w:style>
  <w:style w:type="paragraph" w:customStyle="1" w:styleId="Char120">
    <w:name w:val="Char12"/>
    <w:basedOn w:val="a"/>
    <w:qFormat/>
    <w:rsid w:val="00A806FA"/>
    <w:pPr>
      <w:widowControl/>
      <w:spacing w:after="160" w:line="240" w:lineRule="exact"/>
      <w:jc w:val="left"/>
    </w:pPr>
    <w:rPr>
      <w:rFonts w:ascii="Calibri" w:hAnsi="Calibri"/>
      <w:szCs w:val="24"/>
    </w:rPr>
  </w:style>
  <w:style w:type="paragraph" w:customStyle="1" w:styleId="aff3">
    <w:name w:val="缺省文本"/>
    <w:basedOn w:val="a"/>
    <w:qFormat/>
    <w:rsid w:val="00A806FA"/>
    <w:pPr>
      <w:autoSpaceDE w:val="0"/>
      <w:autoSpaceDN w:val="0"/>
      <w:adjustRightInd w:val="0"/>
      <w:jc w:val="left"/>
    </w:pPr>
    <w:rPr>
      <w:kern w:val="0"/>
      <w:sz w:val="24"/>
    </w:rPr>
  </w:style>
  <w:style w:type="character" w:customStyle="1" w:styleId="CharChar">
    <w:name w:val="图表题注 Char Char"/>
    <w:qFormat/>
    <w:rsid w:val="00A806FA"/>
    <w:rPr>
      <w:rFonts w:eastAsia="宋体"/>
      <w:i/>
      <w:sz w:val="18"/>
      <w:lang w:val="en-US" w:eastAsia="zh-CN" w:bidi="ar-SA"/>
    </w:rPr>
  </w:style>
  <w:style w:type="character" w:customStyle="1" w:styleId="Charf0">
    <w:name w:val="题注 Char"/>
    <w:qFormat/>
    <w:rsid w:val="00A806FA"/>
    <w:rPr>
      <w:rFonts w:eastAsia="宋体"/>
      <w:i/>
      <w:sz w:val="18"/>
      <w:lang w:val="en-US" w:eastAsia="zh-CN" w:bidi="ar-SA"/>
    </w:rPr>
  </w:style>
  <w:style w:type="paragraph" w:customStyle="1" w:styleId="aff4">
    <w:name w:val="*正文"/>
    <w:basedOn w:val="a"/>
    <w:link w:val="Charf1"/>
    <w:qFormat/>
    <w:rsid w:val="00A806FA"/>
    <w:pPr>
      <w:spacing w:line="360" w:lineRule="auto"/>
      <w:ind w:firstLine="482"/>
    </w:pPr>
    <w:rPr>
      <w:rFonts w:ascii="宋体" w:hAnsi="宋体"/>
      <w:kern w:val="0"/>
      <w:sz w:val="24"/>
    </w:rPr>
  </w:style>
  <w:style w:type="character" w:customStyle="1" w:styleId="Charf1">
    <w:name w:val="*正文 Char"/>
    <w:link w:val="aff4"/>
    <w:qFormat/>
    <w:rsid w:val="00A806FA"/>
    <w:rPr>
      <w:rFonts w:ascii="宋体" w:eastAsia="宋体" w:hAnsi="宋体" w:cs="Times New Roman"/>
      <w:kern w:val="0"/>
      <w:sz w:val="24"/>
      <w:szCs w:val="20"/>
    </w:rPr>
  </w:style>
  <w:style w:type="paragraph" w:customStyle="1" w:styleId="font5">
    <w:name w:val="font5"/>
    <w:basedOn w:val="a"/>
    <w:qFormat/>
    <w:rsid w:val="00A806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A806FA"/>
    <w:pPr>
      <w:widowControl/>
      <w:spacing w:before="100" w:beforeAutospacing="1" w:after="100" w:afterAutospacing="1"/>
      <w:jc w:val="left"/>
    </w:pPr>
    <w:rPr>
      <w:color w:val="000000"/>
      <w:kern w:val="0"/>
      <w:sz w:val="24"/>
      <w:szCs w:val="24"/>
    </w:rPr>
  </w:style>
  <w:style w:type="paragraph" w:customStyle="1" w:styleId="xl68">
    <w:name w:val="xl68"/>
    <w:basedOn w:val="a"/>
    <w:qFormat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qFormat/>
    <w:rsid w:val="00A806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0">
    <w:name w:val="xl70"/>
    <w:basedOn w:val="a"/>
    <w:qFormat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qFormat/>
    <w:rsid w:val="00A806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2">
    <w:name w:val="xl72"/>
    <w:basedOn w:val="a"/>
    <w:qFormat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3">
    <w:name w:val="xl73"/>
    <w:basedOn w:val="a"/>
    <w:qFormat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5">
    <w:name w:val="xl75"/>
    <w:basedOn w:val="a"/>
    <w:qFormat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paragraph" w:customStyle="1" w:styleId="xl76">
    <w:name w:val="xl76"/>
    <w:basedOn w:val="a"/>
    <w:qFormat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qFormat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</w:rPr>
  </w:style>
  <w:style w:type="paragraph" w:customStyle="1" w:styleId="xl78">
    <w:name w:val="xl78"/>
    <w:basedOn w:val="a"/>
    <w:qFormat/>
    <w:rsid w:val="00A806F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A806F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qFormat/>
    <w:rsid w:val="00A806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A806F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A806F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</w:rPr>
  </w:style>
  <w:style w:type="character" w:customStyle="1" w:styleId="font71">
    <w:name w:val="font71"/>
    <w:rsid w:val="00A806FA"/>
    <w:rPr>
      <w:rFonts w:ascii="Times New Roman" w:hAnsi="Times New Roman" w:cs="Times New Roman" w:hint="default"/>
      <w:color w:val="auto"/>
      <w:sz w:val="22"/>
      <w:szCs w:val="22"/>
      <w:u w:val="none"/>
    </w:rPr>
  </w:style>
  <w:style w:type="character" w:customStyle="1" w:styleId="font61">
    <w:name w:val="font61"/>
    <w:rsid w:val="00A806FA"/>
    <w:rPr>
      <w:rFonts w:ascii="Times New Roman" w:hAnsi="Times New Roman" w:cs="Times New Roman" w:hint="default"/>
      <w:color w:val="auto"/>
      <w:sz w:val="22"/>
      <w:szCs w:val="22"/>
      <w:u w:val="none"/>
    </w:rPr>
  </w:style>
  <w:style w:type="character" w:customStyle="1" w:styleId="font81">
    <w:name w:val="font81"/>
    <w:rsid w:val="00A806FA"/>
    <w:rPr>
      <w:rFonts w:ascii="宋体" w:eastAsia="宋体" w:hAnsi="宋体" w:cs="宋体" w:hint="eastAsia"/>
      <w:color w:val="auto"/>
      <w:sz w:val="22"/>
      <w:szCs w:val="22"/>
      <w:u w:val="none"/>
    </w:rPr>
  </w:style>
  <w:style w:type="paragraph" w:customStyle="1" w:styleId="xl66">
    <w:name w:val="xl66"/>
    <w:basedOn w:val="a"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A806F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aff5">
    <w:name w:val="List Paragraph"/>
    <w:basedOn w:val="a"/>
    <w:uiPriority w:val="34"/>
    <w:qFormat/>
    <w:rsid w:val="00A806FA"/>
    <w:pPr>
      <w:ind w:firstLineChars="200" w:firstLine="420"/>
    </w:pPr>
    <w:rPr>
      <w:szCs w:val="21"/>
    </w:rPr>
  </w:style>
  <w:style w:type="paragraph" w:styleId="TOC">
    <w:name w:val="TOC Heading"/>
    <w:basedOn w:val="1"/>
    <w:next w:val="a"/>
    <w:uiPriority w:val="39"/>
    <w:qFormat/>
    <w:rsid w:val="00A806FA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table" w:customStyle="1" w:styleId="TableGrid">
    <w:name w:val="TableGrid"/>
    <w:qFormat/>
    <w:rsid w:val="00A806FA"/>
    <w:rPr>
      <w:rFonts w:ascii="Calibri" w:eastAsia="宋体" w:hAnsi="Calibri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批注文字 字符"/>
    <w:semiHidden/>
    <w:rsid w:val="00A806FA"/>
    <w:rPr>
      <w:rFonts w:eastAsia="仿宋_GB2312"/>
      <w:sz w:val="30"/>
    </w:rPr>
  </w:style>
  <w:style w:type="paragraph" w:customStyle="1" w:styleId="CharCharCharCharCharChar1CharCharCharCharCharCharChar">
    <w:name w:val="Char Char Char Char Char Char1 Char Char Char Char Char Char Char"/>
    <w:basedOn w:val="a"/>
    <w:rsid w:val="00A806FA"/>
    <w:rPr>
      <w:szCs w:val="24"/>
    </w:rPr>
  </w:style>
  <w:style w:type="character" w:customStyle="1" w:styleId="font21">
    <w:name w:val="font21"/>
    <w:qFormat/>
    <w:rsid w:val="00A806FA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rsid w:val="00A806F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qFormat/>
    <w:rsid w:val="00A806FA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袁榕浩</dc:creator>
  <cp:keywords/>
  <dc:description/>
  <cp:lastModifiedBy>袁榕浩</cp:lastModifiedBy>
  <cp:revision>4</cp:revision>
  <dcterms:created xsi:type="dcterms:W3CDTF">2023-06-25T08:39:00Z</dcterms:created>
  <dcterms:modified xsi:type="dcterms:W3CDTF">2023-06-25T09:05:00Z</dcterms:modified>
</cp:coreProperties>
</file>