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CD" w:rsidRDefault="00EC4DCD" w:rsidP="00EC4DC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ajorEastAsia" w:eastAsiaTheme="majorEastAsia" w:hAnsiTheme="majorEastAsia"/>
        </w:rPr>
      </w:pPr>
      <w:bookmarkStart w:id="0" w:name="_Toc35393832"/>
      <w:bookmarkStart w:id="1" w:name="_Toc28359042"/>
      <w:r>
        <w:rPr>
          <w:rFonts w:asciiTheme="majorEastAsia" w:eastAsiaTheme="majorEastAsia" w:hAnsiTheme="majorEastAsia" w:hint="eastAsia"/>
        </w:rPr>
        <w:t>单一来源采购公示</w:t>
      </w:r>
      <w:bookmarkEnd w:id="0"/>
      <w:bookmarkEnd w:id="1"/>
    </w:p>
    <w:p w:rsidR="00EC4DCD" w:rsidRDefault="00EC4DCD" w:rsidP="00EC4DCD"/>
    <w:p w:rsidR="00EC4DCD" w:rsidRDefault="00EC4DCD" w:rsidP="00EC4DCD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一、项目信息</w:t>
      </w:r>
    </w:p>
    <w:p w:rsidR="00EC4DCD" w:rsidRDefault="00EC4DCD" w:rsidP="00EC4DCD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采购人：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江苏有线网络发展有限责任公司如东分公司</w:t>
      </w:r>
    </w:p>
    <w:p w:rsidR="00EC4DCD" w:rsidRDefault="00EC4DCD" w:rsidP="00EC4DCD">
      <w:pPr>
        <w:adjustRightInd w:val="0"/>
        <w:snapToGrid w:val="0"/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项目名称：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如东在线教育云平台系统维保服务</w:t>
      </w:r>
    </w:p>
    <w:p w:rsidR="00EC4DCD" w:rsidRDefault="00EC4DCD" w:rsidP="00EC4DCD">
      <w:pPr>
        <w:pStyle w:val="a7"/>
        <w:numPr>
          <w:ilvl w:val="0"/>
          <w:numId w:val="3"/>
        </w:numPr>
        <w:ind w:left="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拟</w:t>
      </w:r>
      <w:r>
        <w:rPr>
          <w:rFonts w:asciiTheme="minorEastAsia" w:eastAsiaTheme="minorEastAsia" w:hAnsiTheme="minorEastAsia"/>
          <w:sz w:val="28"/>
          <w:szCs w:val="28"/>
        </w:rPr>
        <w:t>采购的货物或服务的说明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EC4DCD" w:rsidRDefault="00EC4DCD" w:rsidP="00EC4DC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江苏有线网络发展有限责任公司如东分公司的“如东在线教育云平台系统”是由上海英立视数字科技有限公司在2</w:t>
      </w:r>
      <w:r>
        <w:rPr>
          <w:rFonts w:ascii="宋体" w:hAnsi="宋体"/>
          <w:sz w:val="28"/>
          <w:szCs w:val="28"/>
        </w:rPr>
        <w:t>02</w:t>
      </w:r>
      <w:r>
        <w:rPr>
          <w:rFonts w:ascii="宋体" w:hAnsi="宋体" w:hint="eastAsia"/>
          <w:sz w:val="28"/>
          <w:szCs w:val="28"/>
        </w:rPr>
        <w:t>0年承建，一直以来系统稳定运行，考虑到该项目将持续带来经济收益，拟对该系统进行三年的维保服务采购</w:t>
      </w:r>
      <w:r>
        <w:rPr>
          <w:rFonts w:ascii="宋体" w:hAnsi="宋体"/>
          <w:sz w:val="28"/>
          <w:szCs w:val="28"/>
        </w:rPr>
        <w:t>。</w:t>
      </w:r>
    </w:p>
    <w:p w:rsidR="00EC4DCD" w:rsidRDefault="00EC4DCD" w:rsidP="00EC4DCD">
      <w:pPr>
        <w:pStyle w:val="a7"/>
        <w:numPr>
          <w:ilvl w:val="0"/>
          <w:numId w:val="3"/>
        </w:numPr>
        <w:ind w:left="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拟</w:t>
      </w:r>
      <w:r>
        <w:rPr>
          <w:rFonts w:asciiTheme="minorEastAsia" w:eastAsiaTheme="minorEastAsia" w:hAnsiTheme="minorEastAsia"/>
          <w:sz w:val="28"/>
          <w:szCs w:val="28"/>
        </w:rPr>
        <w:t>采购的货物或服务的预算金额</w:t>
      </w:r>
      <w:r>
        <w:rPr>
          <w:rFonts w:asciiTheme="minorEastAsia" w:eastAsiaTheme="minorEastAsia" w:hAnsiTheme="minorEastAsia" w:hint="eastAsia"/>
          <w:sz w:val="28"/>
          <w:szCs w:val="28"/>
        </w:rPr>
        <w:t>：不超过11000元/年</w:t>
      </w:r>
      <w:bookmarkStart w:id="2" w:name="_GoBack"/>
      <w:bookmarkEnd w:id="2"/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C4DCD" w:rsidRDefault="00EC4DCD" w:rsidP="00EC4DCD">
      <w:pPr>
        <w:pStyle w:val="a7"/>
        <w:numPr>
          <w:ilvl w:val="0"/>
          <w:numId w:val="3"/>
        </w:numPr>
        <w:ind w:left="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采用单一来源采购方式的原因及说明：</w:t>
      </w:r>
    </w:p>
    <w:p w:rsidR="00EC4DCD" w:rsidRDefault="00EC4DCD" w:rsidP="00EC4DC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本项目为</w:t>
      </w:r>
      <w:r>
        <w:rPr>
          <w:rFonts w:ascii="宋体" w:hAnsi="宋体" w:hint="eastAsia"/>
          <w:sz w:val="28"/>
          <w:szCs w:val="28"/>
        </w:rPr>
        <w:t>“如东在线教育云平台系统”维保</w:t>
      </w:r>
      <w:r>
        <w:rPr>
          <w:rFonts w:ascii="宋体" w:hAnsi="宋体"/>
          <w:sz w:val="28"/>
          <w:szCs w:val="28"/>
        </w:rPr>
        <w:t>服务采购，为了本项目的连续性、可行性、为保证一致性和服务配套要求，只能由特定供应商制造或者提供货物和服务，且不存在其他合理的选择或替代情况的，故采用单一来源谈判的方式向</w:t>
      </w:r>
      <w:r>
        <w:rPr>
          <w:rFonts w:ascii="宋体" w:hAnsi="宋体" w:hint="eastAsia"/>
          <w:sz w:val="28"/>
          <w:szCs w:val="28"/>
        </w:rPr>
        <w:t>原厂商（上海英立视数字科技有限公司）</w:t>
      </w:r>
      <w:r>
        <w:rPr>
          <w:rFonts w:ascii="宋体" w:hAnsi="宋体"/>
          <w:sz w:val="28"/>
          <w:szCs w:val="28"/>
        </w:rPr>
        <w:t>进行采购</w:t>
      </w:r>
      <w:r>
        <w:rPr>
          <w:rFonts w:ascii="宋体" w:hAnsi="宋体" w:hint="eastAsia"/>
          <w:sz w:val="28"/>
          <w:szCs w:val="28"/>
        </w:rPr>
        <w:t>维保服务</w:t>
      </w:r>
      <w:r>
        <w:rPr>
          <w:rFonts w:ascii="宋体" w:hAnsi="宋体"/>
          <w:sz w:val="28"/>
          <w:szCs w:val="28"/>
        </w:rPr>
        <w:t>。</w:t>
      </w:r>
    </w:p>
    <w:p w:rsidR="00EC4DCD" w:rsidRDefault="00EC4DCD" w:rsidP="00EC4DCD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二、拟定供应商信息</w:t>
      </w:r>
    </w:p>
    <w:p w:rsidR="00EC4DCD" w:rsidRDefault="00EC4DCD" w:rsidP="00EC4DCD">
      <w:pPr>
        <w:rPr>
          <w:rFonts w:ascii="仿宋" w:eastAsia="仿宋" w:hAnsi="仿宋" w:cs="Helvetica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名称：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上海英立视数字科技有限公司</w:t>
      </w:r>
    </w:p>
    <w:p w:rsidR="00EC4DCD" w:rsidRDefault="00EC4DCD" w:rsidP="00EC4DCD">
      <w:pPr>
        <w:spacing w:line="360" w:lineRule="auto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地址：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上海市恒南路399号浦江科技园A座8楼</w:t>
      </w:r>
    </w:p>
    <w:p w:rsidR="00EC4DCD" w:rsidRDefault="00EC4DCD" w:rsidP="00EC4D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三、公示期限</w:t>
      </w:r>
    </w:p>
    <w:p w:rsidR="00EC4DCD" w:rsidRDefault="00EC4DCD" w:rsidP="00EC4DCD">
      <w:pPr>
        <w:pStyle w:val="a7"/>
        <w:spacing w:line="360" w:lineRule="auto"/>
        <w:ind w:leftChars="-5" w:left="-10" w:firstLine="560"/>
        <w:rPr>
          <w:rFonts w:asciiTheme="majorEastAsia" w:eastAsiaTheme="majorEastAsia" w:hAnsiTheme="majorEastAsia"/>
          <w:iCs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202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年6月25日</w:t>
      </w:r>
      <w:r>
        <w:rPr>
          <w:rFonts w:asciiTheme="majorEastAsia" w:eastAsiaTheme="majorEastAsia" w:hAnsiTheme="majorEastAsia" w:hint="eastAsia"/>
          <w:sz w:val="28"/>
          <w:szCs w:val="28"/>
        </w:rPr>
        <w:t>至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202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年6月 28日</w:t>
      </w:r>
    </w:p>
    <w:p w:rsidR="00EC4DCD" w:rsidRDefault="00EC4DCD" w:rsidP="00EC4D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EC4DCD" w:rsidRDefault="00EC4DCD" w:rsidP="00EC4D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四、</w:t>
      </w:r>
      <w:r>
        <w:rPr>
          <w:rFonts w:asciiTheme="majorEastAsia" w:eastAsiaTheme="majorEastAsia" w:hAnsiTheme="majorEastAsia"/>
          <w:sz w:val="28"/>
          <w:szCs w:val="28"/>
        </w:rPr>
        <w:t>其他</w:t>
      </w:r>
      <w:r>
        <w:rPr>
          <w:rFonts w:asciiTheme="majorEastAsia" w:eastAsiaTheme="majorEastAsia" w:hAnsiTheme="majorEastAsia" w:hint="eastAsia"/>
          <w:sz w:val="28"/>
          <w:szCs w:val="28"/>
        </w:rPr>
        <w:t>补充事宜：</w:t>
      </w:r>
    </w:p>
    <w:p w:rsidR="00EC4DCD" w:rsidRDefault="00EC4DCD" w:rsidP="00EC4DCD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现将以上情况公示，任何潜在供应商、单位或个人如有异议，请于公示期内携书面意见材料与有关联系人联系，逾期将不再受理。</w:t>
      </w:r>
    </w:p>
    <w:p w:rsidR="00EC4DCD" w:rsidRDefault="00EC4DCD" w:rsidP="00EC4DCD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五、联系方式</w:t>
      </w:r>
    </w:p>
    <w:p w:rsidR="00EC4DCD" w:rsidRDefault="00EC4DCD" w:rsidP="00EC4DCD">
      <w:pPr>
        <w:spacing w:line="360" w:lineRule="auto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1.采购人</w:t>
      </w:r>
    </w:p>
    <w:p w:rsidR="00EC4DCD" w:rsidRDefault="00EC4DCD" w:rsidP="00EC4DCD">
      <w:pPr>
        <w:spacing w:line="360" w:lineRule="auto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 系 人：缪先生</w:t>
      </w:r>
    </w:p>
    <w:p w:rsidR="00EC4DCD" w:rsidRDefault="00EC4DCD" w:rsidP="00EC4DCD">
      <w:pPr>
        <w:spacing w:line="360" w:lineRule="auto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联系地址：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江苏省南通市如东县长江路2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9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号</w:t>
      </w:r>
    </w:p>
    <w:p w:rsidR="00EC4DCD" w:rsidRDefault="00EC4DCD" w:rsidP="00EC4DCD">
      <w:pPr>
        <w:spacing w:line="360" w:lineRule="auto"/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联系电话：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1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5262744918</w:t>
      </w:r>
    </w:p>
    <w:p w:rsidR="00D758E5" w:rsidRDefault="00D758E5">
      <w:pPr>
        <w:rPr>
          <w:rFonts w:asciiTheme="majorEastAsia" w:eastAsiaTheme="majorEastAsia" w:hAnsiTheme="majorEastAsia"/>
          <w:sz w:val="28"/>
          <w:szCs w:val="28"/>
        </w:rPr>
      </w:pPr>
    </w:p>
    <w:sectPr w:rsidR="00D758E5" w:rsidSect="00D75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11A" w:rsidRDefault="00E9211A" w:rsidP="00DC695A">
      <w:r>
        <w:separator/>
      </w:r>
    </w:p>
  </w:endnote>
  <w:endnote w:type="continuationSeparator" w:id="1">
    <w:p w:rsidR="00E9211A" w:rsidRDefault="00E9211A" w:rsidP="00DC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11A" w:rsidRDefault="00E9211A" w:rsidP="00DC695A">
      <w:r>
        <w:separator/>
      </w:r>
    </w:p>
  </w:footnote>
  <w:footnote w:type="continuationSeparator" w:id="1">
    <w:p w:rsidR="00E9211A" w:rsidRDefault="00E9211A" w:rsidP="00DC6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4E92"/>
    <w:multiLevelType w:val="hybridMultilevel"/>
    <w:tmpl w:val="4156F580"/>
    <w:lvl w:ilvl="0" w:tplc="B5BA3B6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B5EAA"/>
    <w:multiLevelType w:val="hybridMultilevel"/>
    <w:tmpl w:val="BF3E68AA"/>
    <w:lvl w:ilvl="0" w:tplc="B5BA3B60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1C2B3C5"/>
    <w:multiLevelType w:val="singleLevel"/>
    <w:tmpl w:val="61C2B3C5"/>
    <w:lvl w:ilvl="0">
      <w:start w:val="1"/>
      <w:numFmt w:val="decimal"/>
      <w:suff w:val="nothing"/>
      <w:lvlText w:val="%1．"/>
      <w:lvlJc w:val="left"/>
      <w:pPr>
        <w:ind w:left="26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97D98"/>
    <w:rsid w:val="00001375"/>
    <w:rsid w:val="000476E3"/>
    <w:rsid w:val="00105974"/>
    <w:rsid w:val="00150BF3"/>
    <w:rsid w:val="00154AEA"/>
    <w:rsid w:val="001A51AD"/>
    <w:rsid w:val="00221869"/>
    <w:rsid w:val="002710C6"/>
    <w:rsid w:val="00297D98"/>
    <w:rsid w:val="002A4873"/>
    <w:rsid w:val="002A525D"/>
    <w:rsid w:val="00331E8C"/>
    <w:rsid w:val="00336CB6"/>
    <w:rsid w:val="003441C3"/>
    <w:rsid w:val="00371E1A"/>
    <w:rsid w:val="003B5015"/>
    <w:rsid w:val="00416059"/>
    <w:rsid w:val="00424699"/>
    <w:rsid w:val="0045341A"/>
    <w:rsid w:val="004839FF"/>
    <w:rsid w:val="00554F46"/>
    <w:rsid w:val="00603B3C"/>
    <w:rsid w:val="006B0AFB"/>
    <w:rsid w:val="0072737D"/>
    <w:rsid w:val="00795CF1"/>
    <w:rsid w:val="00805653"/>
    <w:rsid w:val="00831F96"/>
    <w:rsid w:val="008472D0"/>
    <w:rsid w:val="008553C9"/>
    <w:rsid w:val="00872478"/>
    <w:rsid w:val="00907764"/>
    <w:rsid w:val="00924FC4"/>
    <w:rsid w:val="00AA1644"/>
    <w:rsid w:val="00AF0409"/>
    <w:rsid w:val="00B02F8B"/>
    <w:rsid w:val="00B576E1"/>
    <w:rsid w:val="00B815D5"/>
    <w:rsid w:val="00BB7EEC"/>
    <w:rsid w:val="00C12B3E"/>
    <w:rsid w:val="00C94A6F"/>
    <w:rsid w:val="00D432D1"/>
    <w:rsid w:val="00D758E5"/>
    <w:rsid w:val="00D77669"/>
    <w:rsid w:val="00DC695A"/>
    <w:rsid w:val="00DD5A0D"/>
    <w:rsid w:val="00E9211A"/>
    <w:rsid w:val="00EC4DCD"/>
    <w:rsid w:val="00F225EB"/>
    <w:rsid w:val="00F9378B"/>
    <w:rsid w:val="00FF62FB"/>
    <w:rsid w:val="282230DE"/>
    <w:rsid w:val="36C26E01"/>
    <w:rsid w:val="52693F5D"/>
    <w:rsid w:val="70D11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E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D758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758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75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758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D75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758E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758E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758E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D758E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87247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724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袁榕浩</cp:lastModifiedBy>
  <cp:revision>2</cp:revision>
  <cp:lastPrinted>2023-05-30T03:25:00Z</cp:lastPrinted>
  <dcterms:created xsi:type="dcterms:W3CDTF">2023-06-25T08:36:00Z</dcterms:created>
  <dcterms:modified xsi:type="dcterms:W3CDTF">2023-06-25T08:36:00Z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AED99097804145ECB2587CA02EDE395C</vt:lpwstr>
  </property>
</Properties>
</file>