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53A" w:rsidRDefault="00AC2ED8">
      <w:pPr>
        <w:spacing w:before="100" w:after="100"/>
        <w:jc w:val="center"/>
        <w:rPr>
          <w:rFonts w:ascii="黑体" w:eastAsia="黑体" w:hAnsi="宋体"/>
          <w:b/>
          <w:sz w:val="48"/>
          <w:szCs w:val="48"/>
        </w:rPr>
      </w:pPr>
      <w:r>
        <w:rPr>
          <w:rFonts w:ascii="黑体" w:eastAsia="黑体" w:hAnsi="宋体" w:hint="eastAsia"/>
          <w:b/>
          <w:sz w:val="48"/>
          <w:szCs w:val="48"/>
        </w:rPr>
        <w:t>互联网恶意程序监测及处置系统</w:t>
      </w:r>
    </w:p>
    <w:p w:rsidR="0079053A" w:rsidRDefault="00AC2ED8">
      <w:pPr>
        <w:spacing w:before="100" w:after="100"/>
        <w:jc w:val="center"/>
        <w:rPr>
          <w:rFonts w:ascii="黑体" w:eastAsia="黑体" w:hAnsi="宋体"/>
          <w:b/>
          <w:sz w:val="48"/>
          <w:szCs w:val="48"/>
        </w:rPr>
      </w:pPr>
      <w:r>
        <w:rPr>
          <w:rFonts w:ascii="黑体" w:eastAsia="黑体" w:hAnsi="宋体" w:hint="eastAsia"/>
          <w:b/>
          <w:sz w:val="48"/>
          <w:szCs w:val="48"/>
        </w:rPr>
        <w:t>扩容工程项目</w:t>
      </w:r>
    </w:p>
    <w:p w:rsidR="0079053A" w:rsidRDefault="0079053A">
      <w:pPr>
        <w:spacing w:before="100" w:after="100"/>
        <w:jc w:val="center"/>
        <w:rPr>
          <w:rFonts w:ascii="黑体" w:eastAsia="黑体" w:hAnsi="宋体"/>
          <w:b/>
          <w:sz w:val="48"/>
          <w:szCs w:val="48"/>
        </w:rPr>
      </w:pPr>
    </w:p>
    <w:p w:rsidR="0079053A" w:rsidRDefault="0079053A">
      <w:pPr>
        <w:spacing w:before="100" w:after="100"/>
        <w:jc w:val="center"/>
        <w:rPr>
          <w:rFonts w:ascii="黑体" w:eastAsia="黑体" w:hAnsi="宋体"/>
          <w:b/>
          <w:sz w:val="48"/>
          <w:szCs w:val="48"/>
        </w:rPr>
      </w:pPr>
    </w:p>
    <w:p w:rsidR="0079053A" w:rsidRDefault="00AC2ED8">
      <w:pPr>
        <w:spacing w:before="100" w:after="100"/>
        <w:jc w:val="center"/>
        <w:rPr>
          <w:rFonts w:ascii="黑体" w:eastAsia="黑体"/>
          <w:b/>
          <w:sz w:val="72"/>
          <w:szCs w:val="72"/>
        </w:rPr>
      </w:pPr>
      <w:proofErr w:type="gramStart"/>
      <w:r>
        <w:rPr>
          <w:rFonts w:ascii="黑体" w:eastAsia="黑体" w:hint="eastAsia"/>
          <w:b/>
          <w:sz w:val="72"/>
          <w:szCs w:val="72"/>
        </w:rPr>
        <w:t>询</w:t>
      </w:r>
      <w:proofErr w:type="gramEnd"/>
    </w:p>
    <w:p w:rsidR="0079053A" w:rsidRDefault="0079053A">
      <w:pPr>
        <w:spacing w:before="100" w:after="100"/>
        <w:jc w:val="center"/>
        <w:rPr>
          <w:rFonts w:ascii="黑体" w:eastAsia="黑体"/>
          <w:b/>
          <w:sz w:val="72"/>
          <w:szCs w:val="72"/>
        </w:rPr>
      </w:pPr>
    </w:p>
    <w:p w:rsidR="0079053A" w:rsidRDefault="00AC2ED8">
      <w:pPr>
        <w:spacing w:before="100" w:after="100"/>
        <w:jc w:val="center"/>
        <w:rPr>
          <w:rFonts w:ascii="黑体" w:eastAsia="黑体"/>
          <w:b/>
          <w:sz w:val="72"/>
          <w:szCs w:val="72"/>
        </w:rPr>
      </w:pPr>
      <w:r>
        <w:rPr>
          <w:rFonts w:ascii="黑体" w:eastAsia="黑体" w:hint="eastAsia"/>
          <w:b/>
          <w:sz w:val="72"/>
          <w:szCs w:val="72"/>
        </w:rPr>
        <w:t>价</w:t>
      </w:r>
    </w:p>
    <w:p w:rsidR="0079053A" w:rsidRDefault="0079053A">
      <w:pPr>
        <w:spacing w:before="100" w:after="100"/>
        <w:jc w:val="center"/>
        <w:rPr>
          <w:rFonts w:ascii="黑体" w:eastAsia="黑体"/>
          <w:b/>
          <w:sz w:val="72"/>
          <w:szCs w:val="72"/>
        </w:rPr>
      </w:pPr>
    </w:p>
    <w:p w:rsidR="0079053A" w:rsidRDefault="00AC2ED8">
      <w:pPr>
        <w:spacing w:before="100" w:after="100"/>
        <w:jc w:val="center"/>
        <w:rPr>
          <w:rFonts w:ascii="黑体" w:eastAsia="黑体"/>
          <w:b/>
          <w:sz w:val="72"/>
          <w:szCs w:val="72"/>
        </w:rPr>
      </w:pPr>
      <w:r>
        <w:rPr>
          <w:rFonts w:ascii="黑体" w:eastAsia="黑体" w:hint="eastAsia"/>
          <w:b/>
          <w:sz w:val="72"/>
          <w:szCs w:val="72"/>
        </w:rPr>
        <w:t>邀</w:t>
      </w:r>
    </w:p>
    <w:p w:rsidR="0079053A" w:rsidRDefault="0079053A">
      <w:pPr>
        <w:spacing w:before="100" w:after="100"/>
        <w:jc w:val="center"/>
        <w:rPr>
          <w:rFonts w:ascii="黑体" w:eastAsia="黑体"/>
          <w:b/>
          <w:sz w:val="72"/>
          <w:szCs w:val="72"/>
        </w:rPr>
      </w:pPr>
    </w:p>
    <w:p w:rsidR="0079053A" w:rsidRDefault="00AC2ED8">
      <w:pPr>
        <w:spacing w:before="100" w:after="100"/>
        <w:jc w:val="center"/>
        <w:rPr>
          <w:rFonts w:ascii="黑体" w:eastAsia="黑体"/>
          <w:b/>
          <w:sz w:val="72"/>
          <w:szCs w:val="72"/>
        </w:rPr>
      </w:pPr>
      <w:r>
        <w:rPr>
          <w:rFonts w:ascii="黑体" w:eastAsia="黑体" w:hint="eastAsia"/>
          <w:b/>
          <w:sz w:val="72"/>
          <w:szCs w:val="72"/>
        </w:rPr>
        <w:t>请</w:t>
      </w:r>
    </w:p>
    <w:p w:rsidR="0079053A" w:rsidRDefault="0079053A">
      <w:pPr>
        <w:spacing w:before="100" w:after="100"/>
        <w:jc w:val="center"/>
        <w:rPr>
          <w:rFonts w:ascii="黑体" w:eastAsia="黑体" w:hAnsi="宋体"/>
          <w:b/>
          <w:sz w:val="48"/>
          <w:szCs w:val="48"/>
        </w:rPr>
      </w:pPr>
    </w:p>
    <w:p w:rsidR="0079053A" w:rsidRDefault="00AC2ED8">
      <w:pPr>
        <w:autoSpaceDE w:val="0"/>
        <w:autoSpaceDN w:val="0"/>
        <w:adjustRightInd w:val="0"/>
        <w:jc w:val="center"/>
        <w:rPr>
          <w:rFonts w:eastAsia="黑体"/>
          <w:b/>
          <w:sz w:val="60"/>
        </w:rPr>
      </w:pPr>
      <w:r>
        <w:rPr>
          <w:rFonts w:ascii="黑体" w:eastAsia="黑体" w:hint="eastAsia"/>
          <w:b/>
          <w:sz w:val="72"/>
          <w:szCs w:val="72"/>
        </w:rPr>
        <w:t>函</w:t>
      </w:r>
    </w:p>
    <w:p w:rsidR="0079053A" w:rsidRDefault="0079053A">
      <w:pPr>
        <w:autoSpaceDE w:val="0"/>
        <w:autoSpaceDN w:val="0"/>
        <w:adjustRightInd w:val="0"/>
        <w:rPr>
          <w:rFonts w:ascii="宋体" w:hAnsi="宋体"/>
          <w:b/>
          <w:sz w:val="44"/>
        </w:rPr>
      </w:pPr>
    </w:p>
    <w:p w:rsidR="0079053A" w:rsidRDefault="00AC2ED8">
      <w:pPr>
        <w:autoSpaceDE w:val="0"/>
        <w:autoSpaceDN w:val="0"/>
        <w:adjustRightInd w:val="0"/>
        <w:spacing w:line="360" w:lineRule="auto"/>
        <w:ind w:firstLineChars="200" w:firstLine="643"/>
        <w:rPr>
          <w:rFonts w:eastAsia="黑体"/>
          <w:b/>
          <w:sz w:val="32"/>
        </w:rPr>
      </w:pPr>
      <w:r>
        <w:rPr>
          <w:rFonts w:eastAsia="黑体" w:hint="eastAsia"/>
          <w:b/>
          <w:sz w:val="32"/>
        </w:rPr>
        <w:t>采购人：江苏省广电有线信息网络股份有限公司</w:t>
      </w:r>
    </w:p>
    <w:p w:rsidR="0079053A" w:rsidRDefault="00AC2ED8">
      <w:pPr>
        <w:autoSpaceDE w:val="0"/>
        <w:autoSpaceDN w:val="0"/>
        <w:adjustRightInd w:val="0"/>
        <w:spacing w:line="360" w:lineRule="auto"/>
        <w:ind w:firstLine="420"/>
        <w:jc w:val="center"/>
        <w:rPr>
          <w:rFonts w:eastAsia="黑体"/>
          <w:b/>
          <w:sz w:val="32"/>
        </w:rPr>
      </w:pPr>
      <w:r>
        <w:rPr>
          <w:rFonts w:eastAsia="黑体" w:hint="eastAsia"/>
          <w:b/>
          <w:sz w:val="32"/>
        </w:rPr>
        <w:t>泰州分公司</w:t>
      </w:r>
    </w:p>
    <w:p w:rsidR="0079053A" w:rsidRDefault="0079053A">
      <w:pPr>
        <w:pStyle w:val="90"/>
        <w:spacing w:line="360" w:lineRule="auto"/>
        <w:rPr>
          <w:rFonts w:ascii="宋体" w:eastAsia="宋体" w:hAnsi="宋体"/>
          <w:kern w:val="0"/>
        </w:rPr>
        <w:sectPr w:rsidR="0079053A" w:rsidSect="008E47A0">
          <w:headerReference w:type="even" r:id="rId8"/>
          <w:headerReference w:type="default" r:id="rId9"/>
          <w:footerReference w:type="even" r:id="rId10"/>
          <w:footerReference w:type="default" r:id="rId11"/>
          <w:headerReference w:type="first" r:id="rId12"/>
          <w:footerReference w:type="first" r:id="rId13"/>
          <w:pgSz w:w="11907" w:h="16840"/>
          <w:pgMar w:top="1440" w:right="1797" w:bottom="1440" w:left="1797" w:header="851" w:footer="992" w:gutter="0"/>
          <w:cols w:space="720"/>
          <w:titlePg/>
          <w:docGrid w:linePitch="312"/>
        </w:sectPr>
      </w:pPr>
    </w:p>
    <w:p w:rsidR="0079053A" w:rsidRDefault="00AC2ED8" w:rsidP="008A4708">
      <w:pPr>
        <w:spacing w:beforeLines="50" w:afterLines="50"/>
        <w:jc w:val="center"/>
        <w:outlineLvl w:val="0"/>
        <w:rPr>
          <w:rFonts w:ascii="黑体" w:eastAsia="黑体"/>
          <w:b/>
          <w:sz w:val="37"/>
        </w:rPr>
      </w:pPr>
      <w:r>
        <w:rPr>
          <w:rFonts w:ascii="黑体" w:eastAsia="黑体" w:hint="eastAsia"/>
          <w:b/>
          <w:sz w:val="37"/>
        </w:rPr>
        <w:lastRenderedPageBreak/>
        <w:t>邀请函</w:t>
      </w:r>
    </w:p>
    <w:p w:rsidR="0079053A" w:rsidRDefault="00AC2ED8">
      <w:pPr>
        <w:spacing w:line="360" w:lineRule="auto"/>
        <w:ind w:firstLineChars="200" w:firstLine="420"/>
        <w:outlineLvl w:val="0"/>
        <w:rPr>
          <w:rFonts w:ascii="宋体" w:hAnsi="宋体"/>
          <w:szCs w:val="21"/>
        </w:rPr>
      </w:pPr>
      <w:r>
        <w:rPr>
          <w:rFonts w:ascii="宋体" w:hAnsi="宋体" w:hint="eastAsia"/>
          <w:szCs w:val="21"/>
        </w:rPr>
        <w:t>江苏省广电有线信息网络股份有限公司泰州分公司（以下简称江苏有线泰州分公司）拟对互联网恶意程序监测及处置系统扩容工程项目进行询价采购，</w:t>
      </w:r>
      <w:proofErr w:type="gramStart"/>
      <w:r>
        <w:rPr>
          <w:rFonts w:ascii="宋体" w:hAnsi="宋体" w:hint="eastAsia"/>
          <w:szCs w:val="21"/>
        </w:rPr>
        <w:t>现邀请</w:t>
      </w:r>
      <w:proofErr w:type="gramEnd"/>
      <w:r>
        <w:rPr>
          <w:rFonts w:ascii="宋体" w:hAnsi="宋体" w:hint="eastAsia"/>
          <w:szCs w:val="21"/>
        </w:rPr>
        <w:t>有意向且满足基本资质要求的单位参加。</w:t>
      </w:r>
    </w:p>
    <w:p w:rsidR="0079053A" w:rsidRDefault="00AC2ED8">
      <w:pPr>
        <w:widowControl/>
        <w:spacing w:line="240" w:lineRule="atLeast"/>
        <w:ind w:left="120"/>
        <w:outlineLvl w:val="0"/>
        <w:rPr>
          <w:b/>
          <w:sz w:val="24"/>
        </w:rPr>
      </w:pPr>
      <w:r>
        <w:rPr>
          <w:rFonts w:hint="eastAsia"/>
          <w:b/>
          <w:sz w:val="24"/>
        </w:rPr>
        <w:t>一、项目名称</w:t>
      </w:r>
    </w:p>
    <w:p w:rsidR="0079053A" w:rsidRDefault="00AC2ED8">
      <w:pPr>
        <w:spacing w:line="360" w:lineRule="auto"/>
        <w:ind w:firstLineChars="200" w:firstLine="420"/>
        <w:rPr>
          <w:rFonts w:ascii="宋体" w:hAnsi="宋体"/>
          <w:bCs/>
          <w:szCs w:val="21"/>
        </w:rPr>
      </w:pPr>
      <w:r>
        <w:rPr>
          <w:rFonts w:ascii="宋体" w:hAnsi="宋体" w:hint="eastAsia"/>
          <w:bCs/>
          <w:szCs w:val="21"/>
        </w:rPr>
        <w:t>项目名称：互联网恶意程序监测及处置系统扩容工程项目</w:t>
      </w:r>
    </w:p>
    <w:p w:rsidR="0079053A" w:rsidRDefault="00AC2ED8">
      <w:pPr>
        <w:spacing w:line="360" w:lineRule="auto"/>
        <w:ind w:firstLineChars="200" w:firstLine="420"/>
        <w:rPr>
          <w:rFonts w:ascii="宋体" w:hAnsi="宋体"/>
          <w:bCs/>
          <w:szCs w:val="21"/>
        </w:rPr>
      </w:pPr>
      <w:r>
        <w:rPr>
          <w:rFonts w:ascii="宋体" w:hAnsi="宋体" w:hint="eastAsia"/>
          <w:bCs/>
          <w:szCs w:val="21"/>
        </w:rPr>
        <w:t>采购人：江苏有线泰州分公司</w:t>
      </w:r>
    </w:p>
    <w:p w:rsidR="0079053A" w:rsidRDefault="00AC2ED8">
      <w:pPr>
        <w:widowControl/>
        <w:numPr>
          <w:ilvl w:val="0"/>
          <w:numId w:val="7"/>
        </w:numPr>
        <w:spacing w:line="240" w:lineRule="atLeast"/>
        <w:outlineLvl w:val="0"/>
        <w:rPr>
          <w:b/>
          <w:sz w:val="24"/>
        </w:rPr>
      </w:pPr>
      <w:r>
        <w:rPr>
          <w:rFonts w:hint="eastAsia"/>
          <w:b/>
          <w:sz w:val="24"/>
        </w:rPr>
        <w:t>询价</w:t>
      </w:r>
      <w:r>
        <w:rPr>
          <w:b/>
          <w:sz w:val="24"/>
        </w:rPr>
        <w:t>内容</w:t>
      </w:r>
      <w:r>
        <w:rPr>
          <w:rFonts w:hint="eastAsia"/>
          <w:b/>
          <w:sz w:val="24"/>
        </w:rPr>
        <w:t>及限价：</w:t>
      </w:r>
    </w:p>
    <w:p w:rsidR="0079053A" w:rsidRDefault="00AC2ED8" w:rsidP="00C15BD3">
      <w:pPr>
        <w:spacing w:line="360" w:lineRule="auto"/>
        <w:ind w:firstLineChars="196" w:firstLine="412"/>
        <w:rPr>
          <w:rFonts w:ascii="宋体" w:hAnsi="宋体"/>
          <w:bCs/>
          <w:szCs w:val="21"/>
        </w:rPr>
      </w:pPr>
      <w:r>
        <w:rPr>
          <w:rFonts w:ascii="宋体" w:hAnsi="宋体" w:hint="eastAsia"/>
          <w:bCs/>
          <w:szCs w:val="21"/>
        </w:rPr>
        <w:t>1、项目内容：本项目主要是对互联网恶意程序监测及处置系统进行扩容，包括工程勘察、网络设计、软件安装调试、系统功能及性能测试、系统维护巡检及故障处理等。</w:t>
      </w:r>
    </w:p>
    <w:p w:rsidR="0079053A" w:rsidRDefault="00AC2ED8">
      <w:pPr>
        <w:spacing w:line="360" w:lineRule="auto"/>
        <w:ind w:firstLineChars="200" w:firstLine="420"/>
        <w:rPr>
          <w:rFonts w:ascii="宋体" w:hAnsi="宋体"/>
          <w:bCs/>
          <w:szCs w:val="21"/>
        </w:rPr>
      </w:pPr>
      <w:r>
        <w:rPr>
          <w:rFonts w:ascii="宋体" w:hAnsi="宋体" w:hint="eastAsia"/>
          <w:bCs/>
          <w:szCs w:val="21"/>
        </w:rPr>
        <w:t>2、本次项目最高限价为</w:t>
      </w:r>
      <w:r>
        <w:rPr>
          <w:rFonts w:ascii="宋体" w:hAnsi="宋体" w:hint="eastAsia"/>
          <w:color w:val="000000"/>
          <w:szCs w:val="21"/>
        </w:rPr>
        <w:t>29</w:t>
      </w:r>
      <w:r>
        <w:rPr>
          <w:rFonts w:ascii="宋体" w:hAnsi="宋体"/>
          <w:color w:val="000000"/>
          <w:szCs w:val="21"/>
        </w:rPr>
        <w:t>8000</w:t>
      </w:r>
      <w:r>
        <w:rPr>
          <w:rFonts w:ascii="宋体" w:hAnsi="宋体" w:hint="eastAsia"/>
          <w:bCs/>
          <w:szCs w:val="21"/>
        </w:rPr>
        <w:t>元。</w:t>
      </w:r>
    </w:p>
    <w:p w:rsidR="0079053A" w:rsidRDefault="00AC2ED8">
      <w:pPr>
        <w:spacing w:line="360" w:lineRule="auto"/>
        <w:ind w:firstLineChars="200" w:firstLine="420"/>
        <w:rPr>
          <w:rFonts w:ascii="宋体" w:hAnsi="宋体"/>
          <w:bCs/>
          <w:szCs w:val="21"/>
        </w:rPr>
      </w:pPr>
      <w:r>
        <w:rPr>
          <w:rFonts w:ascii="宋体" w:hAnsi="宋体" w:hint="eastAsia"/>
          <w:bCs/>
          <w:szCs w:val="21"/>
        </w:rPr>
        <w:t>3、本项目采用最低评标价法选择中标人。</w:t>
      </w:r>
    </w:p>
    <w:p w:rsidR="0079053A" w:rsidRDefault="00AC2ED8">
      <w:pPr>
        <w:spacing w:line="360" w:lineRule="auto"/>
        <w:ind w:firstLineChars="200" w:firstLine="420"/>
        <w:rPr>
          <w:rFonts w:ascii="宋体" w:hAnsi="宋体"/>
          <w:bCs/>
          <w:szCs w:val="21"/>
        </w:rPr>
      </w:pPr>
      <w:r>
        <w:rPr>
          <w:rFonts w:ascii="宋体" w:hAnsi="宋体" w:hint="eastAsia"/>
          <w:bCs/>
          <w:szCs w:val="21"/>
        </w:rPr>
        <w:t>4、采购人保留在授标之前任何时候接受或拒绝任何投标，宣布采购程序无效或拒绝所有响应人的权力，对受影响的响应人不承担任何责任，也无义务向受影响的响应人解释采取这一行动的理由。采购人授标时不得对报价文件中确定的内容做实质性改变。</w:t>
      </w:r>
    </w:p>
    <w:p w:rsidR="0079053A" w:rsidRDefault="00AC2ED8">
      <w:pPr>
        <w:widowControl/>
        <w:numPr>
          <w:ilvl w:val="0"/>
          <w:numId w:val="7"/>
        </w:numPr>
        <w:spacing w:line="240" w:lineRule="atLeast"/>
        <w:outlineLvl w:val="0"/>
        <w:rPr>
          <w:b/>
          <w:sz w:val="24"/>
        </w:rPr>
      </w:pPr>
      <w:r>
        <w:rPr>
          <w:rFonts w:hint="eastAsia"/>
          <w:b/>
          <w:sz w:val="24"/>
        </w:rPr>
        <w:t xml:space="preserve"> </w:t>
      </w:r>
      <w:r>
        <w:rPr>
          <w:rFonts w:hint="eastAsia"/>
          <w:b/>
          <w:sz w:val="24"/>
        </w:rPr>
        <w:t>合格供应商的基本资质要求</w:t>
      </w:r>
    </w:p>
    <w:p w:rsidR="0079053A" w:rsidRDefault="00AC2ED8" w:rsidP="008A4708">
      <w:pPr>
        <w:spacing w:beforeLines="50" w:line="360" w:lineRule="auto"/>
        <w:ind w:firstLineChars="200" w:firstLine="420"/>
        <w:rPr>
          <w:bCs/>
          <w:szCs w:val="21"/>
        </w:rPr>
      </w:pPr>
      <w:r>
        <w:rPr>
          <w:bCs/>
          <w:szCs w:val="21"/>
        </w:rPr>
        <w:t>1</w:t>
      </w:r>
      <w:r>
        <w:rPr>
          <w:bCs/>
          <w:szCs w:val="21"/>
        </w:rPr>
        <w:t>）</w:t>
      </w:r>
      <w:r>
        <w:rPr>
          <w:rFonts w:hint="eastAsia"/>
          <w:bCs/>
          <w:szCs w:val="21"/>
        </w:rPr>
        <w:t>具有独立承担民事责任的能力、良好的商业信誉和健全的财务会计制度、有依法缴纳税收和社会保障资金的良好记录；</w:t>
      </w:r>
    </w:p>
    <w:p w:rsidR="0079053A" w:rsidRDefault="00AC2ED8">
      <w:pPr>
        <w:spacing w:line="360" w:lineRule="auto"/>
        <w:ind w:firstLineChars="200" w:firstLine="420"/>
      </w:pPr>
      <w:r>
        <w:rPr>
          <w:bCs/>
          <w:szCs w:val="21"/>
        </w:rPr>
        <w:t>2</w:t>
      </w:r>
      <w:r>
        <w:rPr>
          <w:bCs/>
          <w:szCs w:val="21"/>
        </w:rPr>
        <w:t>）</w:t>
      </w:r>
      <w:r>
        <w:t>具有较强的供货、安装和维护服务能力</w:t>
      </w:r>
      <w:r>
        <w:rPr>
          <w:rFonts w:hint="eastAsia"/>
        </w:rPr>
        <w:t>；</w:t>
      </w:r>
    </w:p>
    <w:p w:rsidR="0079053A" w:rsidRDefault="00AC2ED8">
      <w:pPr>
        <w:spacing w:line="360" w:lineRule="auto"/>
        <w:ind w:firstLineChars="200" w:firstLine="420"/>
      </w:pPr>
      <w:r>
        <w:rPr>
          <w:bCs/>
          <w:szCs w:val="21"/>
        </w:rPr>
        <w:t>3</w:t>
      </w:r>
      <w:r>
        <w:rPr>
          <w:bCs/>
          <w:szCs w:val="21"/>
        </w:rPr>
        <w:t>）</w:t>
      </w:r>
      <w:r>
        <w:rPr>
          <w:rFonts w:hint="eastAsia"/>
        </w:rPr>
        <w:t>响应</w:t>
      </w:r>
      <w:r>
        <w:t>人须保证，</w:t>
      </w:r>
      <w:r>
        <w:rPr>
          <w:rFonts w:hint="eastAsia"/>
        </w:rPr>
        <w:t>采购</w:t>
      </w:r>
      <w:r>
        <w:t>人在其本国使用</w:t>
      </w:r>
      <w:r>
        <w:rPr>
          <w:rFonts w:hint="eastAsia"/>
        </w:rPr>
        <w:t>响应</w:t>
      </w:r>
      <w:r>
        <w:t>人提供的货物时，不</w:t>
      </w:r>
      <w:r>
        <w:rPr>
          <w:rFonts w:hint="eastAsia"/>
        </w:rPr>
        <w:t>得</w:t>
      </w:r>
      <w:r>
        <w:t>存在任何已知的不合法的情形，也不</w:t>
      </w:r>
      <w:r>
        <w:rPr>
          <w:rFonts w:hint="eastAsia"/>
        </w:rPr>
        <w:t>得</w:t>
      </w:r>
      <w:r>
        <w:t>存在任何已知的与第三方专利权、著作权、商标权或工业设计权相关的任何争议。如果有任何因</w:t>
      </w:r>
      <w:r>
        <w:rPr>
          <w:rFonts w:hint="eastAsia"/>
        </w:rPr>
        <w:t>采购</w:t>
      </w:r>
      <w:r>
        <w:t>人使用</w:t>
      </w:r>
      <w:r>
        <w:rPr>
          <w:rFonts w:hint="eastAsia"/>
        </w:rPr>
        <w:t>响应</w:t>
      </w:r>
      <w:r>
        <w:t>人提供的货物</w:t>
      </w:r>
      <w:r>
        <w:rPr>
          <w:rFonts w:hint="eastAsia"/>
        </w:rPr>
        <w:t>、软件</w:t>
      </w:r>
      <w:r>
        <w:t>而提起的侵权指控，</w:t>
      </w:r>
      <w:r>
        <w:rPr>
          <w:rFonts w:ascii="宋体" w:hAnsi="宋体" w:hint="eastAsia"/>
          <w:bCs/>
          <w:szCs w:val="21"/>
        </w:rPr>
        <w:t>响应</w:t>
      </w:r>
      <w:r>
        <w:t>人（包括制造商）须依法承担全部责任。</w:t>
      </w:r>
    </w:p>
    <w:p w:rsidR="0079053A" w:rsidRDefault="00AC2ED8" w:rsidP="00C15BD3">
      <w:pPr>
        <w:spacing w:line="360" w:lineRule="auto"/>
        <w:ind w:firstLineChars="196" w:firstLine="412"/>
      </w:pPr>
      <w:r>
        <w:t>4</w:t>
      </w:r>
      <w:r>
        <w:rPr>
          <w:rFonts w:hint="eastAsia"/>
        </w:rPr>
        <w:t>）未被“信用中国”网站（</w:t>
      </w:r>
      <w:r>
        <w:rPr>
          <w:rFonts w:hint="eastAsia"/>
        </w:rPr>
        <w:t>www.creditchina.gov.cn</w:t>
      </w:r>
      <w:r>
        <w:rPr>
          <w:rFonts w:hint="eastAsia"/>
        </w:rPr>
        <w:t>）列入失信被执行人、重大税收违法案件当事人名单、政府采购严重失信行为记录名单；</w:t>
      </w:r>
    </w:p>
    <w:p w:rsidR="0079053A" w:rsidRDefault="00AC2ED8">
      <w:pPr>
        <w:widowControl/>
        <w:numPr>
          <w:ilvl w:val="0"/>
          <w:numId w:val="7"/>
        </w:numPr>
        <w:spacing w:line="240" w:lineRule="atLeast"/>
        <w:outlineLvl w:val="0"/>
        <w:rPr>
          <w:b/>
          <w:sz w:val="24"/>
        </w:rPr>
      </w:pPr>
      <w:r>
        <w:rPr>
          <w:rFonts w:hint="eastAsia"/>
          <w:b/>
          <w:sz w:val="24"/>
        </w:rPr>
        <w:t>询价文件的发布</w:t>
      </w:r>
    </w:p>
    <w:p w:rsidR="0079053A" w:rsidRDefault="00AC2ED8">
      <w:pPr>
        <w:spacing w:line="360" w:lineRule="auto"/>
        <w:ind w:firstLine="420"/>
        <w:rPr>
          <w:rFonts w:ascii="宋体" w:hAnsi="宋体" w:cs="宋体"/>
          <w:color w:val="FF0000"/>
          <w:szCs w:val="21"/>
        </w:rPr>
      </w:pPr>
      <w:r>
        <w:rPr>
          <w:rFonts w:ascii="宋体" w:hAnsi="宋体" w:cs="宋体" w:hint="eastAsia"/>
          <w:szCs w:val="21"/>
        </w:rPr>
        <w:t>时间</w:t>
      </w:r>
      <w:r>
        <w:rPr>
          <w:rFonts w:ascii="宋体" w:hAnsi="宋体" w:hint="eastAsia"/>
          <w:szCs w:val="21"/>
        </w:rPr>
        <w:t>：</w:t>
      </w:r>
      <w:r>
        <w:rPr>
          <w:rFonts w:ascii="宋体" w:hAnsi="宋体" w:cs="宋体" w:hint="eastAsia"/>
          <w:szCs w:val="21"/>
        </w:rPr>
        <w:t xml:space="preserve"> 202</w:t>
      </w:r>
      <w:r>
        <w:rPr>
          <w:rFonts w:ascii="宋体" w:hAnsi="宋体" w:cs="宋体"/>
          <w:szCs w:val="21"/>
        </w:rPr>
        <w:t>4</w:t>
      </w:r>
      <w:r>
        <w:rPr>
          <w:rFonts w:ascii="宋体" w:hAnsi="宋体" w:cs="宋体" w:hint="eastAsia"/>
          <w:szCs w:val="21"/>
        </w:rPr>
        <w:t xml:space="preserve">年 </w:t>
      </w:r>
      <w:r>
        <w:rPr>
          <w:rFonts w:ascii="宋体" w:hAnsi="宋体" w:cs="宋体"/>
          <w:szCs w:val="21"/>
        </w:rPr>
        <w:t xml:space="preserve"> 3 </w:t>
      </w:r>
      <w:r>
        <w:rPr>
          <w:rFonts w:ascii="宋体" w:hAnsi="宋体" w:cs="宋体" w:hint="eastAsia"/>
          <w:szCs w:val="21"/>
        </w:rPr>
        <w:t xml:space="preserve">  月</w:t>
      </w:r>
      <w:r>
        <w:rPr>
          <w:rFonts w:ascii="宋体" w:hAnsi="宋体" w:cs="宋体"/>
          <w:szCs w:val="21"/>
        </w:rPr>
        <w:t xml:space="preserve"> </w:t>
      </w:r>
      <w:r>
        <w:rPr>
          <w:rFonts w:ascii="宋体" w:hAnsi="宋体" w:cs="宋体" w:hint="eastAsia"/>
          <w:szCs w:val="21"/>
        </w:rPr>
        <w:t xml:space="preserve"> </w:t>
      </w:r>
      <w:r w:rsidR="005C4E8B">
        <w:rPr>
          <w:rFonts w:ascii="宋体" w:hAnsi="宋体" w:cs="宋体" w:hint="eastAsia"/>
          <w:szCs w:val="21"/>
        </w:rPr>
        <w:t>22</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日</w:t>
      </w:r>
    </w:p>
    <w:p w:rsidR="0079053A" w:rsidRDefault="00AC2ED8">
      <w:pPr>
        <w:spacing w:line="360" w:lineRule="auto"/>
        <w:ind w:firstLine="420"/>
        <w:rPr>
          <w:rFonts w:ascii="宋体" w:hAnsi="宋体"/>
          <w:szCs w:val="21"/>
        </w:rPr>
      </w:pPr>
      <w:r>
        <w:rPr>
          <w:rFonts w:ascii="宋体" w:hAnsi="宋体" w:hint="eastAsia"/>
          <w:szCs w:val="21"/>
        </w:rPr>
        <w:t>发布地点：江苏省广电有线信息网络股份有限公司泰州分公司（地址：泰州市海陵区梅兰东路99号）</w:t>
      </w:r>
    </w:p>
    <w:p w:rsidR="0079053A" w:rsidRDefault="00AC2ED8">
      <w:pPr>
        <w:spacing w:line="360" w:lineRule="auto"/>
        <w:ind w:firstLineChars="200" w:firstLine="420"/>
        <w:rPr>
          <w:rFonts w:ascii="宋体" w:hAnsi="宋体"/>
          <w:szCs w:val="21"/>
        </w:rPr>
      </w:pPr>
      <w:r>
        <w:rPr>
          <w:rFonts w:ascii="宋体" w:hAnsi="宋体" w:hint="eastAsia"/>
          <w:szCs w:val="21"/>
        </w:rPr>
        <w:t>发布方式: 江苏有线泰州分公司网站，网址：http://www.jscnnet.com/tz/</w:t>
      </w:r>
    </w:p>
    <w:p w:rsidR="0079053A" w:rsidRDefault="00AC2ED8">
      <w:pPr>
        <w:widowControl/>
        <w:numPr>
          <w:ilvl w:val="0"/>
          <w:numId w:val="7"/>
        </w:numPr>
        <w:spacing w:line="240" w:lineRule="atLeast"/>
        <w:outlineLvl w:val="0"/>
        <w:rPr>
          <w:b/>
          <w:sz w:val="24"/>
        </w:rPr>
      </w:pPr>
      <w:r>
        <w:rPr>
          <w:rFonts w:hint="eastAsia"/>
          <w:b/>
          <w:sz w:val="24"/>
        </w:rPr>
        <w:t>响应文件</w:t>
      </w:r>
    </w:p>
    <w:p w:rsidR="0079053A" w:rsidRDefault="00AC2ED8">
      <w:pPr>
        <w:ind w:firstLineChars="248" w:firstLine="598"/>
        <w:rPr>
          <w:rFonts w:ascii="宋体" w:hAnsi="宋体"/>
          <w:b/>
          <w:sz w:val="24"/>
        </w:rPr>
      </w:pPr>
      <w:r>
        <w:rPr>
          <w:rFonts w:ascii="宋体" w:hAnsi="宋体" w:hint="eastAsia"/>
          <w:b/>
          <w:sz w:val="24"/>
        </w:rPr>
        <w:t>1、响应文件包含的内容：</w:t>
      </w:r>
    </w:p>
    <w:p w:rsidR="0079053A" w:rsidRDefault="00AC2ED8">
      <w:pPr>
        <w:tabs>
          <w:tab w:val="left" w:pos="0"/>
        </w:tabs>
        <w:autoSpaceDE w:val="0"/>
        <w:autoSpaceDN w:val="0"/>
        <w:adjustRightInd w:val="0"/>
        <w:spacing w:line="500" w:lineRule="exact"/>
        <w:ind w:firstLineChars="200" w:firstLine="420"/>
        <w:rPr>
          <w:rFonts w:ascii="宋体" w:hAnsi="宋体"/>
          <w:szCs w:val="21"/>
        </w:rPr>
      </w:pPr>
      <w:r>
        <w:rPr>
          <w:rFonts w:ascii="宋体" w:hAnsi="宋体" w:hint="eastAsia"/>
          <w:szCs w:val="21"/>
        </w:rPr>
        <w:t>1、企业营业执照复印件</w:t>
      </w:r>
    </w:p>
    <w:p w:rsidR="0079053A" w:rsidRDefault="00AC2ED8">
      <w:pPr>
        <w:tabs>
          <w:tab w:val="left" w:pos="0"/>
        </w:tabs>
        <w:autoSpaceDE w:val="0"/>
        <w:autoSpaceDN w:val="0"/>
        <w:adjustRightInd w:val="0"/>
        <w:spacing w:line="500" w:lineRule="exact"/>
        <w:ind w:firstLineChars="200" w:firstLine="420"/>
        <w:rPr>
          <w:rFonts w:ascii="宋体" w:hAnsi="宋体"/>
          <w:szCs w:val="21"/>
        </w:rPr>
      </w:pPr>
      <w:r>
        <w:rPr>
          <w:rFonts w:ascii="宋体" w:hAnsi="宋体" w:hint="eastAsia"/>
          <w:szCs w:val="21"/>
        </w:rPr>
        <w:t>2、法人授权委托书</w:t>
      </w:r>
    </w:p>
    <w:p w:rsidR="0079053A" w:rsidRDefault="00AC2ED8">
      <w:pPr>
        <w:tabs>
          <w:tab w:val="left" w:pos="0"/>
        </w:tabs>
        <w:autoSpaceDE w:val="0"/>
        <w:autoSpaceDN w:val="0"/>
        <w:adjustRightInd w:val="0"/>
        <w:spacing w:line="500" w:lineRule="exact"/>
        <w:ind w:firstLineChars="200" w:firstLine="420"/>
        <w:rPr>
          <w:rFonts w:ascii="宋体" w:hAnsi="宋体"/>
          <w:szCs w:val="21"/>
        </w:rPr>
      </w:pPr>
      <w:r>
        <w:rPr>
          <w:rFonts w:ascii="宋体" w:hAnsi="宋体" w:hint="eastAsia"/>
          <w:szCs w:val="21"/>
        </w:rPr>
        <w:t>3、法人及委托人身份证复印件</w:t>
      </w:r>
    </w:p>
    <w:p w:rsidR="0079053A" w:rsidRDefault="00AC2ED8">
      <w:pPr>
        <w:tabs>
          <w:tab w:val="left" w:pos="0"/>
        </w:tabs>
        <w:autoSpaceDE w:val="0"/>
        <w:autoSpaceDN w:val="0"/>
        <w:adjustRightInd w:val="0"/>
        <w:spacing w:line="500" w:lineRule="exact"/>
        <w:ind w:firstLineChars="200" w:firstLine="420"/>
        <w:rPr>
          <w:rFonts w:ascii="宋体" w:hAnsi="宋体"/>
          <w:szCs w:val="21"/>
        </w:rPr>
      </w:pPr>
      <w:r>
        <w:rPr>
          <w:rFonts w:ascii="宋体" w:hAnsi="宋体"/>
          <w:szCs w:val="21"/>
        </w:rPr>
        <w:t>4</w:t>
      </w:r>
      <w:r>
        <w:rPr>
          <w:rFonts w:ascii="宋体" w:hAnsi="宋体" w:hint="eastAsia"/>
          <w:szCs w:val="21"/>
        </w:rPr>
        <w:t>、报价一览表</w:t>
      </w:r>
    </w:p>
    <w:p w:rsidR="0079053A" w:rsidRDefault="00AC2ED8">
      <w:pPr>
        <w:tabs>
          <w:tab w:val="left" w:pos="0"/>
        </w:tabs>
        <w:autoSpaceDE w:val="0"/>
        <w:autoSpaceDN w:val="0"/>
        <w:adjustRightInd w:val="0"/>
        <w:spacing w:line="500" w:lineRule="exact"/>
        <w:ind w:firstLineChars="200" w:firstLine="420"/>
        <w:rPr>
          <w:rFonts w:ascii="宋体" w:hAnsi="宋体"/>
          <w:szCs w:val="21"/>
        </w:rPr>
      </w:pPr>
      <w:r>
        <w:rPr>
          <w:rFonts w:ascii="宋体" w:hAnsi="宋体"/>
          <w:szCs w:val="21"/>
        </w:rPr>
        <w:t>5</w:t>
      </w:r>
      <w:r>
        <w:rPr>
          <w:rFonts w:ascii="宋体" w:hAnsi="宋体" w:hint="eastAsia"/>
          <w:szCs w:val="21"/>
        </w:rPr>
        <w:t>、</w:t>
      </w:r>
      <w:r>
        <w:rPr>
          <w:rFonts w:ascii="宋体" w:hAnsi="宋体"/>
          <w:szCs w:val="21"/>
        </w:rPr>
        <w:t>承诺书</w:t>
      </w:r>
      <w:r>
        <w:rPr>
          <w:rFonts w:ascii="宋体" w:hAnsi="宋体" w:hint="eastAsia"/>
          <w:szCs w:val="21"/>
        </w:rPr>
        <w:t>（格式</w:t>
      </w:r>
      <w:r>
        <w:rPr>
          <w:rFonts w:ascii="宋体" w:hAnsi="宋体"/>
          <w:szCs w:val="21"/>
        </w:rPr>
        <w:t>见</w:t>
      </w:r>
      <w:r>
        <w:rPr>
          <w:rFonts w:ascii="宋体" w:hAnsi="宋体" w:hint="eastAsia"/>
          <w:szCs w:val="21"/>
        </w:rPr>
        <w:t>附件</w:t>
      </w:r>
      <w:r>
        <w:rPr>
          <w:rFonts w:ascii="宋体" w:hAnsi="宋体"/>
          <w:szCs w:val="21"/>
        </w:rPr>
        <w:t>）</w:t>
      </w:r>
    </w:p>
    <w:p w:rsidR="0079053A" w:rsidRDefault="00AC2ED8">
      <w:pPr>
        <w:spacing w:line="360" w:lineRule="auto"/>
        <w:ind w:firstLineChars="400" w:firstLine="843"/>
        <w:rPr>
          <w:rFonts w:ascii="宋体" w:hAnsi="宋体"/>
          <w:szCs w:val="21"/>
        </w:rPr>
      </w:pPr>
      <w:r>
        <w:rPr>
          <w:rFonts w:ascii="宋体" w:hAnsi="宋体" w:hint="eastAsia"/>
          <w:b/>
          <w:szCs w:val="21"/>
        </w:rPr>
        <w:t>以上文件需单独加盖公司公章，缺少任意一项将自动丧失竞争资格。</w:t>
      </w:r>
    </w:p>
    <w:p w:rsidR="0079053A" w:rsidRDefault="00AC2ED8">
      <w:pPr>
        <w:spacing w:line="360" w:lineRule="auto"/>
        <w:ind w:firstLineChars="248" w:firstLine="523"/>
        <w:rPr>
          <w:rFonts w:ascii="宋体" w:hAnsi="宋体"/>
          <w:b/>
          <w:szCs w:val="21"/>
        </w:rPr>
      </w:pPr>
      <w:r>
        <w:rPr>
          <w:rFonts w:ascii="宋体" w:hAnsi="宋体" w:hint="eastAsia"/>
          <w:b/>
          <w:szCs w:val="21"/>
        </w:rPr>
        <w:lastRenderedPageBreak/>
        <w:t>2、响应文件的递交</w:t>
      </w:r>
    </w:p>
    <w:p w:rsidR="0079053A" w:rsidRDefault="00AC2ED8">
      <w:pPr>
        <w:spacing w:line="360" w:lineRule="auto"/>
        <w:ind w:firstLine="420"/>
        <w:rPr>
          <w:rFonts w:ascii="宋体" w:hAnsi="宋体" w:cs="宋体"/>
          <w:szCs w:val="21"/>
        </w:rPr>
      </w:pPr>
      <w:r>
        <w:rPr>
          <w:rFonts w:ascii="宋体" w:hAnsi="宋体" w:cs="宋体" w:hint="eastAsia"/>
          <w:szCs w:val="21"/>
        </w:rPr>
        <w:t>响应文件递交采用邮寄或送达方式，文件截止时间：202</w:t>
      </w:r>
      <w:r>
        <w:rPr>
          <w:rFonts w:ascii="宋体" w:hAnsi="宋体" w:cs="宋体"/>
          <w:szCs w:val="21"/>
        </w:rPr>
        <w:t>4</w:t>
      </w:r>
      <w:r>
        <w:rPr>
          <w:rFonts w:ascii="宋体" w:hAnsi="宋体" w:cs="宋体" w:hint="eastAsia"/>
          <w:szCs w:val="21"/>
        </w:rPr>
        <w:t xml:space="preserve">年 </w:t>
      </w:r>
      <w:r>
        <w:rPr>
          <w:rFonts w:ascii="宋体" w:hAnsi="宋体" w:cs="宋体"/>
          <w:szCs w:val="21"/>
        </w:rPr>
        <w:t xml:space="preserve"> 3 </w:t>
      </w:r>
      <w:r>
        <w:rPr>
          <w:rFonts w:ascii="宋体" w:hAnsi="宋体" w:cs="宋体" w:hint="eastAsia"/>
          <w:szCs w:val="21"/>
        </w:rPr>
        <w:t xml:space="preserve"> 月</w:t>
      </w:r>
      <w:r>
        <w:rPr>
          <w:rFonts w:ascii="宋体" w:hAnsi="宋体" w:cs="宋体" w:hint="eastAsia"/>
          <w:color w:val="FF0000"/>
          <w:szCs w:val="21"/>
        </w:rPr>
        <w:t xml:space="preserve">  </w:t>
      </w:r>
      <w:r w:rsidR="005C4E8B" w:rsidRPr="005C4E8B">
        <w:rPr>
          <w:rFonts w:ascii="宋体" w:hAnsi="宋体" w:cs="宋体" w:hint="eastAsia"/>
          <w:szCs w:val="21"/>
        </w:rPr>
        <w:t>29</w:t>
      </w:r>
      <w:r w:rsidR="005C4E8B">
        <w:rPr>
          <w:rFonts w:ascii="宋体" w:hAnsi="宋体" w:cs="宋体" w:hint="eastAsia"/>
          <w:color w:val="FF0000"/>
          <w:szCs w:val="21"/>
        </w:rPr>
        <w:t xml:space="preserve"> </w:t>
      </w:r>
      <w:r>
        <w:rPr>
          <w:rFonts w:ascii="宋体" w:hAnsi="宋体" w:cs="宋体" w:hint="eastAsia"/>
          <w:color w:val="FF0000"/>
          <w:szCs w:val="21"/>
        </w:rPr>
        <w:t xml:space="preserve"> </w:t>
      </w:r>
      <w:r>
        <w:rPr>
          <w:rFonts w:ascii="宋体" w:hAnsi="宋体" w:cs="宋体" w:hint="eastAsia"/>
          <w:szCs w:val="21"/>
        </w:rPr>
        <w:t>日上午</w:t>
      </w:r>
      <w:r>
        <w:rPr>
          <w:rFonts w:ascii="宋体" w:hAnsi="宋体" w:cs="宋体"/>
          <w:szCs w:val="21"/>
        </w:rPr>
        <w:t xml:space="preserve"> 9 </w:t>
      </w:r>
      <w:r>
        <w:rPr>
          <w:rFonts w:ascii="宋体" w:hAnsi="宋体" w:cs="宋体" w:hint="eastAsia"/>
          <w:szCs w:val="21"/>
        </w:rPr>
        <w:t>时。逾期收到或不符合规定的响应文件恕不接受。</w:t>
      </w:r>
    </w:p>
    <w:p w:rsidR="0079053A" w:rsidRDefault="00AC2ED8">
      <w:pPr>
        <w:spacing w:line="360" w:lineRule="auto"/>
        <w:ind w:firstLine="420"/>
        <w:rPr>
          <w:rFonts w:ascii="宋体" w:hAnsi="宋体" w:cs="宋体"/>
          <w:szCs w:val="21"/>
        </w:rPr>
      </w:pPr>
      <w:r>
        <w:rPr>
          <w:rFonts w:ascii="宋体" w:hAnsi="宋体" w:cs="宋体" w:hint="eastAsia"/>
          <w:szCs w:val="21"/>
        </w:rPr>
        <w:t>递交响应文件地点：密封盖骑缝章后邮寄或送达</w:t>
      </w:r>
      <w:r>
        <w:rPr>
          <w:rFonts w:ascii="宋体" w:hAnsi="宋体" w:hint="eastAsia"/>
          <w:szCs w:val="21"/>
        </w:rPr>
        <w:t>江苏有线泰州分公司 （泰州市海陵区梅兰东路99号）</w:t>
      </w:r>
    </w:p>
    <w:p w:rsidR="0079053A" w:rsidRDefault="00AC2ED8">
      <w:pPr>
        <w:spacing w:line="360" w:lineRule="auto"/>
        <w:ind w:leftChars="200" w:left="2520" w:hangingChars="1000" w:hanging="2100"/>
        <w:rPr>
          <w:rFonts w:ascii="宋体" w:hAnsi="宋体"/>
          <w:szCs w:val="21"/>
        </w:rPr>
      </w:pPr>
      <w:r>
        <w:rPr>
          <w:rFonts w:ascii="宋体" w:hAnsi="宋体" w:hint="eastAsia"/>
          <w:szCs w:val="21"/>
        </w:rPr>
        <w:t>采购人：江苏省广电有线信息网络股份有限公司泰州分公司</w:t>
      </w:r>
    </w:p>
    <w:p w:rsidR="0079053A" w:rsidRDefault="00AC2ED8">
      <w:pPr>
        <w:spacing w:line="360" w:lineRule="auto"/>
        <w:ind w:leftChars="200" w:left="2520" w:hangingChars="1000" w:hanging="2100"/>
        <w:rPr>
          <w:rFonts w:ascii="宋体" w:hAnsi="宋体"/>
          <w:szCs w:val="21"/>
        </w:rPr>
      </w:pPr>
      <w:r>
        <w:rPr>
          <w:rFonts w:ascii="宋体" w:hAnsi="宋体" w:hint="eastAsia"/>
          <w:szCs w:val="21"/>
        </w:rPr>
        <w:t>联系人：霍祥伟</w:t>
      </w:r>
    </w:p>
    <w:p w:rsidR="0079053A" w:rsidRDefault="00AC2ED8">
      <w:pPr>
        <w:tabs>
          <w:tab w:val="left" w:pos="0"/>
        </w:tabs>
        <w:autoSpaceDE w:val="0"/>
        <w:autoSpaceDN w:val="0"/>
        <w:adjustRightInd w:val="0"/>
        <w:spacing w:line="500" w:lineRule="exact"/>
        <w:ind w:firstLineChars="200" w:firstLine="420"/>
        <w:rPr>
          <w:rFonts w:ascii="宋体" w:hAnsi="宋体" w:cs="宋体"/>
          <w:color w:val="000000"/>
          <w:kern w:val="0"/>
          <w:szCs w:val="21"/>
        </w:rPr>
      </w:pPr>
      <w:r>
        <w:rPr>
          <w:rFonts w:ascii="宋体" w:hAnsi="宋体" w:hint="eastAsia"/>
          <w:szCs w:val="21"/>
        </w:rPr>
        <w:t>联系电话：</w:t>
      </w:r>
      <w:r>
        <w:rPr>
          <w:rFonts w:ascii="宋体" w:hAnsi="宋体" w:cs="宋体" w:hint="eastAsia"/>
          <w:color w:val="000000"/>
          <w:kern w:val="0"/>
          <w:szCs w:val="21"/>
        </w:rPr>
        <w:t>19215261699</w:t>
      </w:r>
    </w:p>
    <w:p w:rsidR="0079053A" w:rsidRDefault="00AC2ED8">
      <w:pPr>
        <w:tabs>
          <w:tab w:val="left" w:pos="0"/>
        </w:tabs>
        <w:autoSpaceDE w:val="0"/>
        <w:autoSpaceDN w:val="0"/>
        <w:adjustRightInd w:val="0"/>
        <w:spacing w:line="500" w:lineRule="exact"/>
        <w:ind w:firstLineChars="200" w:firstLine="420"/>
        <w:rPr>
          <w:rFonts w:ascii="宋体" w:hAnsi="宋体"/>
          <w:szCs w:val="21"/>
        </w:rPr>
      </w:pPr>
      <w:r>
        <w:rPr>
          <w:rFonts w:ascii="宋体" w:hAnsi="宋体" w:hint="eastAsia"/>
          <w:szCs w:val="21"/>
        </w:rPr>
        <w:t>联系人：陈诚</w:t>
      </w:r>
    </w:p>
    <w:p w:rsidR="0079053A" w:rsidRDefault="00AC2ED8">
      <w:pPr>
        <w:tabs>
          <w:tab w:val="left" w:pos="0"/>
        </w:tabs>
        <w:autoSpaceDE w:val="0"/>
        <w:autoSpaceDN w:val="0"/>
        <w:adjustRightInd w:val="0"/>
        <w:spacing w:line="500" w:lineRule="exact"/>
        <w:ind w:firstLineChars="200" w:firstLine="420"/>
        <w:rPr>
          <w:rFonts w:ascii="宋体" w:hAnsi="宋体"/>
          <w:szCs w:val="21"/>
        </w:rPr>
      </w:pPr>
      <w:r>
        <w:rPr>
          <w:rFonts w:ascii="宋体" w:hAnsi="宋体" w:hint="eastAsia"/>
          <w:szCs w:val="21"/>
        </w:rPr>
        <w:t>联系电话：1</w:t>
      </w:r>
      <w:r>
        <w:rPr>
          <w:rFonts w:ascii="宋体" w:hAnsi="宋体"/>
          <w:szCs w:val="21"/>
        </w:rPr>
        <w:t>9215281129</w:t>
      </w:r>
    </w:p>
    <w:p w:rsidR="0079053A" w:rsidRDefault="0079053A">
      <w:pPr>
        <w:tabs>
          <w:tab w:val="left" w:pos="0"/>
        </w:tabs>
        <w:autoSpaceDE w:val="0"/>
        <w:autoSpaceDN w:val="0"/>
        <w:adjustRightInd w:val="0"/>
        <w:spacing w:line="500" w:lineRule="exact"/>
        <w:ind w:firstLineChars="200" w:firstLine="420"/>
        <w:rPr>
          <w:rFonts w:ascii="宋体" w:hAnsi="宋体"/>
          <w:szCs w:val="21"/>
        </w:rPr>
      </w:pPr>
    </w:p>
    <w:p w:rsidR="0079053A" w:rsidRDefault="0079053A">
      <w:pPr>
        <w:tabs>
          <w:tab w:val="left" w:pos="0"/>
        </w:tabs>
        <w:autoSpaceDE w:val="0"/>
        <w:autoSpaceDN w:val="0"/>
        <w:adjustRightInd w:val="0"/>
        <w:spacing w:line="500" w:lineRule="exact"/>
        <w:ind w:firstLineChars="200" w:firstLine="420"/>
        <w:rPr>
          <w:rFonts w:ascii="宋体" w:hAnsi="宋体"/>
          <w:szCs w:val="21"/>
        </w:rPr>
      </w:pPr>
    </w:p>
    <w:p w:rsidR="0079053A" w:rsidRDefault="0079053A">
      <w:pPr>
        <w:tabs>
          <w:tab w:val="left" w:pos="0"/>
        </w:tabs>
        <w:autoSpaceDE w:val="0"/>
        <w:autoSpaceDN w:val="0"/>
        <w:adjustRightInd w:val="0"/>
        <w:spacing w:line="500" w:lineRule="exact"/>
        <w:ind w:firstLineChars="200" w:firstLine="420"/>
        <w:rPr>
          <w:rFonts w:ascii="宋体" w:hAnsi="宋体"/>
          <w:szCs w:val="21"/>
        </w:rPr>
      </w:pPr>
    </w:p>
    <w:p w:rsidR="0079053A" w:rsidRDefault="0079053A">
      <w:pPr>
        <w:tabs>
          <w:tab w:val="left" w:pos="0"/>
        </w:tabs>
        <w:autoSpaceDE w:val="0"/>
        <w:autoSpaceDN w:val="0"/>
        <w:adjustRightInd w:val="0"/>
        <w:spacing w:line="500" w:lineRule="exact"/>
        <w:ind w:firstLineChars="200" w:firstLine="420"/>
        <w:rPr>
          <w:rFonts w:ascii="宋体" w:hAnsi="宋体"/>
          <w:szCs w:val="21"/>
        </w:rPr>
      </w:pPr>
    </w:p>
    <w:p w:rsidR="0079053A" w:rsidRDefault="0079053A">
      <w:pPr>
        <w:tabs>
          <w:tab w:val="left" w:pos="0"/>
        </w:tabs>
        <w:autoSpaceDE w:val="0"/>
        <w:autoSpaceDN w:val="0"/>
        <w:adjustRightInd w:val="0"/>
        <w:spacing w:line="500" w:lineRule="exact"/>
        <w:ind w:firstLineChars="200" w:firstLine="420"/>
        <w:rPr>
          <w:rFonts w:ascii="宋体" w:hAnsi="宋体"/>
          <w:szCs w:val="21"/>
        </w:rPr>
      </w:pPr>
    </w:p>
    <w:p w:rsidR="0079053A" w:rsidRDefault="0079053A">
      <w:pPr>
        <w:tabs>
          <w:tab w:val="left" w:pos="0"/>
        </w:tabs>
        <w:autoSpaceDE w:val="0"/>
        <w:autoSpaceDN w:val="0"/>
        <w:adjustRightInd w:val="0"/>
        <w:spacing w:line="500" w:lineRule="exact"/>
        <w:ind w:firstLineChars="200" w:firstLine="420"/>
        <w:rPr>
          <w:rFonts w:ascii="宋体" w:hAnsi="宋体"/>
          <w:szCs w:val="21"/>
        </w:rPr>
      </w:pPr>
    </w:p>
    <w:p w:rsidR="0079053A" w:rsidRDefault="0079053A">
      <w:pPr>
        <w:tabs>
          <w:tab w:val="left" w:pos="0"/>
        </w:tabs>
        <w:autoSpaceDE w:val="0"/>
        <w:autoSpaceDN w:val="0"/>
        <w:adjustRightInd w:val="0"/>
        <w:spacing w:line="500" w:lineRule="exact"/>
        <w:ind w:firstLineChars="200" w:firstLine="420"/>
        <w:rPr>
          <w:rFonts w:ascii="宋体" w:hAnsi="宋体"/>
          <w:szCs w:val="21"/>
        </w:rPr>
      </w:pPr>
    </w:p>
    <w:p w:rsidR="0079053A" w:rsidRDefault="0079053A">
      <w:pPr>
        <w:tabs>
          <w:tab w:val="left" w:pos="0"/>
        </w:tabs>
        <w:autoSpaceDE w:val="0"/>
        <w:autoSpaceDN w:val="0"/>
        <w:adjustRightInd w:val="0"/>
        <w:spacing w:line="500" w:lineRule="exact"/>
        <w:ind w:firstLineChars="200" w:firstLine="420"/>
        <w:rPr>
          <w:rFonts w:ascii="宋体" w:hAnsi="宋体"/>
          <w:szCs w:val="21"/>
        </w:rPr>
      </w:pPr>
    </w:p>
    <w:p w:rsidR="0079053A" w:rsidRDefault="0079053A">
      <w:pPr>
        <w:tabs>
          <w:tab w:val="left" w:pos="0"/>
        </w:tabs>
        <w:autoSpaceDE w:val="0"/>
        <w:autoSpaceDN w:val="0"/>
        <w:adjustRightInd w:val="0"/>
        <w:spacing w:line="500" w:lineRule="exact"/>
        <w:ind w:firstLineChars="200" w:firstLine="420"/>
        <w:rPr>
          <w:rFonts w:ascii="宋体" w:hAnsi="宋体"/>
          <w:szCs w:val="21"/>
        </w:rPr>
      </w:pPr>
    </w:p>
    <w:p w:rsidR="0079053A" w:rsidRDefault="0079053A">
      <w:pPr>
        <w:tabs>
          <w:tab w:val="left" w:pos="0"/>
        </w:tabs>
        <w:autoSpaceDE w:val="0"/>
        <w:autoSpaceDN w:val="0"/>
        <w:adjustRightInd w:val="0"/>
        <w:spacing w:line="500" w:lineRule="exact"/>
        <w:ind w:firstLineChars="200" w:firstLine="420"/>
        <w:rPr>
          <w:rFonts w:ascii="宋体" w:hAnsi="宋体"/>
          <w:szCs w:val="21"/>
        </w:rPr>
      </w:pPr>
    </w:p>
    <w:p w:rsidR="0079053A" w:rsidRDefault="0079053A">
      <w:pPr>
        <w:tabs>
          <w:tab w:val="left" w:pos="0"/>
        </w:tabs>
        <w:autoSpaceDE w:val="0"/>
        <w:autoSpaceDN w:val="0"/>
        <w:adjustRightInd w:val="0"/>
        <w:spacing w:line="500" w:lineRule="exact"/>
        <w:ind w:firstLineChars="200" w:firstLine="420"/>
        <w:rPr>
          <w:rFonts w:ascii="宋体" w:hAnsi="宋体"/>
          <w:szCs w:val="21"/>
        </w:rPr>
      </w:pPr>
    </w:p>
    <w:p w:rsidR="0079053A" w:rsidRDefault="0079053A">
      <w:pPr>
        <w:tabs>
          <w:tab w:val="left" w:pos="0"/>
        </w:tabs>
        <w:autoSpaceDE w:val="0"/>
        <w:autoSpaceDN w:val="0"/>
        <w:adjustRightInd w:val="0"/>
        <w:spacing w:line="500" w:lineRule="exact"/>
        <w:ind w:firstLineChars="200" w:firstLine="420"/>
        <w:rPr>
          <w:rFonts w:ascii="宋体" w:hAnsi="宋体"/>
          <w:szCs w:val="21"/>
        </w:rPr>
      </w:pPr>
    </w:p>
    <w:p w:rsidR="0079053A" w:rsidRDefault="0079053A">
      <w:pPr>
        <w:tabs>
          <w:tab w:val="left" w:pos="0"/>
        </w:tabs>
        <w:autoSpaceDE w:val="0"/>
        <w:autoSpaceDN w:val="0"/>
        <w:adjustRightInd w:val="0"/>
        <w:spacing w:line="500" w:lineRule="exact"/>
        <w:ind w:firstLineChars="200" w:firstLine="420"/>
        <w:rPr>
          <w:rFonts w:ascii="宋体" w:hAnsi="宋体"/>
          <w:szCs w:val="21"/>
        </w:rPr>
      </w:pPr>
    </w:p>
    <w:p w:rsidR="0079053A" w:rsidRDefault="0079053A">
      <w:pPr>
        <w:tabs>
          <w:tab w:val="left" w:pos="0"/>
        </w:tabs>
        <w:autoSpaceDE w:val="0"/>
        <w:autoSpaceDN w:val="0"/>
        <w:adjustRightInd w:val="0"/>
        <w:spacing w:line="500" w:lineRule="exact"/>
        <w:ind w:firstLineChars="200" w:firstLine="420"/>
        <w:rPr>
          <w:rFonts w:ascii="宋体" w:hAnsi="宋体"/>
          <w:szCs w:val="21"/>
        </w:rPr>
      </w:pPr>
    </w:p>
    <w:p w:rsidR="0079053A" w:rsidRDefault="0079053A">
      <w:pPr>
        <w:tabs>
          <w:tab w:val="left" w:pos="0"/>
        </w:tabs>
        <w:autoSpaceDE w:val="0"/>
        <w:autoSpaceDN w:val="0"/>
        <w:adjustRightInd w:val="0"/>
        <w:spacing w:line="500" w:lineRule="exact"/>
        <w:ind w:firstLineChars="200" w:firstLine="420"/>
        <w:rPr>
          <w:rFonts w:ascii="宋体" w:hAnsi="宋体"/>
          <w:szCs w:val="21"/>
        </w:rPr>
      </w:pPr>
    </w:p>
    <w:p w:rsidR="0079053A" w:rsidRDefault="0079053A">
      <w:pPr>
        <w:tabs>
          <w:tab w:val="left" w:pos="0"/>
        </w:tabs>
        <w:autoSpaceDE w:val="0"/>
        <w:autoSpaceDN w:val="0"/>
        <w:adjustRightInd w:val="0"/>
        <w:spacing w:line="500" w:lineRule="exact"/>
        <w:ind w:firstLineChars="200" w:firstLine="420"/>
        <w:rPr>
          <w:rFonts w:ascii="宋体" w:hAnsi="宋体"/>
          <w:szCs w:val="21"/>
        </w:rPr>
      </w:pPr>
    </w:p>
    <w:p w:rsidR="0079053A" w:rsidRDefault="0079053A">
      <w:pPr>
        <w:tabs>
          <w:tab w:val="left" w:pos="0"/>
        </w:tabs>
        <w:autoSpaceDE w:val="0"/>
        <w:autoSpaceDN w:val="0"/>
        <w:adjustRightInd w:val="0"/>
        <w:spacing w:line="500" w:lineRule="exact"/>
        <w:ind w:firstLineChars="200" w:firstLine="420"/>
        <w:rPr>
          <w:rFonts w:ascii="宋体" w:hAnsi="宋体"/>
          <w:szCs w:val="21"/>
        </w:rPr>
      </w:pPr>
    </w:p>
    <w:p w:rsidR="0079053A" w:rsidRDefault="0079053A">
      <w:pPr>
        <w:tabs>
          <w:tab w:val="left" w:pos="0"/>
        </w:tabs>
        <w:autoSpaceDE w:val="0"/>
        <w:autoSpaceDN w:val="0"/>
        <w:adjustRightInd w:val="0"/>
        <w:spacing w:line="500" w:lineRule="exact"/>
        <w:ind w:firstLineChars="200" w:firstLine="420"/>
        <w:rPr>
          <w:rFonts w:ascii="宋体" w:hAnsi="宋体"/>
          <w:szCs w:val="21"/>
        </w:rPr>
      </w:pPr>
    </w:p>
    <w:p w:rsidR="0079053A" w:rsidRDefault="0079053A">
      <w:pPr>
        <w:tabs>
          <w:tab w:val="left" w:pos="0"/>
        </w:tabs>
        <w:autoSpaceDE w:val="0"/>
        <w:autoSpaceDN w:val="0"/>
        <w:adjustRightInd w:val="0"/>
        <w:spacing w:line="500" w:lineRule="exact"/>
        <w:ind w:firstLineChars="200" w:firstLine="420"/>
        <w:rPr>
          <w:rFonts w:ascii="宋体" w:hAnsi="宋体"/>
          <w:szCs w:val="21"/>
        </w:rPr>
      </w:pPr>
    </w:p>
    <w:p w:rsidR="0079053A" w:rsidRDefault="0079053A">
      <w:pPr>
        <w:tabs>
          <w:tab w:val="left" w:pos="0"/>
        </w:tabs>
        <w:autoSpaceDE w:val="0"/>
        <w:autoSpaceDN w:val="0"/>
        <w:adjustRightInd w:val="0"/>
        <w:spacing w:line="500" w:lineRule="exact"/>
        <w:ind w:firstLineChars="200" w:firstLine="420"/>
        <w:rPr>
          <w:rFonts w:ascii="宋体" w:hAnsi="宋体"/>
          <w:szCs w:val="21"/>
        </w:rPr>
      </w:pPr>
    </w:p>
    <w:p w:rsidR="0079053A" w:rsidRDefault="0079053A">
      <w:pPr>
        <w:tabs>
          <w:tab w:val="left" w:pos="0"/>
        </w:tabs>
        <w:autoSpaceDE w:val="0"/>
        <w:autoSpaceDN w:val="0"/>
        <w:adjustRightInd w:val="0"/>
        <w:spacing w:line="500" w:lineRule="exact"/>
        <w:ind w:firstLineChars="200" w:firstLine="420"/>
        <w:rPr>
          <w:rFonts w:ascii="宋体" w:hAnsi="宋体"/>
          <w:szCs w:val="21"/>
        </w:rPr>
      </w:pPr>
    </w:p>
    <w:p w:rsidR="0079053A" w:rsidRDefault="00AC2ED8">
      <w:pPr>
        <w:widowControl/>
        <w:numPr>
          <w:ilvl w:val="0"/>
          <w:numId w:val="7"/>
        </w:numPr>
        <w:spacing w:line="240" w:lineRule="atLeast"/>
        <w:outlineLvl w:val="0"/>
        <w:rPr>
          <w:b/>
          <w:sz w:val="24"/>
        </w:rPr>
      </w:pPr>
      <w:bookmarkStart w:id="0" w:name="_Toc3535280"/>
      <w:bookmarkStart w:id="1" w:name="_Toc3838_WPSOffice_Level3"/>
      <w:bookmarkStart w:id="2" w:name="_Toc3535281"/>
      <w:bookmarkStart w:id="3" w:name="_Toc477374908"/>
      <w:bookmarkStart w:id="4" w:name="_Toc18890_WPSOffice_Level2"/>
      <w:bookmarkStart w:id="5" w:name="_Toc75256617"/>
      <w:r>
        <w:rPr>
          <w:rFonts w:hint="eastAsia"/>
          <w:b/>
          <w:sz w:val="24"/>
        </w:rPr>
        <w:lastRenderedPageBreak/>
        <w:t>技术规范书</w:t>
      </w:r>
    </w:p>
    <w:p w:rsidR="0079053A" w:rsidRDefault="00AC2ED8">
      <w:pPr>
        <w:pStyle w:val="ac"/>
        <w:snapToGrid w:val="0"/>
        <w:spacing w:line="360" w:lineRule="auto"/>
        <w:ind w:firstLineChars="200" w:firstLine="480"/>
        <w:rPr>
          <w:rFonts w:ascii="Microsoft JhengHei" w:eastAsia="等线"/>
          <w:sz w:val="24"/>
        </w:rPr>
      </w:pPr>
      <w:r>
        <w:rPr>
          <w:rFonts w:ascii="Microsoft JhengHei" w:eastAsia="等线" w:hint="eastAsia"/>
          <w:sz w:val="24"/>
        </w:rPr>
        <w:t>1</w:t>
      </w:r>
      <w:r>
        <w:rPr>
          <w:rFonts w:hAnsi="宋体" w:hint="eastAsia"/>
          <w:sz w:val="24"/>
        </w:rPr>
        <w:t>、项目明细</w:t>
      </w:r>
    </w:p>
    <w:tbl>
      <w:tblPr>
        <w:tblW w:w="8365" w:type="dxa"/>
        <w:jc w:val="center"/>
        <w:tblLook w:val="04A0"/>
      </w:tblPr>
      <w:tblGrid>
        <w:gridCol w:w="2361"/>
        <w:gridCol w:w="1068"/>
        <w:gridCol w:w="2126"/>
        <w:gridCol w:w="2810"/>
      </w:tblGrid>
      <w:tr w:rsidR="0079053A">
        <w:trPr>
          <w:trHeight w:val="300"/>
          <w:jc w:val="center"/>
        </w:trPr>
        <w:tc>
          <w:tcPr>
            <w:tcW w:w="2361" w:type="dxa"/>
            <w:tcBorders>
              <w:top w:val="single" w:sz="8" w:space="0" w:color="000000"/>
              <w:left w:val="single" w:sz="8" w:space="0" w:color="000000"/>
              <w:bottom w:val="single" w:sz="8" w:space="0" w:color="000000"/>
              <w:right w:val="single" w:sz="8" w:space="0" w:color="000000"/>
            </w:tcBorders>
            <w:vAlign w:val="center"/>
          </w:tcPr>
          <w:p w:rsidR="0079053A" w:rsidRDefault="00AC2ED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项目名称</w:t>
            </w:r>
          </w:p>
        </w:tc>
        <w:tc>
          <w:tcPr>
            <w:tcW w:w="1068" w:type="dxa"/>
            <w:tcBorders>
              <w:top w:val="single" w:sz="8" w:space="0" w:color="000000"/>
              <w:left w:val="nil"/>
              <w:bottom w:val="single" w:sz="8" w:space="0" w:color="000000"/>
              <w:right w:val="single" w:sz="8" w:space="0" w:color="000000"/>
            </w:tcBorders>
            <w:vAlign w:val="center"/>
          </w:tcPr>
          <w:p w:rsidR="0079053A" w:rsidRDefault="00AC2ED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项目地点</w:t>
            </w:r>
          </w:p>
        </w:tc>
        <w:tc>
          <w:tcPr>
            <w:tcW w:w="2126" w:type="dxa"/>
            <w:tcBorders>
              <w:top w:val="single" w:sz="8" w:space="0" w:color="000000"/>
              <w:left w:val="nil"/>
              <w:bottom w:val="single" w:sz="8" w:space="0" w:color="000000"/>
              <w:right w:val="single" w:sz="8" w:space="0" w:color="000000"/>
            </w:tcBorders>
            <w:vAlign w:val="center"/>
          </w:tcPr>
          <w:p w:rsidR="0079053A" w:rsidRDefault="00AC2ED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设备列表</w:t>
            </w:r>
          </w:p>
        </w:tc>
        <w:tc>
          <w:tcPr>
            <w:tcW w:w="2810" w:type="dxa"/>
            <w:tcBorders>
              <w:top w:val="single" w:sz="8" w:space="0" w:color="000000"/>
              <w:left w:val="nil"/>
              <w:bottom w:val="single" w:sz="8" w:space="0" w:color="000000"/>
              <w:right w:val="single" w:sz="8" w:space="0" w:color="000000"/>
            </w:tcBorders>
            <w:vAlign w:val="center"/>
          </w:tcPr>
          <w:p w:rsidR="0079053A" w:rsidRDefault="00AC2ED8">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项目周期</w:t>
            </w:r>
          </w:p>
        </w:tc>
      </w:tr>
      <w:tr w:rsidR="0079053A">
        <w:trPr>
          <w:trHeight w:val="300"/>
          <w:jc w:val="center"/>
        </w:trPr>
        <w:tc>
          <w:tcPr>
            <w:tcW w:w="2361" w:type="dxa"/>
            <w:tcBorders>
              <w:top w:val="nil"/>
              <w:left w:val="single" w:sz="8" w:space="0" w:color="000000"/>
              <w:bottom w:val="single" w:sz="8" w:space="0" w:color="000000"/>
              <w:right w:val="single" w:sz="8" w:space="0" w:color="000000"/>
            </w:tcBorders>
            <w:shd w:val="clear" w:color="auto" w:fill="auto"/>
            <w:vAlign w:val="center"/>
          </w:tcPr>
          <w:p w:rsidR="0079053A" w:rsidRDefault="00AC2ED8">
            <w:pPr>
              <w:widowControl/>
              <w:jc w:val="center"/>
              <w:rPr>
                <w:rFonts w:ascii="宋体" w:hAnsi="宋体" w:cs="宋体"/>
                <w:color w:val="000000"/>
                <w:kern w:val="0"/>
                <w:szCs w:val="21"/>
              </w:rPr>
            </w:pPr>
            <w:r>
              <w:rPr>
                <w:rFonts w:ascii="宋体" w:hAnsi="宋体" w:hint="eastAsia"/>
                <w:bCs/>
                <w:szCs w:val="21"/>
              </w:rPr>
              <w:t>互联网恶意程序监测及处置系统扩容工程项目</w:t>
            </w:r>
          </w:p>
        </w:tc>
        <w:tc>
          <w:tcPr>
            <w:tcW w:w="1068" w:type="dxa"/>
            <w:tcBorders>
              <w:top w:val="nil"/>
              <w:left w:val="nil"/>
              <w:bottom w:val="single" w:sz="8" w:space="0" w:color="000000"/>
              <w:right w:val="single" w:sz="8" w:space="0" w:color="000000"/>
            </w:tcBorders>
            <w:shd w:val="clear" w:color="000000" w:fill="FFFFFF"/>
            <w:vAlign w:val="center"/>
          </w:tcPr>
          <w:p w:rsidR="0079053A" w:rsidRDefault="00AC2ED8">
            <w:pPr>
              <w:widowControl/>
              <w:jc w:val="center"/>
              <w:rPr>
                <w:rFonts w:ascii="宋体" w:hAnsi="宋体" w:cs="宋体"/>
                <w:color w:val="000000"/>
                <w:kern w:val="0"/>
                <w:szCs w:val="21"/>
              </w:rPr>
            </w:pPr>
            <w:r>
              <w:rPr>
                <w:rFonts w:ascii="宋体" w:hAnsi="宋体" w:cs="宋体" w:hint="eastAsia"/>
                <w:color w:val="000000"/>
                <w:kern w:val="0"/>
                <w:szCs w:val="21"/>
              </w:rPr>
              <w:t>南京</w:t>
            </w:r>
          </w:p>
          <w:p w:rsidR="0079053A" w:rsidRDefault="00AC2ED8">
            <w:pPr>
              <w:widowControl/>
              <w:jc w:val="center"/>
              <w:rPr>
                <w:rFonts w:ascii="宋体" w:hAnsi="宋体" w:cs="宋体"/>
                <w:color w:val="000000"/>
                <w:kern w:val="0"/>
                <w:szCs w:val="21"/>
              </w:rPr>
            </w:pPr>
            <w:r>
              <w:rPr>
                <w:rFonts w:ascii="宋体" w:hAnsi="宋体" w:cs="宋体" w:hint="eastAsia"/>
                <w:color w:val="000000"/>
                <w:kern w:val="0"/>
                <w:szCs w:val="21"/>
              </w:rPr>
              <w:t>无锡</w:t>
            </w:r>
          </w:p>
          <w:p w:rsidR="0079053A" w:rsidRDefault="00AC2ED8">
            <w:pPr>
              <w:widowControl/>
              <w:jc w:val="center"/>
              <w:rPr>
                <w:rFonts w:ascii="宋体" w:hAnsi="宋体" w:cs="宋体"/>
                <w:color w:val="000000"/>
                <w:kern w:val="0"/>
                <w:szCs w:val="21"/>
              </w:rPr>
            </w:pPr>
            <w:r>
              <w:rPr>
                <w:rFonts w:ascii="宋体" w:hAnsi="宋体" w:cs="宋体" w:hint="eastAsia"/>
                <w:color w:val="000000"/>
                <w:kern w:val="0"/>
                <w:szCs w:val="21"/>
              </w:rPr>
              <w:t>苏州</w:t>
            </w:r>
          </w:p>
          <w:p w:rsidR="0079053A" w:rsidRDefault="00AC2ED8">
            <w:pPr>
              <w:widowControl/>
              <w:jc w:val="center"/>
              <w:rPr>
                <w:rFonts w:ascii="宋体" w:hAnsi="宋体" w:cs="宋体"/>
                <w:color w:val="000000"/>
                <w:kern w:val="0"/>
                <w:szCs w:val="21"/>
              </w:rPr>
            </w:pPr>
            <w:r>
              <w:rPr>
                <w:rFonts w:ascii="宋体" w:hAnsi="宋体" w:cs="宋体" w:hint="eastAsia"/>
                <w:color w:val="000000"/>
                <w:kern w:val="0"/>
                <w:szCs w:val="21"/>
              </w:rPr>
              <w:t>常州</w:t>
            </w:r>
          </w:p>
          <w:p w:rsidR="0079053A" w:rsidRDefault="00AC2ED8">
            <w:pPr>
              <w:widowControl/>
              <w:jc w:val="center"/>
              <w:rPr>
                <w:rFonts w:ascii="宋体" w:hAnsi="宋体" w:cs="宋体"/>
                <w:color w:val="000000"/>
                <w:kern w:val="0"/>
                <w:szCs w:val="21"/>
              </w:rPr>
            </w:pPr>
            <w:r>
              <w:rPr>
                <w:rFonts w:ascii="宋体" w:hAnsi="宋体" w:cs="宋体" w:hint="eastAsia"/>
                <w:color w:val="000000"/>
                <w:kern w:val="0"/>
                <w:szCs w:val="21"/>
              </w:rPr>
              <w:t>南通</w:t>
            </w:r>
          </w:p>
          <w:p w:rsidR="0079053A" w:rsidRDefault="00AC2ED8">
            <w:pPr>
              <w:widowControl/>
              <w:jc w:val="center"/>
              <w:rPr>
                <w:rFonts w:ascii="宋体" w:hAnsi="宋体" w:cs="宋体"/>
                <w:color w:val="000000"/>
                <w:kern w:val="0"/>
                <w:szCs w:val="21"/>
              </w:rPr>
            </w:pPr>
            <w:r>
              <w:rPr>
                <w:rFonts w:ascii="宋体" w:hAnsi="宋体" w:cs="宋体" w:hint="eastAsia"/>
                <w:color w:val="000000"/>
                <w:kern w:val="0"/>
                <w:szCs w:val="21"/>
              </w:rPr>
              <w:t>徐州</w:t>
            </w:r>
          </w:p>
        </w:tc>
        <w:tc>
          <w:tcPr>
            <w:tcW w:w="2126" w:type="dxa"/>
            <w:tcBorders>
              <w:top w:val="nil"/>
              <w:left w:val="nil"/>
              <w:bottom w:val="single" w:sz="8" w:space="0" w:color="000000"/>
              <w:right w:val="single" w:sz="8" w:space="0" w:color="000000"/>
            </w:tcBorders>
            <w:shd w:val="clear" w:color="000000" w:fill="FFFFFF"/>
            <w:vAlign w:val="center"/>
          </w:tcPr>
          <w:p w:rsidR="0079053A" w:rsidRDefault="00AC2ED8">
            <w:pPr>
              <w:widowControl/>
              <w:jc w:val="center"/>
              <w:rPr>
                <w:rFonts w:ascii="宋体" w:hAnsi="宋体" w:cs="宋体"/>
                <w:color w:val="000000"/>
                <w:kern w:val="0"/>
                <w:szCs w:val="21"/>
              </w:rPr>
            </w:pPr>
            <w:r>
              <w:rPr>
                <w:rFonts w:ascii="宋体" w:hAnsi="宋体" w:cs="宋体" w:hint="eastAsia"/>
                <w:color w:val="000000"/>
                <w:kern w:val="0"/>
                <w:szCs w:val="21"/>
              </w:rPr>
              <w:t>10个机房，合计采集服务器18台</w:t>
            </w:r>
          </w:p>
        </w:tc>
        <w:tc>
          <w:tcPr>
            <w:tcW w:w="2810" w:type="dxa"/>
            <w:tcBorders>
              <w:top w:val="nil"/>
              <w:left w:val="nil"/>
              <w:bottom w:val="single" w:sz="8" w:space="0" w:color="000000"/>
              <w:right w:val="single" w:sz="8" w:space="0" w:color="000000"/>
            </w:tcBorders>
            <w:shd w:val="clear" w:color="000000" w:fill="FFFFFF"/>
            <w:vAlign w:val="center"/>
          </w:tcPr>
          <w:p w:rsidR="0079053A" w:rsidRDefault="00AC2ED8">
            <w:pPr>
              <w:widowControl/>
              <w:jc w:val="center"/>
              <w:rPr>
                <w:rFonts w:ascii="宋体" w:hAnsi="宋体" w:cs="宋体"/>
                <w:color w:val="000000"/>
                <w:kern w:val="0"/>
                <w:szCs w:val="21"/>
              </w:rPr>
            </w:pPr>
            <w:r>
              <w:rPr>
                <w:rFonts w:ascii="宋体" w:hAnsi="宋体" w:cs="宋体" w:hint="eastAsia"/>
                <w:color w:val="000000"/>
                <w:kern w:val="0"/>
                <w:szCs w:val="21"/>
              </w:rPr>
              <w:t>12月</w:t>
            </w:r>
          </w:p>
          <w:p w:rsidR="0079053A" w:rsidRDefault="00AC2ED8">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79053A" w:rsidRDefault="00AC2ED8">
      <w:pPr>
        <w:pStyle w:val="ac"/>
        <w:snapToGrid w:val="0"/>
        <w:spacing w:line="360" w:lineRule="auto"/>
        <w:ind w:firstLineChars="200" w:firstLine="480"/>
        <w:rPr>
          <w:rFonts w:hAnsi="宋体"/>
          <w:sz w:val="24"/>
        </w:rPr>
      </w:pPr>
      <w:r>
        <w:rPr>
          <w:rFonts w:hAnsi="宋体" w:hint="eastAsia"/>
          <w:sz w:val="24"/>
        </w:rPr>
        <w:t>2、施工服务</w:t>
      </w:r>
    </w:p>
    <w:p w:rsidR="0079053A" w:rsidRDefault="00AC2ED8">
      <w:pPr>
        <w:pStyle w:val="ac"/>
        <w:snapToGrid w:val="0"/>
        <w:spacing w:line="360" w:lineRule="auto"/>
        <w:ind w:firstLineChars="200" w:firstLine="480"/>
        <w:rPr>
          <w:rFonts w:hAnsi="宋体"/>
          <w:sz w:val="24"/>
        </w:rPr>
      </w:pPr>
      <w:r>
        <w:rPr>
          <w:rFonts w:hAnsi="宋体" w:hint="eastAsia"/>
          <w:sz w:val="24"/>
        </w:rPr>
        <w:t xml:space="preserve">   a) 负责系统的工程勘察、网络设计、配置清单；</w:t>
      </w:r>
    </w:p>
    <w:p w:rsidR="0079053A" w:rsidRDefault="00AC2ED8">
      <w:pPr>
        <w:pStyle w:val="ac"/>
        <w:snapToGrid w:val="0"/>
        <w:spacing w:line="360" w:lineRule="auto"/>
        <w:ind w:firstLineChars="200" w:firstLine="480"/>
        <w:rPr>
          <w:rFonts w:hAnsi="宋体"/>
          <w:sz w:val="24"/>
        </w:rPr>
      </w:pPr>
      <w:r>
        <w:rPr>
          <w:rFonts w:hAnsi="宋体" w:hint="eastAsia"/>
          <w:sz w:val="24"/>
        </w:rPr>
        <w:t xml:space="preserve">   b）负责设备的软件安装及调测；</w:t>
      </w:r>
    </w:p>
    <w:p w:rsidR="0079053A" w:rsidRDefault="00AC2ED8">
      <w:pPr>
        <w:pStyle w:val="ac"/>
        <w:snapToGrid w:val="0"/>
        <w:spacing w:line="360" w:lineRule="auto"/>
        <w:ind w:firstLineChars="200" w:firstLine="480"/>
        <w:rPr>
          <w:rFonts w:hAnsi="宋体"/>
          <w:sz w:val="24"/>
        </w:rPr>
      </w:pPr>
      <w:r>
        <w:rPr>
          <w:rFonts w:hAnsi="宋体" w:hint="eastAsia"/>
          <w:sz w:val="24"/>
        </w:rPr>
        <w:t xml:space="preserve">   c）负责系统的链接及软件配置；</w:t>
      </w:r>
    </w:p>
    <w:p w:rsidR="0079053A" w:rsidRDefault="00AC2ED8">
      <w:pPr>
        <w:pStyle w:val="ac"/>
        <w:snapToGrid w:val="0"/>
        <w:spacing w:line="360" w:lineRule="auto"/>
        <w:ind w:firstLineChars="200" w:firstLine="480"/>
        <w:rPr>
          <w:rFonts w:hAnsi="宋体"/>
          <w:sz w:val="24"/>
        </w:rPr>
      </w:pPr>
      <w:r>
        <w:rPr>
          <w:rFonts w:hAnsi="宋体" w:hint="eastAsia"/>
          <w:sz w:val="24"/>
        </w:rPr>
        <w:t xml:space="preserve">   d）负责系统的功能及性能测试；</w:t>
      </w:r>
    </w:p>
    <w:p w:rsidR="0079053A" w:rsidRDefault="00AC2ED8">
      <w:pPr>
        <w:pStyle w:val="ac"/>
        <w:snapToGrid w:val="0"/>
        <w:spacing w:line="360" w:lineRule="auto"/>
        <w:ind w:firstLineChars="200" w:firstLine="480"/>
        <w:rPr>
          <w:rFonts w:hAnsi="宋体"/>
          <w:sz w:val="24"/>
        </w:rPr>
      </w:pPr>
      <w:r>
        <w:rPr>
          <w:rFonts w:hAnsi="宋体" w:hint="eastAsia"/>
          <w:sz w:val="24"/>
        </w:rPr>
        <w:t xml:space="preserve">   e）配合运营商的验收测试工作；</w:t>
      </w:r>
    </w:p>
    <w:p w:rsidR="0079053A" w:rsidRDefault="00AC2ED8">
      <w:pPr>
        <w:pStyle w:val="ac"/>
        <w:snapToGrid w:val="0"/>
        <w:spacing w:line="360" w:lineRule="auto"/>
        <w:ind w:firstLineChars="200" w:firstLine="480"/>
        <w:rPr>
          <w:rFonts w:hAnsi="宋体"/>
          <w:sz w:val="24"/>
        </w:rPr>
      </w:pPr>
      <w:r>
        <w:rPr>
          <w:rFonts w:hAnsi="宋体" w:hint="eastAsia"/>
          <w:sz w:val="24"/>
        </w:rPr>
        <w:t xml:space="preserve">   f）负责系统</w:t>
      </w:r>
      <w:proofErr w:type="gramStart"/>
      <w:r>
        <w:rPr>
          <w:rFonts w:hAnsi="宋体" w:hint="eastAsia"/>
          <w:sz w:val="24"/>
        </w:rPr>
        <w:t>终验前的</w:t>
      </w:r>
      <w:proofErr w:type="gramEnd"/>
      <w:r>
        <w:rPr>
          <w:rFonts w:hAnsi="宋体" w:hint="eastAsia"/>
          <w:sz w:val="24"/>
        </w:rPr>
        <w:t>维护、巡检及故障处理等服务。</w:t>
      </w:r>
    </w:p>
    <w:p w:rsidR="0079053A" w:rsidRDefault="00AC2ED8">
      <w:pPr>
        <w:pStyle w:val="ac"/>
        <w:snapToGrid w:val="0"/>
        <w:spacing w:line="360" w:lineRule="auto"/>
        <w:ind w:firstLineChars="200" w:firstLine="480"/>
        <w:rPr>
          <w:rFonts w:hAnsi="宋体"/>
          <w:sz w:val="24"/>
        </w:rPr>
      </w:pPr>
      <w:r>
        <w:rPr>
          <w:rFonts w:hAnsi="宋体" w:hint="eastAsia"/>
          <w:sz w:val="24"/>
        </w:rPr>
        <w:t>3、技术服务的完成以最终客户对项目进行终验为终结。</w:t>
      </w:r>
    </w:p>
    <w:p w:rsidR="009D4439" w:rsidRPr="009D4439" w:rsidRDefault="009D4439">
      <w:pPr>
        <w:pStyle w:val="ac"/>
        <w:snapToGrid w:val="0"/>
        <w:spacing w:line="360" w:lineRule="auto"/>
        <w:ind w:firstLineChars="200" w:firstLine="480"/>
        <w:rPr>
          <w:rFonts w:hAnsi="宋体"/>
          <w:sz w:val="24"/>
        </w:rPr>
        <w:sectPr w:rsidR="009D4439" w:rsidRPr="009D4439" w:rsidSect="008E47A0">
          <w:pgSz w:w="11910" w:h="16840"/>
          <w:pgMar w:top="1360" w:right="880" w:bottom="280" w:left="1300" w:header="720" w:footer="720" w:gutter="0"/>
          <w:cols w:space="720"/>
        </w:sectPr>
      </w:pPr>
      <w:r>
        <w:rPr>
          <w:rFonts w:hAnsi="宋体" w:hint="eastAsia"/>
          <w:sz w:val="24"/>
        </w:rPr>
        <w:t>4、具体工作量以现场实</w:t>
      </w:r>
      <w:proofErr w:type="gramStart"/>
      <w:r>
        <w:rPr>
          <w:rFonts w:hAnsi="宋体" w:hint="eastAsia"/>
          <w:sz w:val="24"/>
        </w:rPr>
        <w:t>勘</w:t>
      </w:r>
      <w:proofErr w:type="gramEnd"/>
      <w:r>
        <w:rPr>
          <w:rFonts w:hAnsi="宋体" w:hint="eastAsia"/>
          <w:sz w:val="24"/>
        </w:rPr>
        <w:t>为准。</w:t>
      </w:r>
    </w:p>
    <w:bookmarkEnd w:id="0"/>
    <w:bookmarkEnd w:id="1"/>
    <w:bookmarkEnd w:id="2"/>
    <w:bookmarkEnd w:id="3"/>
    <w:bookmarkEnd w:id="4"/>
    <w:bookmarkEnd w:id="5"/>
    <w:p w:rsidR="0079053A" w:rsidRDefault="00AC2ED8" w:rsidP="008A4708">
      <w:pPr>
        <w:spacing w:afterLines="100" w:line="640" w:lineRule="exact"/>
        <w:jc w:val="center"/>
        <w:rPr>
          <w:rFonts w:ascii="宋体" w:hAnsi="宋体"/>
          <w:b/>
          <w:sz w:val="44"/>
          <w:szCs w:val="44"/>
        </w:rPr>
      </w:pPr>
      <w:r>
        <w:rPr>
          <w:rFonts w:ascii="宋体" w:hAnsi="宋体" w:hint="eastAsia"/>
          <w:b/>
          <w:sz w:val="44"/>
          <w:szCs w:val="44"/>
        </w:rPr>
        <w:lastRenderedPageBreak/>
        <w:t>法人授权委托书</w:t>
      </w:r>
    </w:p>
    <w:p w:rsidR="0079053A" w:rsidRDefault="00AC2ED8">
      <w:pPr>
        <w:pStyle w:val="ac"/>
        <w:spacing w:line="500" w:lineRule="exact"/>
        <w:rPr>
          <w:rFonts w:hAnsi="宋体"/>
          <w:b/>
          <w:szCs w:val="21"/>
          <w:u w:val="single"/>
        </w:rPr>
      </w:pPr>
      <w:r>
        <w:rPr>
          <w:rFonts w:hAnsi="宋体" w:hint="eastAsia"/>
          <w:szCs w:val="21"/>
          <w:u w:val="single"/>
        </w:rPr>
        <w:t>江苏省广电有线信息网络股份有限公司泰州分公司：</w:t>
      </w:r>
    </w:p>
    <w:p w:rsidR="0079053A" w:rsidRDefault="0079053A">
      <w:pPr>
        <w:pStyle w:val="ac"/>
        <w:spacing w:line="500" w:lineRule="exact"/>
        <w:ind w:firstLine="420"/>
        <w:rPr>
          <w:rFonts w:hAnsi="宋体"/>
          <w:szCs w:val="21"/>
        </w:rPr>
      </w:pPr>
    </w:p>
    <w:p w:rsidR="0079053A" w:rsidRDefault="00AC2ED8">
      <w:pPr>
        <w:pStyle w:val="ac"/>
        <w:spacing w:line="500" w:lineRule="exact"/>
        <w:ind w:firstLine="420"/>
        <w:rPr>
          <w:rFonts w:hAnsi="宋体"/>
          <w:szCs w:val="21"/>
        </w:rPr>
      </w:pPr>
      <w:r>
        <w:rPr>
          <w:rFonts w:hAnsi="宋体" w:hint="eastAsia"/>
          <w:szCs w:val="21"/>
        </w:rPr>
        <w:t>本授权书声明：注册为</w:t>
      </w:r>
      <w:r>
        <w:rPr>
          <w:rFonts w:hAnsi="宋体" w:hint="eastAsia"/>
          <w:szCs w:val="21"/>
          <w:u w:val="single"/>
        </w:rPr>
        <w:t xml:space="preserve">             （委托单位全称） </w:t>
      </w:r>
      <w:r>
        <w:rPr>
          <w:rFonts w:hAnsi="宋体" w:hint="eastAsia"/>
          <w:szCs w:val="21"/>
        </w:rPr>
        <w:t>的法人代表代表本公司授权</w:t>
      </w:r>
      <w:r>
        <w:rPr>
          <w:rFonts w:hAnsi="宋体" w:hint="eastAsia"/>
          <w:szCs w:val="21"/>
          <w:u w:val="single"/>
        </w:rPr>
        <w:t xml:space="preserve">               （姓名和职务） </w:t>
      </w:r>
      <w:r>
        <w:rPr>
          <w:rFonts w:hAnsi="宋体" w:hint="eastAsia"/>
          <w:szCs w:val="21"/>
        </w:rPr>
        <w:t>为本公司合法代理人，就贵方组织的有关</w:t>
      </w:r>
      <w:r>
        <w:rPr>
          <w:rFonts w:hAnsi="宋体" w:hint="eastAsia"/>
          <w:szCs w:val="21"/>
          <w:u w:val="single"/>
        </w:rPr>
        <w:t xml:space="preserve">                   （项目名称） </w:t>
      </w:r>
      <w:r>
        <w:rPr>
          <w:rFonts w:hAnsi="宋体" w:hint="eastAsia"/>
          <w:szCs w:val="21"/>
        </w:rPr>
        <w:t>的合同投标及合同的执行、完成，以本单位名义处理一切与之有关的事务。</w:t>
      </w:r>
    </w:p>
    <w:p w:rsidR="0079053A" w:rsidRDefault="00AC2ED8">
      <w:pPr>
        <w:pStyle w:val="ac"/>
        <w:spacing w:line="500" w:lineRule="exact"/>
        <w:ind w:firstLine="420"/>
        <w:rPr>
          <w:rFonts w:hAnsi="宋体"/>
          <w:szCs w:val="21"/>
        </w:rPr>
      </w:pPr>
      <w:r>
        <w:rPr>
          <w:rFonts w:hAnsi="宋体" w:hint="eastAsia"/>
          <w:szCs w:val="21"/>
        </w:rPr>
        <w:t>本授权书于</w:t>
      </w:r>
      <w:r>
        <w:rPr>
          <w:rFonts w:hAnsi="宋体" w:hint="eastAsia"/>
          <w:spacing w:val="10"/>
          <w:szCs w:val="21"/>
          <w:u w:val="single"/>
        </w:rPr>
        <w:t xml:space="preserve">     </w:t>
      </w:r>
      <w:r>
        <w:rPr>
          <w:rFonts w:hAnsi="宋体" w:hint="eastAsia"/>
          <w:szCs w:val="21"/>
        </w:rPr>
        <w:t>年</w:t>
      </w:r>
      <w:r>
        <w:rPr>
          <w:rFonts w:hAnsi="宋体" w:hint="eastAsia"/>
          <w:spacing w:val="10"/>
          <w:szCs w:val="21"/>
          <w:u w:val="single"/>
        </w:rPr>
        <w:t xml:space="preserve">    </w:t>
      </w:r>
      <w:r>
        <w:rPr>
          <w:rFonts w:hAnsi="宋体" w:hint="eastAsia"/>
          <w:szCs w:val="21"/>
        </w:rPr>
        <w:t>月</w:t>
      </w:r>
      <w:r>
        <w:rPr>
          <w:rFonts w:hAnsi="宋体" w:hint="eastAsia"/>
          <w:spacing w:val="10"/>
          <w:szCs w:val="21"/>
          <w:u w:val="single"/>
        </w:rPr>
        <w:t xml:space="preserve">    </w:t>
      </w:r>
      <w:r>
        <w:rPr>
          <w:rFonts w:hAnsi="宋体" w:hint="eastAsia"/>
          <w:szCs w:val="21"/>
        </w:rPr>
        <w:t>日签字生效，特此声明。</w:t>
      </w:r>
    </w:p>
    <w:p w:rsidR="0079053A" w:rsidRDefault="0079053A">
      <w:pPr>
        <w:pStyle w:val="ac"/>
        <w:spacing w:line="500" w:lineRule="exact"/>
        <w:ind w:firstLine="420"/>
        <w:rPr>
          <w:rFonts w:hAnsi="宋体"/>
          <w:szCs w:val="21"/>
        </w:rPr>
      </w:pPr>
    </w:p>
    <w:p w:rsidR="0079053A" w:rsidRDefault="00AC2ED8">
      <w:pPr>
        <w:pStyle w:val="ac"/>
        <w:spacing w:line="500" w:lineRule="exact"/>
        <w:ind w:firstLine="420"/>
        <w:rPr>
          <w:rFonts w:hAnsi="宋体"/>
          <w:szCs w:val="21"/>
        </w:rPr>
      </w:pPr>
      <w:r>
        <w:rPr>
          <w:rFonts w:hAnsi="宋体" w:hint="eastAsia"/>
          <w:szCs w:val="21"/>
        </w:rPr>
        <w:t>委托单位：    （公章）            法定代表人：（签字或盖章）</w:t>
      </w:r>
    </w:p>
    <w:p w:rsidR="0079053A" w:rsidRDefault="0079053A">
      <w:pPr>
        <w:pStyle w:val="ac"/>
        <w:spacing w:line="500" w:lineRule="exact"/>
        <w:ind w:firstLine="420"/>
        <w:rPr>
          <w:rFonts w:hAnsi="宋体"/>
          <w:szCs w:val="21"/>
        </w:rPr>
      </w:pPr>
    </w:p>
    <w:p w:rsidR="0079053A" w:rsidRDefault="00AC2ED8">
      <w:pPr>
        <w:pStyle w:val="ac"/>
        <w:spacing w:line="500" w:lineRule="exact"/>
        <w:ind w:firstLine="420"/>
        <w:rPr>
          <w:rFonts w:hAnsi="宋体"/>
          <w:szCs w:val="21"/>
        </w:rPr>
      </w:pPr>
      <w:r>
        <w:rPr>
          <w:rFonts w:hAnsi="宋体" w:hint="eastAsia"/>
          <w:szCs w:val="21"/>
        </w:rPr>
        <w:t>签发日期：</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w:t>
      </w:r>
    </w:p>
    <w:p w:rsidR="0079053A" w:rsidRDefault="0079053A">
      <w:pPr>
        <w:pStyle w:val="ac"/>
        <w:spacing w:line="500" w:lineRule="exact"/>
        <w:ind w:firstLine="420"/>
        <w:rPr>
          <w:rFonts w:hAnsi="宋体"/>
          <w:szCs w:val="21"/>
        </w:rPr>
      </w:pPr>
    </w:p>
    <w:p w:rsidR="0079053A" w:rsidRDefault="0079053A">
      <w:pPr>
        <w:pStyle w:val="ac"/>
        <w:spacing w:line="500" w:lineRule="exact"/>
        <w:ind w:firstLine="420"/>
        <w:rPr>
          <w:rFonts w:hAnsi="宋体"/>
          <w:szCs w:val="21"/>
        </w:rPr>
      </w:pPr>
    </w:p>
    <w:p w:rsidR="0079053A" w:rsidRDefault="0079053A">
      <w:pPr>
        <w:pStyle w:val="ac"/>
        <w:spacing w:line="500" w:lineRule="exact"/>
        <w:ind w:firstLine="420"/>
        <w:rPr>
          <w:rFonts w:hAnsi="宋体"/>
          <w:szCs w:val="21"/>
        </w:rPr>
      </w:pPr>
    </w:p>
    <w:p w:rsidR="0079053A" w:rsidRDefault="0079053A">
      <w:pPr>
        <w:pStyle w:val="ac"/>
        <w:spacing w:line="500" w:lineRule="exact"/>
        <w:ind w:firstLine="420"/>
        <w:rPr>
          <w:rFonts w:hAnsi="宋体"/>
          <w:szCs w:val="21"/>
        </w:rPr>
      </w:pPr>
    </w:p>
    <w:p w:rsidR="0079053A" w:rsidRDefault="00AC2ED8">
      <w:pPr>
        <w:pStyle w:val="ac"/>
        <w:spacing w:line="500" w:lineRule="exact"/>
        <w:ind w:firstLine="420"/>
        <w:rPr>
          <w:rFonts w:hAnsi="宋体"/>
          <w:szCs w:val="21"/>
        </w:rPr>
      </w:pPr>
      <w:r>
        <w:rPr>
          <w:rFonts w:hAnsi="宋体" w:hint="eastAsia"/>
          <w:szCs w:val="21"/>
        </w:rPr>
        <w:t>说明：</w:t>
      </w:r>
    </w:p>
    <w:p w:rsidR="0079053A" w:rsidRDefault="00AC2ED8">
      <w:pPr>
        <w:pStyle w:val="ac"/>
        <w:numPr>
          <w:ilvl w:val="0"/>
          <w:numId w:val="8"/>
        </w:numPr>
        <w:spacing w:line="360" w:lineRule="auto"/>
        <w:ind w:firstLineChars="200" w:firstLine="420"/>
        <w:rPr>
          <w:rFonts w:hAnsi="宋体"/>
          <w:szCs w:val="21"/>
        </w:rPr>
      </w:pPr>
      <w:r>
        <w:rPr>
          <w:rFonts w:hAnsi="宋体" w:hint="eastAsia"/>
          <w:szCs w:val="21"/>
        </w:rPr>
        <w:t>委托书内容填写要明确，文字要工整清楚，涂改无效。</w:t>
      </w:r>
    </w:p>
    <w:p w:rsidR="0079053A" w:rsidRDefault="00AC2ED8">
      <w:pPr>
        <w:pStyle w:val="ac"/>
        <w:spacing w:line="360" w:lineRule="auto"/>
        <w:ind w:firstLineChars="200" w:firstLine="420"/>
        <w:rPr>
          <w:rFonts w:hAnsi="宋体"/>
          <w:szCs w:val="21"/>
        </w:rPr>
      </w:pPr>
      <w:r>
        <w:rPr>
          <w:rFonts w:hAnsi="宋体" w:hint="eastAsia"/>
          <w:szCs w:val="21"/>
        </w:rPr>
        <w:t>2．委托书不得转借、转让，不得买卖。</w:t>
      </w:r>
    </w:p>
    <w:p w:rsidR="0079053A" w:rsidRDefault="00AC2ED8">
      <w:pPr>
        <w:spacing w:line="360" w:lineRule="auto"/>
        <w:ind w:firstLineChars="200" w:firstLine="420"/>
        <w:rPr>
          <w:color w:val="000000"/>
          <w:szCs w:val="21"/>
        </w:rPr>
      </w:pPr>
      <w:r>
        <w:rPr>
          <w:rFonts w:ascii="宋体" w:hAnsi="宋体" w:hint="eastAsia"/>
          <w:szCs w:val="21"/>
        </w:rPr>
        <w:t>3．全权代表人根据授权范围，以委托单位的名义签订合同。</w:t>
      </w:r>
    </w:p>
    <w:p w:rsidR="0079053A" w:rsidRDefault="0079053A">
      <w:pPr>
        <w:spacing w:line="360" w:lineRule="auto"/>
        <w:ind w:firstLineChars="200" w:firstLine="480"/>
        <w:rPr>
          <w:color w:val="000000"/>
          <w:sz w:val="24"/>
        </w:rPr>
      </w:pPr>
    </w:p>
    <w:p w:rsidR="0079053A" w:rsidRDefault="0079053A">
      <w:pPr>
        <w:spacing w:line="360" w:lineRule="auto"/>
        <w:ind w:firstLineChars="200" w:firstLine="480"/>
        <w:rPr>
          <w:color w:val="000000"/>
          <w:sz w:val="24"/>
        </w:rPr>
      </w:pPr>
    </w:p>
    <w:p w:rsidR="0079053A" w:rsidRDefault="0079053A">
      <w:pPr>
        <w:spacing w:line="360" w:lineRule="auto"/>
        <w:ind w:firstLineChars="200" w:firstLine="480"/>
        <w:rPr>
          <w:color w:val="000000"/>
          <w:sz w:val="24"/>
        </w:rPr>
      </w:pPr>
    </w:p>
    <w:p w:rsidR="0079053A" w:rsidRDefault="0079053A">
      <w:pPr>
        <w:spacing w:line="360" w:lineRule="auto"/>
        <w:ind w:firstLineChars="200" w:firstLine="480"/>
        <w:rPr>
          <w:color w:val="000000"/>
          <w:sz w:val="24"/>
        </w:rPr>
      </w:pPr>
    </w:p>
    <w:p w:rsidR="0079053A" w:rsidRDefault="0079053A">
      <w:pPr>
        <w:spacing w:line="360" w:lineRule="auto"/>
        <w:ind w:firstLineChars="200" w:firstLine="480"/>
        <w:rPr>
          <w:color w:val="000000"/>
          <w:sz w:val="24"/>
        </w:rPr>
      </w:pPr>
    </w:p>
    <w:p w:rsidR="0079053A" w:rsidRDefault="0079053A">
      <w:pPr>
        <w:spacing w:line="360" w:lineRule="auto"/>
        <w:ind w:firstLineChars="200" w:firstLine="480"/>
        <w:rPr>
          <w:color w:val="000000"/>
          <w:sz w:val="24"/>
        </w:rPr>
      </w:pPr>
    </w:p>
    <w:p w:rsidR="0079053A" w:rsidRDefault="0079053A">
      <w:pPr>
        <w:spacing w:line="360" w:lineRule="auto"/>
        <w:ind w:firstLineChars="200" w:firstLine="600"/>
        <w:rPr>
          <w:rFonts w:eastAsia="黑体"/>
          <w:color w:val="000000"/>
          <w:sz w:val="30"/>
          <w:szCs w:val="30"/>
        </w:rPr>
      </w:pPr>
    </w:p>
    <w:p w:rsidR="0079053A" w:rsidRDefault="0079053A">
      <w:pPr>
        <w:spacing w:line="360" w:lineRule="auto"/>
        <w:ind w:firstLineChars="200" w:firstLine="600"/>
        <w:rPr>
          <w:rFonts w:eastAsia="黑体"/>
          <w:color w:val="000000"/>
          <w:sz w:val="30"/>
          <w:szCs w:val="30"/>
        </w:rPr>
      </w:pPr>
    </w:p>
    <w:p w:rsidR="0079053A" w:rsidRDefault="00AC2ED8">
      <w:pPr>
        <w:pStyle w:val="20"/>
        <w:spacing w:before="0"/>
        <w:jc w:val="center"/>
        <w:rPr>
          <w:color w:val="000000"/>
        </w:rPr>
      </w:pPr>
      <w:r>
        <w:rPr>
          <w:rFonts w:hint="eastAsia"/>
          <w:color w:val="000000"/>
        </w:rPr>
        <w:lastRenderedPageBreak/>
        <w:t>报价一览表</w:t>
      </w:r>
    </w:p>
    <w:p w:rsidR="0079053A" w:rsidRDefault="00AC2ED8" w:rsidP="008A4708">
      <w:pPr>
        <w:spacing w:afterLines="50"/>
        <w:rPr>
          <w:b/>
          <w:color w:val="000000"/>
          <w:szCs w:val="21"/>
        </w:rPr>
      </w:pPr>
      <w:r>
        <w:rPr>
          <w:color w:val="000000"/>
        </w:rPr>
        <w:t>项目名称：</w:t>
      </w:r>
      <w:r>
        <w:rPr>
          <w:color w:val="000000"/>
        </w:rPr>
        <w:t xml:space="preserve"> </w:t>
      </w:r>
      <w:r>
        <w:rPr>
          <w:rFonts w:ascii="宋体" w:hAnsi="宋体" w:hint="eastAsia"/>
          <w:bCs/>
          <w:szCs w:val="21"/>
        </w:rPr>
        <w:t>互联网恶意程序监测及处置系统扩容工程项目</w:t>
      </w:r>
      <w:r>
        <w:rPr>
          <w:color w:val="000000"/>
        </w:rPr>
        <w:t xml:space="preserve">            </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4"/>
        <w:gridCol w:w="5618"/>
        <w:gridCol w:w="1908"/>
      </w:tblGrid>
      <w:tr w:rsidR="0079053A">
        <w:trPr>
          <w:trHeight w:val="510"/>
          <w:jc w:val="center"/>
        </w:trPr>
        <w:tc>
          <w:tcPr>
            <w:tcW w:w="1874" w:type="dxa"/>
            <w:vAlign w:val="center"/>
          </w:tcPr>
          <w:p w:rsidR="0079053A" w:rsidRDefault="00AC2ED8">
            <w:pPr>
              <w:spacing w:line="400" w:lineRule="exact"/>
              <w:jc w:val="center"/>
              <w:rPr>
                <w:b/>
                <w:color w:val="000000"/>
                <w:szCs w:val="21"/>
              </w:rPr>
            </w:pPr>
            <w:r>
              <w:rPr>
                <w:rFonts w:hint="eastAsia"/>
                <w:b/>
                <w:color w:val="000000"/>
                <w:szCs w:val="21"/>
              </w:rPr>
              <w:t>项目名称</w:t>
            </w:r>
          </w:p>
        </w:tc>
        <w:tc>
          <w:tcPr>
            <w:tcW w:w="5618" w:type="dxa"/>
            <w:vAlign w:val="center"/>
          </w:tcPr>
          <w:p w:rsidR="0079053A" w:rsidRDefault="00AC2ED8">
            <w:pPr>
              <w:spacing w:line="400" w:lineRule="exact"/>
              <w:jc w:val="center"/>
              <w:rPr>
                <w:b/>
                <w:color w:val="000000"/>
              </w:rPr>
            </w:pPr>
            <w:r>
              <w:rPr>
                <w:rFonts w:hint="eastAsia"/>
                <w:b/>
                <w:color w:val="000000"/>
              </w:rPr>
              <w:t>总价（元）</w:t>
            </w:r>
          </w:p>
        </w:tc>
        <w:tc>
          <w:tcPr>
            <w:tcW w:w="1908" w:type="dxa"/>
            <w:vAlign w:val="center"/>
          </w:tcPr>
          <w:p w:rsidR="0079053A" w:rsidRDefault="00AC2ED8">
            <w:pPr>
              <w:spacing w:line="400" w:lineRule="exact"/>
              <w:jc w:val="center"/>
              <w:rPr>
                <w:b/>
                <w:color w:val="000000"/>
              </w:rPr>
            </w:pPr>
            <w:r>
              <w:rPr>
                <w:rFonts w:hint="eastAsia"/>
                <w:b/>
                <w:color w:val="000000"/>
              </w:rPr>
              <w:t>备注</w:t>
            </w:r>
          </w:p>
        </w:tc>
      </w:tr>
      <w:tr w:rsidR="0079053A">
        <w:trPr>
          <w:trHeight w:val="721"/>
          <w:jc w:val="center"/>
        </w:trPr>
        <w:tc>
          <w:tcPr>
            <w:tcW w:w="1874" w:type="dxa"/>
            <w:vAlign w:val="center"/>
          </w:tcPr>
          <w:p w:rsidR="0079053A" w:rsidRDefault="00AC2ED8" w:rsidP="008A4708">
            <w:pPr>
              <w:spacing w:beforeLines="50" w:afterLines="50"/>
              <w:jc w:val="center"/>
              <w:rPr>
                <w:color w:val="000000"/>
                <w:szCs w:val="21"/>
              </w:rPr>
            </w:pPr>
            <w:r>
              <w:rPr>
                <w:rFonts w:ascii="宋体" w:hAnsi="宋体" w:hint="eastAsia"/>
                <w:bCs/>
                <w:szCs w:val="21"/>
              </w:rPr>
              <w:t>互联网恶意程序监测及处置系统扩容工程项目</w:t>
            </w:r>
          </w:p>
        </w:tc>
        <w:tc>
          <w:tcPr>
            <w:tcW w:w="5618" w:type="dxa"/>
            <w:vAlign w:val="center"/>
          </w:tcPr>
          <w:p w:rsidR="0079053A" w:rsidRDefault="0079053A">
            <w:pPr>
              <w:spacing w:line="400" w:lineRule="exact"/>
              <w:jc w:val="center"/>
              <w:rPr>
                <w:color w:val="000000"/>
              </w:rPr>
            </w:pPr>
          </w:p>
        </w:tc>
        <w:tc>
          <w:tcPr>
            <w:tcW w:w="1908" w:type="dxa"/>
            <w:vAlign w:val="center"/>
          </w:tcPr>
          <w:p w:rsidR="0079053A" w:rsidRDefault="0079053A">
            <w:pPr>
              <w:spacing w:line="400" w:lineRule="exact"/>
              <w:jc w:val="center"/>
              <w:rPr>
                <w:color w:val="000000"/>
              </w:rPr>
            </w:pPr>
          </w:p>
        </w:tc>
      </w:tr>
      <w:tr w:rsidR="0079053A">
        <w:trPr>
          <w:jc w:val="center"/>
        </w:trPr>
        <w:tc>
          <w:tcPr>
            <w:tcW w:w="1874" w:type="dxa"/>
          </w:tcPr>
          <w:p w:rsidR="0079053A" w:rsidRDefault="00AC2ED8">
            <w:pPr>
              <w:spacing w:line="400" w:lineRule="exact"/>
              <w:jc w:val="left"/>
              <w:rPr>
                <w:color w:val="000000"/>
              </w:rPr>
            </w:pPr>
            <w:r>
              <w:rPr>
                <w:color w:val="000000"/>
              </w:rPr>
              <w:t>合计</w:t>
            </w:r>
            <w:r>
              <w:rPr>
                <w:rFonts w:hint="eastAsia"/>
                <w:color w:val="000000"/>
              </w:rPr>
              <w:t>：（大写）</w:t>
            </w:r>
          </w:p>
        </w:tc>
        <w:tc>
          <w:tcPr>
            <w:tcW w:w="7526" w:type="dxa"/>
            <w:gridSpan w:val="2"/>
          </w:tcPr>
          <w:p w:rsidR="0079053A" w:rsidRDefault="00AC2ED8">
            <w:pPr>
              <w:spacing w:line="400" w:lineRule="exact"/>
              <w:jc w:val="left"/>
              <w:rPr>
                <w:color w:val="000000"/>
              </w:rPr>
            </w:pPr>
            <w:r>
              <w:rPr>
                <w:rFonts w:hint="eastAsia"/>
                <w:color w:val="000000"/>
              </w:rPr>
              <w:t>人民币：</w:t>
            </w:r>
            <w:r>
              <w:rPr>
                <w:rFonts w:hint="eastAsia"/>
                <w:color w:val="000000"/>
              </w:rPr>
              <w:t xml:space="preserve"> </w:t>
            </w:r>
            <w:r>
              <w:rPr>
                <w:color w:val="000000"/>
              </w:rPr>
              <w:t xml:space="preserve">       </w:t>
            </w:r>
          </w:p>
        </w:tc>
      </w:tr>
      <w:tr w:rsidR="0079053A">
        <w:trPr>
          <w:jc w:val="center"/>
        </w:trPr>
        <w:tc>
          <w:tcPr>
            <w:tcW w:w="1874" w:type="dxa"/>
          </w:tcPr>
          <w:p w:rsidR="0079053A" w:rsidRDefault="00AC2ED8">
            <w:pPr>
              <w:spacing w:line="400" w:lineRule="exact"/>
              <w:jc w:val="left"/>
              <w:rPr>
                <w:color w:val="000000"/>
              </w:rPr>
            </w:pPr>
            <w:r>
              <w:rPr>
                <w:rFonts w:hint="eastAsia"/>
                <w:color w:val="000000"/>
              </w:rPr>
              <w:t>质保期</w:t>
            </w:r>
          </w:p>
        </w:tc>
        <w:tc>
          <w:tcPr>
            <w:tcW w:w="7526" w:type="dxa"/>
            <w:gridSpan w:val="2"/>
          </w:tcPr>
          <w:p w:rsidR="0079053A" w:rsidRDefault="00AC2ED8">
            <w:pPr>
              <w:spacing w:line="400" w:lineRule="exact"/>
              <w:jc w:val="left"/>
              <w:rPr>
                <w:color w:val="000000"/>
              </w:rPr>
            </w:pPr>
            <w:r>
              <w:rPr>
                <w:rFonts w:hint="eastAsia"/>
                <w:color w:val="000000"/>
              </w:rPr>
              <w:t>36</w:t>
            </w:r>
            <w:r>
              <w:rPr>
                <w:rFonts w:hint="eastAsia"/>
                <w:color w:val="000000"/>
              </w:rPr>
              <w:t>个月</w:t>
            </w:r>
          </w:p>
        </w:tc>
      </w:tr>
    </w:tbl>
    <w:p w:rsidR="0079053A" w:rsidRDefault="0079053A">
      <w:pPr>
        <w:spacing w:line="360" w:lineRule="auto"/>
        <w:rPr>
          <w:color w:val="000000"/>
        </w:rPr>
      </w:pPr>
    </w:p>
    <w:p w:rsidR="0079053A" w:rsidRDefault="00AC2ED8">
      <w:pPr>
        <w:spacing w:line="360" w:lineRule="auto"/>
        <w:rPr>
          <w:color w:val="000000"/>
          <w:szCs w:val="21"/>
        </w:rPr>
      </w:pPr>
      <w:r>
        <w:rPr>
          <w:rFonts w:hint="eastAsia"/>
          <w:color w:val="000000"/>
          <w:szCs w:val="21"/>
        </w:rPr>
        <w:t>响应单位</w:t>
      </w:r>
      <w:r>
        <w:rPr>
          <w:color w:val="000000"/>
          <w:szCs w:val="21"/>
        </w:rPr>
        <w:t>（公章）</w:t>
      </w:r>
      <w:r>
        <w:rPr>
          <w:color w:val="000000"/>
          <w:szCs w:val="21"/>
          <w:u w:val="single"/>
        </w:rPr>
        <w:t xml:space="preserve">                </w:t>
      </w:r>
      <w:r>
        <w:rPr>
          <w:color w:val="000000"/>
          <w:szCs w:val="21"/>
        </w:rPr>
        <w:t xml:space="preserve"> </w:t>
      </w:r>
    </w:p>
    <w:p w:rsidR="0079053A" w:rsidRDefault="00AC2ED8">
      <w:pPr>
        <w:spacing w:line="360" w:lineRule="auto"/>
        <w:rPr>
          <w:color w:val="000000"/>
          <w:szCs w:val="21"/>
          <w:u w:val="single"/>
        </w:rPr>
      </w:pPr>
      <w:r>
        <w:rPr>
          <w:rFonts w:hint="eastAsia"/>
          <w:color w:val="000000"/>
          <w:szCs w:val="21"/>
        </w:rPr>
        <w:t>响应</w:t>
      </w:r>
      <w:r>
        <w:rPr>
          <w:color w:val="000000"/>
          <w:szCs w:val="21"/>
        </w:rPr>
        <w:t>人代表签字：</w:t>
      </w:r>
      <w:r>
        <w:rPr>
          <w:color w:val="000000"/>
          <w:szCs w:val="21"/>
          <w:u w:val="single"/>
        </w:rPr>
        <w:t xml:space="preserve">                        </w:t>
      </w:r>
    </w:p>
    <w:p w:rsidR="0079053A" w:rsidRDefault="00AC2ED8">
      <w:pPr>
        <w:snapToGrid w:val="0"/>
        <w:spacing w:line="360" w:lineRule="auto"/>
        <w:rPr>
          <w:color w:val="000000"/>
          <w:szCs w:val="21"/>
        </w:rPr>
      </w:pPr>
      <w:r>
        <w:rPr>
          <w:color w:val="000000"/>
          <w:szCs w:val="21"/>
        </w:rPr>
        <w:t>说明：</w:t>
      </w:r>
    </w:p>
    <w:p w:rsidR="0079053A" w:rsidRDefault="00AC2ED8">
      <w:pPr>
        <w:snapToGrid w:val="0"/>
        <w:spacing w:line="360" w:lineRule="auto"/>
        <w:rPr>
          <w:rFonts w:ascii="宋体" w:hAnsi="宋体"/>
          <w:color w:val="000000"/>
          <w:szCs w:val="21"/>
        </w:rPr>
      </w:pPr>
      <w:r>
        <w:rPr>
          <w:rFonts w:ascii="宋体" w:hAnsi="宋体"/>
          <w:color w:val="000000"/>
          <w:szCs w:val="21"/>
        </w:rPr>
        <w:t>1</w:t>
      </w:r>
      <w:r>
        <w:rPr>
          <w:rFonts w:ascii="宋体" w:hAnsi="宋体" w:hint="eastAsia"/>
          <w:color w:val="000000"/>
          <w:szCs w:val="21"/>
        </w:rPr>
        <w:t>、 响应</w:t>
      </w:r>
      <w:r>
        <w:rPr>
          <w:rFonts w:ascii="宋体" w:hAnsi="宋体"/>
          <w:color w:val="000000"/>
          <w:szCs w:val="21"/>
        </w:rPr>
        <w:t>人须按照招标</w:t>
      </w:r>
      <w:r>
        <w:rPr>
          <w:rFonts w:ascii="宋体" w:hAnsi="宋体" w:hint="eastAsia"/>
          <w:color w:val="000000"/>
          <w:szCs w:val="21"/>
        </w:rPr>
        <w:t>人</w:t>
      </w:r>
      <w:r>
        <w:rPr>
          <w:rFonts w:ascii="宋体" w:hAnsi="宋体"/>
          <w:color w:val="000000"/>
          <w:szCs w:val="21"/>
        </w:rPr>
        <w:t>要求，</w:t>
      </w:r>
      <w:r>
        <w:rPr>
          <w:rFonts w:ascii="宋体" w:hAnsi="宋体" w:hint="eastAsia"/>
          <w:color w:val="000000"/>
          <w:szCs w:val="21"/>
        </w:rPr>
        <w:t>开具增值税发票。</w:t>
      </w:r>
    </w:p>
    <w:p w:rsidR="0079053A" w:rsidRDefault="00AC2ED8">
      <w:pPr>
        <w:spacing w:line="360" w:lineRule="auto"/>
        <w:rPr>
          <w:rFonts w:ascii="宋体" w:hAnsi="宋体"/>
          <w:color w:val="000000"/>
          <w:szCs w:val="21"/>
        </w:rPr>
      </w:pPr>
      <w:r>
        <w:rPr>
          <w:rFonts w:ascii="宋体" w:hAnsi="宋体"/>
          <w:color w:val="000000"/>
          <w:szCs w:val="21"/>
        </w:rPr>
        <w:t>2、</w:t>
      </w:r>
      <w:r>
        <w:rPr>
          <w:rFonts w:ascii="宋体" w:hAnsi="宋体" w:hint="eastAsia"/>
          <w:color w:val="000000"/>
          <w:szCs w:val="21"/>
        </w:rPr>
        <w:t xml:space="preserve"> 响应人须严格按照报价一览表格式进行报价，不得对表格条目进行增删和改动。</w:t>
      </w:r>
    </w:p>
    <w:p w:rsidR="0079053A" w:rsidRDefault="00AC2ED8">
      <w:pPr>
        <w:pStyle w:val="ac"/>
        <w:snapToGrid w:val="0"/>
        <w:spacing w:line="360" w:lineRule="auto"/>
        <w:rPr>
          <w:rFonts w:ascii="Microsoft JhengHei" w:eastAsia="等线"/>
          <w:sz w:val="24"/>
        </w:rPr>
      </w:pPr>
      <w:r>
        <w:rPr>
          <w:rFonts w:hAnsi="宋体" w:hint="eastAsia"/>
          <w:color w:val="000000"/>
          <w:szCs w:val="21"/>
        </w:rPr>
        <w:t>3、 付款：</w:t>
      </w:r>
      <w:r>
        <w:rPr>
          <w:rFonts w:ascii="Microsoft JhengHei" w:eastAsia="等线" w:hint="eastAsia"/>
          <w:sz w:val="24"/>
        </w:rPr>
        <w:t xml:space="preserve">  </w:t>
      </w:r>
    </w:p>
    <w:p w:rsidR="0079053A" w:rsidRDefault="00AC2ED8">
      <w:pPr>
        <w:pStyle w:val="ac"/>
        <w:snapToGrid w:val="0"/>
        <w:spacing w:line="360" w:lineRule="auto"/>
        <w:ind w:firstLineChars="200" w:firstLine="420"/>
      </w:pPr>
      <w:r>
        <w:rPr>
          <w:rFonts w:hint="eastAsia"/>
        </w:rPr>
        <w:t>（1）到货款：在响应</w:t>
      </w:r>
      <w:r>
        <w:t>人</w:t>
      </w:r>
      <w:r>
        <w:rPr>
          <w:rFonts w:hint="eastAsia"/>
        </w:rPr>
        <w:t>的工作下，</w:t>
      </w:r>
      <w:r>
        <w:t>采购人</w:t>
      </w:r>
      <w:r>
        <w:rPr>
          <w:rFonts w:hint="eastAsia"/>
        </w:rPr>
        <w:t>整体工作完成后，响应</w:t>
      </w:r>
      <w:r>
        <w:t>人</w:t>
      </w:r>
      <w:r>
        <w:rPr>
          <w:rFonts w:hint="eastAsia"/>
        </w:rPr>
        <w:t>配合</w:t>
      </w:r>
      <w:r>
        <w:t>采购人</w:t>
      </w:r>
      <w:r>
        <w:rPr>
          <w:rFonts w:hint="eastAsia"/>
        </w:rPr>
        <w:t>完成最终客户到货验收并收到最终客户支付的到货款，采购人收到响应人开具的相应金额的增值税发票，以电汇或银行承兑汇票方式支付响应人合同金额的70%款。</w:t>
      </w:r>
    </w:p>
    <w:p w:rsidR="0079053A" w:rsidRDefault="00AC2ED8">
      <w:pPr>
        <w:pStyle w:val="ac"/>
        <w:snapToGrid w:val="0"/>
        <w:spacing w:line="360" w:lineRule="auto"/>
        <w:ind w:firstLineChars="200" w:firstLine="420"/>
      </w:pPr>
      <w:r>
        <w:rPr>
          <w:rFonts w:hint="eastAsia"/>
        </w:rPr>
        <w:t>（2）初验款：在设备正常运行期间，根据采购人与其客户签订合同内容，按照最终客户的要求，响应人配合采购人完成最终客户初验要求并收到最终客户初验款后，采购人收到响应人开具的相应金额的增值税发票，以电汇或银行承兑汇票方式支付响应人合同金额的20%款。</w:t>
      </w:r>
    </w:p>
    <w:p w:rsidR="0079053A" w:rsidRDefault="00AC2ED8">
      <w:pPr>
        <w:pStyle w:val="ac"/>
        <w:snapToGrid w:val="0"/>
        <w:spacing w:line="360" w:lineRule="auto"/>
        <w:ind w:firstLineChars="200" w:firstLine="420"/>
      </w:pPr>
      <w:r>
        <w:rPr>
          <w:rFonts w:hint="eastAsia"/>
        </w:rPr>
        <w:t>（3）终验款：在设备正常运行期间，根据采购人与其客户签订合同内容，按照最终客户的要求，响应人配合采购人完成最终客户终</w:t>
      </w:r>
      <w:proofErr w:type="gramStart"/>
      <w:r>
        <w:rPr>
          <w:rFonts w:hint="eastAsia"/>
        </w:rPr>
        <w:t>验要求</w:t>
      </w:r>
      <w:proofErr w:type="gramEnd"/>
      <w:r>
        <w:rPr>
          <w:rFonts w:hint="eastAsia"/>
        </w:rPr>
        <w:t>并收到最终客户终验款后，采购人收到响应人开具的相应金额的增值税发票，以电汇或银行承兑汇票方式支付响应人合同金额的10%款。</w:t>
      </w:r>
    </w:p>
    <w:p w:rsidR="0079053A" w:rsidRDefault="00AC2ED8">
      <w:pPr>
        <w:pStyle w:val="ac"/>
        <w:snapToGrid w:val="0"/>
        <w:spacing w:line="360" w:lineRule="auto"/>
        <w:ind w:firstLineChars="200" w:firstLine="420"/>
        <w:rPr>
          <w:rFonts w:hAnsi="宋体"/>
          <w:b/>
          <w:bCs/>
          <w:color w:val="000000"/>
          <w:szCs w:val="21"/>
        </w:rPr>
      </w:pPr>
      <w:r>
        <w:rPr>
          <w:rFonts w:hAnsi="宋体" w:hint="eastAsia"/>
          <w:color w:val="000000"/>
          <w:szCs w:val="21"/>
        </w:rPr>
        <w:t>注：</w:t>
      </w:r>
      <w:r>
        <w:rPr>
          <w:rFonts w:hAnsi="宋体" w:hint="eastAsia"/>
          <w:b/>
          <w:bCs/>
          <w:color w:val="000000"/>
          <w:szCs w:val="21"/>
        </w:rPr>
        <w:t>以上款项须在响应人开具符合采购人要求的发票后支付且采购人收到最终客户支付的相应款项后支付，发票为增值税专用发票。</w:t>
      </w:r>
    </w:p>
    <w:p w:rsidR="0079053A" w:rsidRDefault="0079053A">
      <w:pPr>
        <w:rPr>
          <w:rFonts w:ascii="宋体" w:hAnsi="宋体" w:cs="宋体"/>
          <w:bCs/>
          <w:sz w:val="28"/>
          <w:szCs w:val="28"/>
        </w:rPr>
      </w:pPr>
    </w:p>
    <w:p w:rsidR="009D4439" w:rsidRDefault="009D4439">
      <w:pPr>
        <w:rPr>
          <w:rFonts w:ascii="宋体" w:hAnsi="宋体" w:cs="宋体"/>
          <w:bCs/>
          <w:sz w:val="28"/>
          <w:szCs w:val="28"/>
        </w:rPr>
      </w:pPr>
    </w:p>
    <w:p w:rsidR="0079053A" w:rsidRDefault="00AC2ED8">
      <w:pPr>
        <w:jc w:val="center"/>
        <w:rPr>
          <w:rFonts w:ascii="宋体" w:hAnsi="宋体" w:cs="宋体"/>
          <w:b/>
          <w:sz w:val="28"/>
          <w:szCs w:val="28"/>
        </w:rPr>
      </w:pPr>
      <w:r>
        <w:rPr>
          <w:rFonts w:ascii="宋体" w:hAnsi="宋体" w:cs="宋体" w:hint="eastAsia"/>
          <w:b/>
          <w:sz w:val="28"/>
          <w:szCs w:val="28"/>
        </w:rPr>
        <w:lastRenderedPageBreak/>
        <w:t>承诺书</w:t>
      </w:r>
    </w:p>
    <w:p w:rsidR="0079053A" w:rsidRDefault="0079053A">
      <w:pPr>
        <w:jc w:val="center"/>
        <w:rPr>
          <w:rFonts w:ascii="宋体" w:hAnsi="宋体" w:cs="宋体"/>
          <w:bCs/>
          <w:sz w:val="28"/>
          <w:szCs w:val="28"/>
        </w:rPr>
      </w:pPr>
    </w:p>
    <w:p w:rsidR="0079053A" w:rsidRDefault="00AC2ED8">
      <w:pPr>
        <w:spacing w:line="480" w:lineRule="auto"/>
        <w:rPr>
          <w:rFonts w:ascii="宋体" w:hAnsi="宋体" w:cs="宋体"/>
          <w:szCs w:val="21"/>
        </w:rPr>
      </w:pPr>
      <w:r>
        <w:rPr>
          <w:rFonts w:ascii="宋体" w:hAnsi="宋体" w:cs="宋体" w:hint="eastAsia"/>
          <w:szCs w:val="21"/>
        </w:rPr>
        <w:t>（</w:t>
      </w:r>
      <w:r>
        <w:rPr>
          <w:rFonts w:ascii="宋体" w:hAnsi="宋体" w:cs="宋体" w:hint="eastAsia"/>
          <w:bCs/>
          <w:szCs w:val="21"/>
        </w:rPr>
        <w:t>供应商名称</w:t>
      </w:r>
      <w:r>
        <w:rPr>
          <w:rFonts w:ascii="宋体" w:hAnsi="宋体" w:cs="宋体" w:hint="eastAsia"/>
          <w:szCs w:val="21"/>
        </w:rPr>
        <w:t>）在此承诺：</w:t>
      </w:r>
    </w:p>
    <w:p w:rsidR="0079053A" w:rsidRDefault="00AC2ED8">
      <w:pPr>
        <w:spacing w:line="480" w:lineRule="auto"/>
        <w:ind w:firstLineChars="200" w:firstLine="420"/>
        <w:rPr>
          <w:rFonts w:ascii="宋体" w:hAnsi="宋体" w:cs="宋体"/>
          <w:bCs/>
          <w:szCs w:val="21"/>
        </w:rPr>
      </w:pPr>
      <w:r>
        <w:rPr>
          <w:rFonts w:ascii="宋体" w:hAnsi="宋体" w:cs="宋体" w:hint="eastAsia"/>
          <w:szCs w:val="21"/>
        </w:rPr>
        <w:t>1.本公司（单位）</w:t>
      </w:r>
      <w:r>
        <w:rPr>
          <w:rFonts w:ascii="宋体" w:hAnsi="宋体" w:cs="宋体" w:hint="eastAsia"/>
          <w:bCs/>
          <w:szCs w:val="21"/>
        </w:rPr>
        <w:t>对本项目（项目名称）所提供的服务不低于采购文件要求的标准；</w:t>
      </w:r>
    </w:p>
    <w:p w:rsidR="0079053A" w:rsidRDefault="00AC2ED8">
      <w:pPr>
        <w:spacing w:line="480" w:lineRule="auto"/>
        <w:ind w:firstLineChars="200" w:firstLine="420"/>
        <w:rPr>
          <w:rFonts w:ascii="宋体" w:hAnsi="宋体" w:cs="宋体"/>
          <w:bCs/>
          <w:szCs w:val="21"/>
        </w:rPr>
      </w:pPr>
      <w:r>
        <w:rPr>
          <w:rFonts w:ascii="宋体" w:hAnsi="宋体" w:cs="宋体" w:hint="eastAsia"/>
          <w:bCs/>
          <w:szCs w:val="21"/>
        </w:rPr>
        <w:t>2.</w:t>
      </w:r>
      <w:r>
        <w:rPr>
          <w:rFonts w:ascii="宋体" w:hAnsi="宋体" w:cs="宋体" w:hint="eastAsia"/>
          <w:szCs w:val="21"/>
        </w:rPr>
        <w:t>本公司（单位）</w:t>
      </w:r>
      <w:r>
        <w:rPr>
          <w:rFonts w:ascii="宋体" w:hAnsi="宋体" w:cs="宋体" w:hint="eastAsia"/>
          <w:bCs/>
          <w:szCs w:val="21"/>
        </w:rPr>
        <w:t>具备履行合同所必需的专业技术能力；</w:t>
      </w:r>
    </w:p>
    <w:p w:rsidR="0079053A" w:rsidRDefault="00AC2ED8">
      <w:pPr>
        <w:spacing w:line="480" w:lineRule="auto"/>
        <w:ind w:firstLineChars="200" w:firstLine="420"/>
        <w:rPr>
          <w:rFonts w:ascii="宋体" w:hAnsi="宋体" w:cs="宋体"/>
          <w:szCs w:val="21"/>
        </w:rPr>
      </w:pPr>
      <w:r>
        <w:rPr>
          <w:rFonts w:ascii="宋体" w:hAnsi="宋体" w:cs="宋体" w:hint="eastAsia"/>
          <w:bCs/>
          <w:szCs w:val="21"/>
        </w:rPr>
        <w:t>3.</w:t>
      </w:r>
      <w:r>
        <w:rPr>
          <w:rFonts w:ascii="宋体" w:hAnsi="宋体" w:cs="宋体" w:hint="eastAsia"/>
          <w:szCs w:val="21"/>
        </w:rPr>
        <w:t>本公司未被“</w:t>
      </w:r>
      <w:r>
        <w:rPr>
          <w:rFonts w:ascii="宋体" w:hAnsi="宋体" w:cs="宋体" w:hint="eastAsia"/>
          <w:bCs/>
          <w:szCs w:val="21"/>
        </w:rPr>
        <w:t>信用中国</w:t>
      </w:r>
      <w:r>
        <w:rPr>
          <w:rFonts w:ascii="宋体" w:hAnsi="宋体" w:cs="宋体" w:hint="eastAsia"/>
          <w:szCs w:val="21"/>
        </w:rPr>
        <w:t>”</w:t>
      </w:r>
      <w:r>
        <w:rPr>
          <w:rFonts w:ascii="宋体" w:hAnsi="宋体" w:cs="宋体" w:hint="eastAsia"/>
          <w:bCs/>
          <w:szCs w:val="21"/>
        </w:rPr>
        <w:t>网站（</w:t>
      </w:r>
      <w:hyperlink r:id="rId14" w:history="1">
        <w:r>
          <w:rPr>
            <w:rFonts w:ascii="宋体" w:hAnsi="宋体" w:cs="宋体" w:hint="eastAsia"/>
            <w:bCs/>
            <w:szCs w:val="21"/>
          </w:rPr>
          <w:t>www.creditchina.gov.cn</w:t>
        </w:r>
      </w:hyperlink>
      <w:r>
        <w:rPr>
          <w:rFonts w:ascii="宋体" w:hAnsi="宋体" w:cs="宋体" w:hint="eastAsia"/>
          <w:bCs/>
          <w:szCs w:val="21"/>
        </w:rPr>
        <w:t>）</w:t>
      </w:r>
      <w:r>
        <w:rPr>
          <w:rFonts w:ascii="宋体" w:hAnsi="宋体" w:cs="宋体" w:hint="eastAsia"/>
          <w:szCs w:val="21"/>
        </w:rPr>
        <w:t>列入失信执行人、重大税收违法案件当事人名单、政府采购严重违法失信行为记录名单。</w:t>
      </w:r>
    </w:p>
    <w:p w:rsidR="0079053A" w:rsidRDefault="00AC2ED8">
      <w:pPr>
        <w:spacing w:line="480" w:lineRule="auto"/>
        <w:ind w:firstLineChars="200" w:firstLine="420"/>
        <w:rPr>
          <w:rFonts w:ascii="宋体" w:hAnsi="宋体" w:cs="宋体"/>
          <w:bCs/>
          <w:szCs w:val="21"/>
        </w:rPr>
      </w:pPr>
      <w:r>
        <w:rPr>
          <w:rFonts w:ascii="宋体" w:hAnsi="宋体" w:cs="宋体" w:hint="eastAsia"/>
          <w:szCs w:val="21"/>
        </w:rPr>
        <w:t>4.</w:t>
      </w:r>
      <w:r>
        <w:rPr>
          <w:rFonts w:ascii="宋体" w:hAnsi="宋体" w:cs="宋体" w:hint="eastAsia"/>
          <w:bCs/>
          <w:szCs w:val="21"/>
        </w:rPr>
        <w:t xml:space="preserve"> 如违背上述承诺，本公司</w:t>
      </w:r>
      <w:r>
        <w:rPr>
          <w:rFonts w:ascii="宋体" w:hAnsi="宋体" w:cs="宋体" w:hint="eastAsia"/>
          <w:szCs w:val="21"/>
        </w:rPr>
        <w:t>（单位）</w:t>
      </w:r>
      <w:r>
        <w:rPr>
          <w:rFonts w:ascii="宋体" w:hAnsi="宋体" w:cs="宋体" w:hint="eastAsia"/>
          <w:bCs/>
          <w:szCs w:val="21"/>
        </w:rPr>
        <w:t>将承担一切法律责任。</w:t>
      </w:r>
    </w:p>
    <w:p w:rsidR="0079053A" w:rsidRDefault="0079053A">
      <w:pPr>
        <w:spacing w:line="480" w:lineRule="auto"/>
        <w:rPr>
          <w:rFonts w:ascii="宋体" w:hAnsi="宋体" w:cs="宋体"/>
          <w:szCs w:val="21"/>
        </w:rPr>
      </w:pPr>
    </w:p>
    <w:p w:rsidR="0079053A" w:rsidRDefault="0079053A">
      <w:pPr>
        <w:spacing w:line="480" w:lineRule="auto"/>
        <w:ind w:firstLineChars="2250" w:firstLine="4725"/>
        <w:rPr>
          <w:rFonts w:ascii="宋体" w:hAnsi="宋体" w:cs="宋体"/>
          <w:bCs/>
          <w:szCs w:val="21"/>
        </w:rPr>
      </w:pPr>
    </w:p>
    <w:p w:rsidR="0079053A" w:rsidRDefault="00AC2ED8">
      <w:pPr>
        <w:spacing w:line="480" w:lineRule="auto"/>
        <w:ind w:firstLineChars="2700" w:firstLine="5670"/>
        <w:rPr>
          <w:rFonts w:ascii="宋体" w:hAnsi="宋体" w:cs="宋体"/>
          <w:bCs/>
          <w:szCs w:val="21"/>
        </w:rPr>
      </w:pPr>
      <w:r>
        <w:rPr>
          <w:rFonts w:ascii="宋体" w:hAnsi="宋体" w:cs="宋体" w:hint="eastAsia"/>
          <w:bCs/>
          <w:szCs w:val="21"/>
        </w:rPr>
        <w:t>供应商（盖章）：</w:t>
      </w:r>
    </w:p>
    <w:p w:rsidR="0079053A" w:rsidRDefault="00AC2ED8" w:rsidP="00004F3B">
      <w:pPr>
        <w:pStyle w:val="affff0"/>
        <w:ind w:firstLineChars="1400" w:firstLine="2940"/>
        <w:rPr>
          <w:sz w:val="21"/>
          <w:szCs w:val="21"/>
        </w:rPr>
      </w:pPr>
      <w:r>
        <w:rPr>
          <w:rFonts w:hint="eastAsia"/>
          <w:sz w:val="21"/>
          <w:szCs w:val="21"/>
        </w:rPr>
        <w:t>法定代表人或授权委托代理人（签字或盖章）：</w:t>
      </w:r>
    </w:p>
    <w:p w:rsidR="0079053A" w:rsidRDefault="0079053A">
      <w:pPr>
        <w:ind w:rightChars="-100" w:right="-210"/>
        <w:rPr>
          <w:rFonts w:ascii="宋体" w:hAnsi="宋体"/>
          <w:b/>
          <w:bCs/>
          <w:sz w:val="28"/>
          <w:szCs w:val="28"/>
        </w:rPr>
      </w:pPr>
    </w:p>
    <w:p w:rsidR="0079053A" w:rsidRDefault="0079053A">
      <w:pPr>
        <w:ind w:rightChars="-100" w:right="-210"/>
        <w:rPr>
          <w:rFonts w:ascii="宋体" w:hAnsi="宋体"/>
          <w:b/>
          <w:bCs/>
          <w:sz w:val="28"/>
          <w:szCs w:val="28"/>
        </w:rPr>
      </w:pPr>
    </w:p>
    <w:p w:rsidR="0079053A" w:rsidRDefault="0079053A">
      <w:pPr>
        <w:ind w:rightChars="-100" w:right="-210"/>
        <w:rPr>
          <w:rFonts w:ascii="宋体" w:hAnsi="宋体"/>
          <w:b/>
          <w:bCs/>
          <w:sz w:val="28"/>
          <w:szCs w:val="28"/>
        </w:rPr>
      </w:pPr>
    </w:p>
    <w:p w:rsidR="0079053A" w:rsidRDefault="0079053A">
      <w:pPr>
        <w:ind w:rightChars="-100" w:right="-210"/>
        <w:rPr>
          <w:rFonts w:ascii="宋体" w:hAnsi="宋体"/>
          <w:b/>
          <w:bCs/>
          <w:sz w:val="28"/>
          <w:szCs w:val="28"/>
        </w:rPr>
      </w:pPr>
    </w:p>
    <w:p w:rsidR="0079053A" w:rsidRDefault="0079053A">
      <w:pPr>
        <w:ind w:rightChars="-100" w:right="-210"/>
        <w:rPr>
          <w:rFonts w:ascii="宋体" w:hAnsi="宋体"/>
          <w:b/>
          <w:bCs/>
          <w:sz w:val="28"/>
          <w:szCs w:val="28"/>
        </w:rPr>
      </w:pPr>
    </w:p>
    <w:p w:rsidR="0079053A" w:rsidRDefault="0079053A">
      <w:pPr>
        <w:ind w:rightChars="-100" w:right="-210"/>
        <w:rPr>
          <w:rFonts w:ascii="宋体" w:hAnsi="宋体"/>
          <w:b/>
          <w:bCs/>
          <w:sz w:val="28"/>
          <w:szCs w:val="28"/>
        </w:rPr>
      </w:pPr>
    </w:p>
    <w:p w:rsidR="0079053A" w:rsidRDefault="0079053A">
      <w:pPr>
        <w:ind w:rightChars="-100" w:right="-210"/>
        <w:rPr>
          <w:rFonts w:ascii="宋体" w:hAnsi="宋体"/>
          <w:b/>
          <w:bCs/>
          <w:sz w:val="28"/>
          <w:szCs w:val="28"/>
        </w:rPr>
      </w:pPr>
    </w:p>
    <w:p w:rsidR="0079053A" w:rsidRDefault="0079053A">
      <w:pPr>
        <w:ind w:rightChars="-100" w:right="-210"/>
        <w:rPr>
          <w:rFonts w:ascii="宋体" w:hAnsi="宋体"/>
          <w:b/>
          <w:bCs/>
          <w:sz w:val="28"/>
          <w:szCs w:val="28"/>
        </w:rPr>
      </w:pPr>
    </w:p>
    <w:p w:rsidR="0079053A" w:rsidRDefault="0079053A">
      <w:pPr>
        <w:ind w:rightChars="-100" w:right="-210"/>
        <w:rPr>
          <w:rFonts w:ascii="宋体" w:hAnsi="宋体"/>
          <w:b/>
          <w:bCs/>
          <w:sz w:val="28"/>
          <w:szCs w:val="28"/>
        </w:rPr>
      </w:pPr>
    </w:p>
    <w:p w:rsidR="0079053A" w:rsidRDefault="0079053A">
      <w:pPr>
        <w:ind w:rightChars="-100" w:right="-210"/>
        <w:rPr>
          <w:rFonts w:ascii="宋体" w:hAnsi="宋体"/>
          <w:b/>
          <w:bCs/>
          <w:sz w:val="28"/>
          <w:szCs w:val="28"/>
        </w:rPr>
      </w:pPr>
    </w:p>
    <w:p w:rsidR="0079053A" w:rsidRDefault="00AC2ED8">
      <w:pPr>
        <w:tabs>
          <w:tab w:val="left" w:pos="4200"/>
        </w:tabs>
        <w:spacing w:line="360" w:lineRule="auto"/>
        <w:ind w:firstLineChars="1600" w:firstLine="3373"/>
        <w:rPr>
          <w:rFonts w:ascii="宋体"/>
          <w:b/>
          <w:bCs/>
          <w:color w:val="000000"/>
          <w:sz w:val="28"/>
          <w:szCs w:val="28"/>
        </w:rPr>
      </w:pPr>
      <w:r>
        <w:rPr>
          <w:rFonts w:ascii="宋体" w:hAnsi="宋体" w:cs="宋体" w:hint="eastAsia"/>
          <w:b/>
          <w:szCs w:val="21"/>
        </w:rPr>
        <w:lastRenderedPageBreak/>
        <w:t xml:space="preserve"> </w:t>
      </w:r>
      <w:r w:rsidR="00C15BD3">
        <w:rPr>
          <w:rFonts w:ascii="宋体" w:hAnsi="宋体" w:cs="宋体" w:hint="eastAsia"/>
          <w:b/>
          <w:szCs w:val="21"/>
        </w:rPr>
        <w:t xml:space="preserve">  </w:t>
      </w:r>
      <w:r>
        <w:rPr>
          <w:rFonts w:ascii="宋体" w:hAnsi="宋体" w:cs="宋体" w:hint="eastAsia"/>
          <w:b/>
          <w:szCs w:val="21"/>
        </w:rPr>
        <w:t xml:space="preserve"> </w:t>
      </w:r>
      <w:r>
        <w:rPr>
          <w:rFonts w:ascii="宋体" w:hAnsi="宋体" w:cs="宋体" w:hint="eastAsia"/>
          <w:b/>
          <w:sz w:val="28"/>
          <w:szCs w:val="28"/>
        </w:rPr>
        <w:t>廉洁条款</w:t>
      </w:r>
    </w:p>
    <w:p w:rsidR="0079053A" w:rsidRDefault="00AC2ED8">
      <w:pPr>
        <w:spacing w:line="480" w:lineRule="exact"/>
        <w:ind w:firstLineChars="200" w:firstLine="420"/>
        <w:jc w:val="left"/>
        <w:rPr>
          <w:rFonts w:ascii="新宋体" w:eastAsia="新宋体" w:hAnsi="新宋体"/>
          <w:color w:val="000000"/>
          <w:kern w:val="0"/>
          <w:szCs w:val="21"/>
        </w:rPr>
      </w:pPr>
      <w:r>
        <w:rPr>
          <w:rFonts w:ascii="新宋体" w:eastAsia="新宋体" w:hAnsi="新宋体" w:hint="eastAsia"/>
          <w:color w:val="000000"/>
          <w:kern w:val="0"/>
          <w:szCs w:val="21"/>
        </w:rPr>
        <w:t>1、招标人及其工作人员，不得以任何形式向投标人收受或索要回扣、好处费、礼金、有价证券和其他礼物；不得在投标人处报销应由个人支付的费用。</w:t>
      </w:r>
    </w:p>
    <w:p w:rsidR="0079053A" w:rsidRDefault="00AC2ED8">
      <w:pPr>
        <w:spacing w:line="480" w:lineRule="exact"/>
        <w:ind w:firstLineChars="200" w:firstLine="420"/>
        <w:jc w:val="left"/>
        <w:rPr>
          <w:rFonts w:ascii="新宋体" w:eastAsia="新宋体" w:hAnsi="新宋体"/>
          <w:color w:val="000000"/>
          <w:kern w:val="0"/>
          <w:szCs w:val="21"/>
        </w:rPr>
      </w:pPr>
      <w:r>
        <w:rPr>
          <w:rFonts w:ascii="新宋体" w:eastAsia="新宋体" w:hAnsi="新宋体" w:hint="eastAsia"/>
          <w:color w:val="000000"/>
          <w:kern w:val="0"/>
          <w:szCs w:val="21"/>
        </w:rPr>
        <w:t>2、投标人应当通过正常途径开展相对业务工作，不准为获取某些不正当利益而向招标人及其工作人员（含家属、子女，下同）赠送礼金、有价证券和贵重物品等。</w:t>
      </w:r>
    </w:p>
    <w:p w:rsidR="0079053A" w:rsidRDefault="00AC2ED8">
      <w:pPr>
        <w:spacing w:line="480" w:lineRule="exact"/>
        <w:ind w:firstLineChars="200" w:firstLine="420"/>
        <w:jc w:val="left"/>
        <w:rPr>
          <w:rFonts w:ascii="新宋体" w:eastAsia="新宋体" w:hAnsi="新宋体"/>
          <w:color w:val="000000"/>
          <w:kern w:val="0"/>
          <w:szCs w:val="21"/>
        </w:rPr>
      </w:pPr>
      <w:r>
        <w:rPr>
          <w:rFonts w:ascii="新宋体" w:eastAsia="新宋体" w:hAnsi="新宋体" w:hint="eastAsia"/>
          <w:color w:val="000000"/>
          <w:kern w:val="0"/>
          <w:szCs w:val="21"/>
        </w:rPr>
        <w:t>3、投标人工作人员不准为谋取私利擅自与招标人工作人员就项目进行私下商谈或者达成默契。</w:t>
      </w:r>
    </w:p>
    <w:p w:rsidR="0079053A" w:rsidRDefault="00AC2ED8">
      <w:pPr>
        <w:spacing w:line="480" w:lineRule="exact"/>
        <w:ind w:firstLineChars="200" w:firstLine="420"/>
        <w:jc w:val="left"/>
        <w:rPr>
          <w:rFonts w:ascii="新宋体" w:eastAsia="新宋体" w:hAnsi="新宋体"/>
          <w:color w:val="000000"/>
          <w:kern w:val="0"/>
          <w:szCs w:val="21"/>
        </w:rPr>
      </w:pPr>
      <w:r>
        <w:rPr>
          <w:rFonts w:ascii="新宋体" w:eastAsia="新宋体" w:hAnsi="新宋体" w:hint="eastAsia"/>
          <w:color w:val="000000"/>
          <w:kern w:val="0"/>
          <w:szCs w:val="21"/>
        </w:rPr>
        <w:t>4、投标人不准以洽谈业务、签订经济协议等为借口，邀请招标人工作人员外出旅游或进入营业性高档娱乐会所。</w:t>
      </w:r>
    </w:p>
    <w:p w:rsidR="0079053A" w:rsidRDefault="00AC2ED8">
      <w:pPr>
        <w:spacing w:line="480" w:lineRule="exact"/>
        <w:ind w:firstLineChars="200" w:firstLine="420"/>
        <w:jc w:val="left"/>
        <w:rPr>
          <w:rFonts w:ascii="新宋体" w:eastAsia="新宋体" w:hAnsi="新宋体"/>
          <w:color w:val="000000"/>
          <w:kern w:val="0"/>
          <w:szCs w:val="21"/>
        </w:rPr>
      </w:pPr>
      <w:r>
        <w:rPr>
          <w:rFonts w:ascii="新宋体" w:eastAsia="新宋体" w:hAnsi="新宋体" w:hint="eastAsia"/>
          <w:color w:val="000000"/>
          <w:kern w:val="0"/>
          <w:szCs w:val="21"/>
        </w:rPr>
        <w:t>5、投标人不准为招标人单位和个人购置或者提供通讯工具、交通工具、家电及高档办公用品等物品。</w:t>
      </w:r>
    </w:p>
    <w:p w:rsidR="0079053A" w:rsidRDefault="00AC2ED8">
      <w:pPr>
        <w:spacing w:line="480" w:lineRule="exact"/>
        <w:ind w:firstLineChars="200" w:firstLine="420"/>
        <w:jc w:val="left"/>
        <w:rPr>
          <w:rFonts w:ascii="新宋体" w:eastAsia="新宋体" w:hAnsi="新宋体"/>
          <w:color w:val="000000"/>
          <w:kern w:val="0"/>
          <w:szCs w:val="21"/>
        </w:rPr>
      </w:pPr>
      <w:r>
        <w:rPr>
          <w:rFonts w:ascii="新宋体" w:eastAsia="新宋体" w:hAnsi="新宋体" w:hint="eastAsia"/>
          <w:color w:val="000000"/>
          <w:kern w:val="0"/>
          <w:szCs w:val="21"/>
        </w:rPr>
        <w:t>6、投标人如发现招标人及其工作人员有违反上述条款的，应当向招标人纪检部门或上级单位举报，招标人不准找任何借口对投标人进行报复或刁难。招标人江苏有线泰州分公司纪委举报信箱：jscntzjw@163.com;举报电话：0523-86198017。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rsidR="0079053A" w:rsidRDefault="0079053A">
      <w:pPr>
        <w:spacing w:line="360" w:lineRule="auto"/>
        <w:jc w:val="left"/>
        <w:rPr>
          <w:rFonts w:ascii="宋体" w:hAnsi="宋体" w:cs="宋体"/>
          <w:b/>
          <w:szCs w:val="21"/>
        </w:rPr>
      </w:pPr>
    </w:p>
    <w:p w:rsidR="0079053A" w:rsidRDefault="0079053A">
      <w:pPr>
        <w:spacing w:line="360" w:lineRule="auto"/>
        <w:jc w:val="left"/>
        <w:rPr>
          <w:rFonts w:ascii="宋体" w:hAnsi="宋体" w:cs="宋体"/>
          <w:b/>
          <w:szCs w:val="21"/>
        </w:rPr>
      </w:pPr>
    </w:p>
    <w:p w:rsidR="0079053A" w:rsidRDefault="0079053A">
      <w:pPr>
        <w:spacing w:line="360" w:lineRule="auto"/>
        <w:jc w:val="left"/>
        <w:rPr>
          <w:rFonts w:ascii="宋体" w:hAnsi="宋体" w:cs="宋体"/>
          <w:b/>
          <w:szCs w:val="21"/>
        </w:rPr>
      </w:pPr>
    </w:p>
    <w:p w:rsidR="0079053A" w:rsidRDefault="0079053A">
      <w:pPr>
        <w:spacing w:line="360" w:lineRule="auto"/>
        <w:jc w:val="left"/>
        <w:rPr>
          <w:rFonts w:ascii="宋体" w:hAnsi="宋体" w:cs="宋体"/>
          <w:b/>
          <w:szCs w:val="21"/>
        </w:rPr>
      </w:pPr>
    </w:p>
    <w:p w:rsidR="0079053A" w:rsidRDefault="0079053A">
      <w:pPr>
        <w:spacing w:line="360" w:lineRule="auto"/>
        <w:jc w:val="left"/>
        <w:rPr>
          <w:rFonts w:ascii="宋体" w:hAnsi="宋体" w:cs="宋体"/>
          <w:b/>
          <w:szCs w:val="21"/>
        </w:rPr>
      </w:pPr>
    </w:p>
    <w:p w:rsidR="0079053A" w:rsidRDefault="0079053A">
      <w:pPr>
        <w:spacing w:line="360" w:lineRule="auto"/>
        <w:jc w:val="left"/>
        <w:rPr>
          <w:rFonts w:ascii="宋体" w:hAnsi="宋体" w:cs="宋体"/>
          <w:b/>
          <w:szCs w:val="21"/>
        </w:rPr>
      </w:pPr>
    </w:p>
    <w:p w:rsidR="00C15BD3" w:rsidRDefault="00C15BD3">
      <w:pPr>
        <w:spacing w:line="360" w:lineRule="auto"/>
        <w:jc w:val="left"/>
        <w:rPr>
          <w:rFonts w:ascii="宋体" w:hAnsi="宋体" w:cs="宋体"/>
          <w:b/>
          <w:szCs w:val="21"/>
        </w:rPr>
      </w:pPr>
    </w:p>
    <w:p w:rsidR="00C15BD3" w:rsidRDefault="00C15BD3">
      <w:pPr>
        <w:spacing w:line="360" w:lineRule="auto"/>
        <w:jc w:val="left"/>
        <w:rPr>
          <w:rFonts w:ascii="宋体" w:hAnsi="宋体" w:cs="宋体"/>
          <w:b/>
          <w:szCs w:val="21"/>
        </w:rPr>
      </w:pPr>
    </w:p>
    <w:p w:rsidR="00C15BD3" w:rsidRDefault="00C15BD3">
      <w:pPr>
        <w:spacing w:line="360" w:lineRule="auto"/>
        <w:jc w:val="left"/>
        <w:rPr>
          <w:rFonts w:ascii="宋体" w:hAnsi="宋体" w:cs="宋体"/>
          <w:b/>
          <w:szCs w:val="21"/>
        </w:rPr>
      </w:pPr>
    </w:p>
    <w:p w:rsidR="00C15BD3" w:rsidRDefault="00C15BD3">
      <w:pPr>
        <w:spacing w:line="360" w:lineRule="auto"/>
        <w:jc w:val="left"/>
        <w:rPr>
          <w:rFonts w:ascii="宋体" w:hAnsi="宋体" w:cs="宋体"/>
          <w:b/>
          <w:szCs w:val="21"/>
        </w:rPr>
      </w:pPr>
    </w:p>
    <w:p w:rsidR="00C15BD3" w:rsidRDefault="00C15BD3">
      <w:pPr>
        <w:spacing w:line="360" w:lineRule="auto"/>
        <w:jc w:val="left"/>
        <w:rPr>
          <w:rFonts w:ascii="宋体" w:hAnsi="宋体" w:cs="宋体"/>
          <w:b/>
          <w:szCs w:val="21"/>
        </w:rPr>
      </w:pPr>
    </w:p>
    <w:p w:rsidR="0079053A" w:rsidRDefault="0079053A">
      <w:pPr>
        <w:spacing w:line="360" w:lineRule="auto"/>
        <w:jc w:val="left"/>
        <w:rPr>
          <w:rFonts w:ascii="宋体" w:hAnsi="宋体" w:cs="宋体"/>
          <w:b/>
          <w:szCs w:val="21"/>
        </w:rPr>
      </w:pPr>
    </w:p>
    <w:p w:rsidR="0079053A" w:rsidRDefault="00AC2ED8">
      <w:pPr>
        <w:widowControl/>
        <w:numPr>
          <w:ilvl w:val="0"/>
          <w:numId w:val="7"/>
        </w:numPr>
        <w:spacing w:line="240" w:lineRule="atLeast"/>
        <w:outlineLvl w:val="0"/>
        <w:rPr>
          <w:b/>
          <w:sz w:val="24"/>
        </w:rPr>
      </w:pPr>
      <w:r>
        <w:rPr>
          <w:rFonts w:hint="eastAsia"/>
          <w:b/>
          <w:sz w:val="24"/>
        </w:rPr>
        <w:lastRenderedPageBreak/>
        <w:t>合同模板</w:t>
      </w:r>
    </w:p>
    <w:tbl>
      <w:tblPr>
        <w:tblW w:w="9656" w:type="dxa"/>
        <w:jc w:val="center"/>
        <w:tblLayout w:type="fixed"/>
        <w:tblLook w:val="04A0"/>
      </w:tblPr>
      <w:tblGrid>
        <w:gridCol w:w="9656"/>
      </w:tblGrid>
      <w:tr w:rsidR="0079053A">
        <w:trPr>
          <w:trHeight w:val="4385"/>
          <w:jc w:val="center"/>
        </w:trPr>
        <w:tc>
          <w:tcPr>
            <w:tcW w:w="9656" w:type="dxa"/>
            <w:vAlign w:val="center"/>
          </w:tcPr>
          <w:p w:rsidR="0079053A" w:rsidRDefault="00AC2ED8">
            <w:pPr>
              <w:pStyle w:val="ab"/>
              <w:spacing w:after="480"/>
              <w:ind w:left="1470" w:right="1470"/>
              <w:jc w:val="center"/>
              <w:rPr>
                <w:rFonts w:ascii="Times New Roman" w:hAnsi="Times New Roman"/>
                <w:b/>
                <w:sz w:val="58"/>
                <w:szCs w:val="28"/>
              </w:rPr>
            </w:pPr>
            <w:r>
              <w:rPr>
                <w:rFonts w:ascii="Times New Roman" w:hAnsi="Times New Roman" w:hint="eastAsia"/>
                <w:b/>
                <w:sz w:val="58"/>
                <w:szCs w:val="52"/>
              </w:rPr>
              <w:t>技术</w:t>
            </w:r>
            <w:r>
              <w:rPr>
                <w:rFonts w:ascii="Times New Roman" w:hAnsi="Times New Roman"/>
                <w:b/>
                <w:sz w:val="58"/>
                <w:szCs w:val="52"/>
              </w:rPr>
              <w:t>服务采购框架合同</w:t>
            </w:r>
          </w:p>
        </w:tc>
      </w:tr>
      <w:tr w:rsidR="0079053A">
        <w:trPr>
          <w:trHeight w:val="6630"/>
          <w:jc w:val="center"/>
        </w:trPr>
        <w:tc>
          <w:tcPr>
            <w:tcW w:w="9656" w:type="dxa"/>
            <w:vAlign w:val="center"/>
          </w:tcPr>
          <w:p w:rsidR="0079053A" w:rsidRDefault="00AC2ED8">
            <w:pPr>
              <w:widowControl/>
              <w:autoSpaceDE w:val="0"/>
              <w:autoSpaceDN w:val="0"/>
              <w:spacing w:line="360" w:lineRule="auto"/>
              <w:ind w:firstLineChars="800" w:firstLine="2249"/>
              <w:jc w:val="left"/>
              <w:textAlignment w:val="bottom"/>
              <w:rPr>
                <w:b/>
                <w:sz w:val="28"/>
                <w:szCs w:val="28"/>
                <w:shd w:val="pct10" w:color="auto" w:fill="FFFFFF"/>
              </w:rPr>
            </w:pPr>
            <w:r>
              <w:rPr>
                <w:b/>
                <w:sz w:val="28"/>
                <w:szCs w:val="28"/>
              </w:rPr>
              <w:t>甲方：</w:t>
            </w:r>
          </w:p>
          <w:p w:rsidR="0079053A" w:rsidRDefault="00AC2ED8">
            <w:pPr>
              <w:widowControl/>
              <w:autoSpaceDE w:val="0"/>
              <w:autoSpaceDN w:val="0"/>
              <w:spacing w:line="360" w:lineRule="auto"/>
              <w:ind w:firstLineChars="800" w:firstLine="2249"/>
              <w:jc w:val="left"/>
              <w:textAlignment w:val="bottom"/>
              <w:rPr>
                <w:rFonts w:ascii="宋体" w:hAnsi="宋体"/>
                <w:b/>
                <w:sz w:val="28"/>
                <w:szCs w:val="28"/>
              </w:rPr>
            </w:pPr>
            <w:r>
              <w:rPr>
                <w:b/>
                <w:sz w:val="28"/>
                <w:szCs w:val="28"/>
              </w:rPr>
              <w:t>甲方合同编号：</w:t>
            </w:r>
          </w:p>
          <w:p w:rsidR="0079053A" w:rsidRDefault="00AC2ED8">
            <w:pPr>
              <w:widowControl/>
              <w:autoSpaceDE w:val="0"/>
              <w:autoSpaceDN w:val="0"/>
              <w:spacing w:line="360" w:lineRule="auto"/>
              <w:ind w:firstLineChars="800" w:firstLine="2249"/>
              <w:jc w:val="left"/>
              <w:textAlignment w:val="bottom"/>
              <w:rPr>
                <w:b/>
                <w:sz w:val="28"/>
                <w:szCs w:val="28"/>
                <w:u w:val="single"/>
              </w:rPr>
            </w:pPr>
            <w:r>
              <w:rPr>
                <w:b/>
                <w:sz w:val="28"/>
                <w:szCs w:val="28"/>
              </w:rPr>
              <w:t>乙方：</w:t>
            </w:r>
          </w:p>
          <w:p w:rsidR="0079053A" w:rsidRDefault="00AC2ED8">
            <w:pPr>
              <w:widowControl/>
              <w:autoSpaceDE w:val="0"/>
              <w:autoSpaceDN w:val="0"/>
              <w:spacing w:line="360" w:lineRule="auto"/>
              <w:ind w:firstLineChars="800" w:firstLine="2249"/>
              <w:jc w:val="left"/>
              <w:textAlignment w:val="bottom"/>
              <w:rPr>
                <w:rFonts w:ascii="宋体" w:hAnsi="宋体"/>
                <w:b/>
                <w:sz w:val="28"/>
                <w:szCs w:val="28"/>
              </w:rPr>
            </w:pPr>
            <w:r>
              <w:rPr>
                <w:b/>
                <w:sz w:val="28"/>
                <w:szCs w:val="28"/>
              </w:rPr>
              <w:t>乙方合同编号：</w:t>
            </w:r>
          </w:p>
          <w:p w:rsidR="0079053A" w:rsidRDefault="0079053A">
            <w:pPr>
              <w:widowControl/>
              <w:autoSpaceDE w:val="0"/>
              <w:autoSpaceDN w:val="0"/>
              <w:spacing w:line="360" w:lineRule="auto"/>
              <w:ind w:firstLineChars="934" w:firstLine="2615"/>
              <w:jc w:val="left"/>
              <w:textAlignment w:val="bottom"/>
              <w:rPr>
                <w:sz w:val="28"/>
                <w:szCs w:val="28"/>
              </w:rPr>
            </w:pPr>
          </w:p>
          <w:p w:rsidR="0079053A" w:rsidRDefault="0079053A">
            <w:pPr>
              <w:jc w:val="left"/>
              <w:rPr>
                <w:sz w:val="28"/>
                <w:szCs w:val="28"/>
              </w:rPr>
            </w:pPr>
          </w:p>
        </w:tc>
      </w:tr>
      <w:tr w:rsidR="0079053A">
        <w:trPr>
          <w:jc w:val="center"/>
        </w:trPr>
        <w:tc>
          <w:tcPr>
            <w:tcW w:w="9656" w:type="dxa"/>
          </w:tcPr>
          <w:p w:rsidR="0079053A" w:rsidRDefault="00AC2ED8">
            <w:pPr>
              <w:adjustRightInd w:val="0"/>
              <w:snapToGrid w:val="0"/>
              <w:spacing w:line="360" w:lineRule="auto"/>
              <w:jc w:val="center"/>
              <w:rPr>
                <w:b/>
                <w:sz w:val="32"/>
                <w:szCs w:val="32"/>
              </w:rPr>
            </w:pPr>
            <w:r>
              <w:rPr>
                <w:rFonts w:hint="eastAsia"/>
                <w:b/>
                <w:sz w:val="32"/>
                <w:szCs w:val="32"/>
              </w:rPr>
              <w:t>江苏泰州</w:t>
            </w:r>
          </w:p>
          <w:p w:rsidR="0079053A" w:rsidRDefault="0079053A">
            <w:pPr>
              <w:adjustRightInd w:val="0"/>
              <w:snapToGrid w:val="0"/>
              <w:spacing w:line="360" w:lineRule="auto"/>
              <w:jc w:val="center"/>
              <w:rPr>
                <w:sz w:val="28"/>
                <w:szCs w:val="28"/>
              </w:rPr>
            </w:pPr>
          </w:p>
        </w:tc>
      </w:tr>
    </w:tbl>
    <w:p w:rsidR="0079053A" w:rsidRDefault="0079053A">
      <w:pPr>
        <w:spacing w:line="360" w:lineRule="auto"/>
        <w:rPr>
          <w:sz w:val="24"/>
        </w:rPr>
      </w:pPr>
    </w:p>
    <w:p w:rsidR="0079053A" w:rsidRDefault="00AC2ED8">
      <w:pPr>
        <w:spacing w:line="360" w:lineRule="auto"/>
        <w:ind w:firstLineChars="200" w:firstLine="560"/>
        <w:rPr>
          <w:sz w:val="28"/>
          <w:szCs w:val="28"/>
        </w:rPr>
      </w:pPr>
      <w:r>
        <w:rPr>
          <w:sz w:val="28"/>
          <w:szCs w:val="28"/>
        </w:rPr>
        <w:br w:type="page"/>
      </w:r>
      <w:r>
        <w:rPr>
          <w:sz w:val="24"/>
        </w:rPr>
        <w:lastRenderedPageBreak/>
        <w:t>本技术服务采购框架合同（以下简称</w:t>
      </w:r>
      <w:r>
        <w:rPr>
          <w:sz w:val="24"/>
        </w:rPr>
        <w:t>“</w:t>
      </w:r>
      <w:r>
        <w:rPr>
          <w:sz w:val="24"/>
        </w:rPr>
        <w:t>框架合同</w:t>
      </w:r>
      <w:r>
        <w:rPr>
          <w:sz w:val="24"/>
        </w:rPr>
        <w:t>”</w:t>
      </w:r>
      <w:r>
        <w:rPr>
          <w:sz w:val="24"/>
        </w:rPr>
        <w:t>或</w:t>
      </w:r>
      <w:r>
        <w:rPr>
          <w:sz w:val="24"/>
        </w:rPr>
        <w:t>“</w:t>
      </w:r>
      <w:r>
        <w:rPr>
          <w:sz w:val="24"/>
        </w:rPr>
        <w:t>合同</w:t>
      </w:r>
      <w:r>
        <w:rPr>
          <w:sz w:val="24"/>
        </w:rPr>
        <w:t>”</w:t>
      </w:r>
      <w:r>
        <w:rPr>
          <w:sz w:val="24"/>
        </w:rPr>
        <w:t>）由以下各方于</w:t>
      </w:r>
      <w:r>
        <w:rPr>
          <w:sz w:val="24"/>
        </w:rPr>
        <w:t xml:space="preserve"> </w:t>
      </w:r>
      <w:r>
        <w:rPr>
          <w:rFonts w:hint="eastAsia"/>
          <w:sz w:val="24"/>
        </w:rPr>
        <w:t>2024</w:t>
      </w:r>
      <w:r>
        <w:rPr>
          <w:sz w:val="24"/>
        </w:rPr>
        <w:t xml:space="preserve"> </w:t>
      </w:r>
      <w:r>
        <w:rPr>
          <w:sz w:val="24"/>
        </w:rPr>
        <w:t>年</w:t>
      </w:r>
      <w:r>
        <w:rPr>
          <w:rFonts w:hint="eastAsia"/>
          <w:sz w:val="24"/>
        </w:rPr>
        <w:t xml:space="preserve">   </w:t>
      </w:r>
      <w:r>
        <w:rPr>
          <w:rFonts w:hint="eastAsia"/>
          <w:sz w:val="24"/>
        </w:rPr>
        <w:t>月</w:t>
      </w:r>
      <w:r>
        <w:rPr>
          <w:sz w:val="24"/>
        </w:rPr>
        <w:t>签订：</w:t>
      </w:r>
    </w:p>
    <w:p w:rsidR="0079053A" w:rsidRDefault="00AC2ED8">
      <w:pPr>
        <w:spacing w:line="360" w:lineRule="auto"/>
        <w:rPr>
          <w:sz w:val="24"/>
        </w:rPr>
      </w:pPr>
      <w:r>
        <w:rPr>
          <w:sz w:val="24"/>
        </w:rPr>
        <w:t>甲方：</w:t>
      </w:r>
      <w:bookmarkStart w:id="6" w:name="OLE_LINK1"/>
      <w:r>
        <w:rPr>
          <w:sz w:val="24"/>
        </w:rPr>
        <w:t xml:space="preserve"> </w:t>
      </w:r>
    </w:p>
    <w:bookmarkEnd w:id="6"/>
    <w:p w:rsidR="0079053A" w:rsidRDefault="00AC2ED8">
      <w:pPr>
        <w:spacing w:line="360" w:lineRule="auto"/>
        <w:rPr>
          <w:sz w:val="24"/>
        </w:rPr>
      </w:pPr>
      <w:r>
        <w:rPr>
          <w:sz w:val="24"/>
        </w:rPr>
        <w:t>地址：</w:t>
      </w:r>
      <w:r>
        <w:rPr>
          <w:sz w:val="24"/>
        </w:rPr>
        <w:t xml:space="preserve"> </w:t>
      </w:r>
    </w:p>
    <w:p w:rsidR="0079053A" w:rsidRDefault="00AC2ED8">
      <w:pPr>
        <w:spacing w:line="360" w:lineRule="auto"/>
        <w:rPr>
          <w:sz w:val="24"/>
        </w:rPr>
      </w:pPr>
      <w:r>
        <w:rPr>
          <w:sz w:val="24"/>
        </w:rPr>
        <w:t>法定代表人</w:t>
      </w:r>
      <w:r>
        <w:rPr>
          <w:sz w:val="24"/>
        </w:rPr>
        <w:tab/>
      </w:r>
      <w:r>
        <w:rPr>
          <w:sz w:val="24"/>
        </w:rPr>
        <w:t>：</w:t>
      </w:r>
      <w:r>
        <w:rPr>
          <w:sz w:val="24"/>
        </w:rPr>
        <w:t xml:space="preserve"> </w:t>
      </w:r>
    </w:p>
    <w:p w:rsidR="0079053A" w:rsidRDefault="00AC2ED8">
      <w:pPr>
        <w:spacing w:line="360" w:lineRule="auto"/>
        <w:rPr>
          <w:sz w:val="24"/>
        </w:rPr>
      </w:pPr>
      <w:r>
        <w:rPr>
          <w:sz w:val="24"/>
        </w:rPr>
        <w:t>联系电话：</w:t>
      </w:r>
    </w:p>
    <w:p w:rsidR="0079053A" w:rsidRDefault="0079053A">
      <w:pPr>
        <w:spacing w:line="360" w:lineRule="auto"/>
        <w:rPr>
          <w:sz w:val="24"/>
        </w:rPr>
      </w:pPr>
    </w:p>
    <w:p w:rsidR="0079053A" w:rsidRDefault="00AC2ED8">
      <w:pPr>
        <w:spacing w:line="360" w:lineRule="auto"/>
        <w:rPr>
          <w:sz w:val="24"/>
        </w:rPr>
      </w:pPr>
      <w:r>
        <w:rPr>
          <w:sz w:val="24"/>
        </w:rPr>
        <w:t>乙方：</w:t>
      </w:r>
      <w:r>
        <w:rPr>
          <w:sz w:val="24"/>
        </w:rPr>
        <w:t xml:space="preserve"> </w:t>
      </w:r>
    </w:p>
    <w:p w:rsidR="0079053A" w:rsidRDefault="00AC2ED8">
      <w:pPr>
        <w:spacing w:line="360" w:lineRule="auto"/>
        <w:rPr>
          <w:sz w:val="24"/>
        </w:rPr>
      </w:pPr>
      <w:r>
        <w:rPr>
          <w:rFonts w:hint="eastAsia"/>
          <w:sz w:val="24"/>
        </w:rPr>
        <w:t>地址</w:t>
      </w:r>
      <w:r>
        <w:rPr>
          <w:sz w:val="24"/>
        </w:rPr>
        <w:t>：</w:t>
      </w:r>
      <w:r>
        <w:rPr>
          <w:sz w:val="24"/>
        </w:rPr>
        <w:t xml:space="preserve"> </w:t>
      </w:r>
    </w:p>
    <w:p w:rsidR="0079053A" w:rsidRDefault="00AC2ED8">
      <w:pPr>
        <w:spacing w:line="360" w:lineRule="auto"/>
        <w:rPr>
          <w:sz w:val="24"/>
        </w:rPr>
      </w:pPr>
      <w:r>
        <w:rPr>
          <w:rFonts w:hint="eastAsia"/>
          <w:sz w:val="24"/>
        </w:rPr>
        <w:t>法定代表人：</w:t>
      </w:r>
      <w:r>
        <w:rPr>
          <w:sz w:val="24"/>
        </w:rPr>
        <w:t xml:space="preserve"> </w:t>
      </w:r>
    </w:p>
    <w:p w:rsidR="0079053A" w:rsidRDefault="00AC2ED8">
      <w:pPr>
        <w:spacing w:line="360" w:lineRule="auto"/>
        <w:rPr>
          <w:sz w:val="24"/>
        </w:rPr>
      </w:pPr>
      <w:r>
        <w:rPr>
          <w:rFonts w:hint="eastAsia"/>
          <w:sz w:val="24"/>
        </w:rPr>
        <w:t>联系电话：</w:t>
      </w:r>
    </w:p>
    <w:p w:rsidR="0079053A" w:rsidRDefault="0079053A">
      <w:pPr>
        <w:spacing w:line="360" w:lineRule="auto"/>
        <w:rPr>
          <w:b/>
          <w:sz w:val="24"/>
        </w:rPr>
      </w:pPr>
    </w:p>
    <w:p w:rsidR="0079053A" w:rsidRDefault="00AC2ED8">
      <w:pPr>
        <w:spacing w:line="360" w:lineRule="auto"/>
        <w:ind w:firstLineChars="200" w:firstLine="480"/>
        <w:rPr>
          <w:sz w:val="24"/>
        </w:rPr>
      </w:pPr>
      <w:r>
        <w:rPr>
          <w:rFonts w:hint="eastAsia"/>
          <w:sz w:val="24"/>
        </w:rPr>
        <w:t>经双方友好协商，根据《中华人民共和国民法典》和有关规定，签订本合同并信守下列条款，共同严格执行。</w:t>
      </w:r>
    </w:p>
    <w:p w:rsidR="0079053A" w:rsidRDefault="00AC2ED8">
      <w:pPr>
        <w:numPr>
          <w:ilvl w:val="0"/>
          <w:numId w:val="9"/>
        </w:numPr>
        <w:spacing w:line="360" w:lineRule="auto"/>
        <w:ind w:hanging="670"/>
        <w:outlineLvl w:val="0"/>
        <w:rPr>
          <w:b/>
          <w:sz w:val="24"/>
        </w:rPr>
      </w:pPr>
      <w:r>
        <w:rPr>
          <w:b/>
          <w:sz w:val="24"/>
        </w:rPr>
        <w:t>合同标的</w:t>
      </w:r>
    </w:p>
    <w:p w:rsidR="0079053A" w:rsidRDefault="00AC2ED8">
      <w:pPr>
        <w:numPr>
          <w:ilvl w:val="1"/>
          <w:numId w:val="10"/>
        </w:numPr>
        <w:spacing w:line="360" w:lineRule="auto"/>
        <w:ind w:left="426" w:hanging="426"/>
        <w:rPr>
          <w:sz w:val="24"/>
        </w:rPr>
      </w:pPr>
      <w:r>
        <w:rPr>
          <w:sz w:val="24"/>
        </w:rPr>
        <w:t>双方一致同意由乙方作为甲方所承接的项目的技术服务</w:t>
      </w:r>
      <w:r>
        <w:rPr>
          <w:rFonts w:hint="eastAsia"/>
          <w:sz w:val="24"/>
        </w:rPr>
        <w:t>承包方。</w:t>
      </w:r>
    </w:p>
    <w:p w:rsidR="0079053A" w:rsidRDefault="00AC2ED8">
      <w:pPr>
        <w:numPr>
          <w:ilvl w:val="1"/>
          <w:numId w:val="10"/>
        </w:numPr>
        <w:rPr>
          <w:sz w:val="24"/>
        </w:rPr>
      </w:pPr>
      <w:r>
        <w:rPr>
          <w:sz w:val="24"/>
        </w:rPr>
        <w:t>合同有效期</w:t>
      </w:r>
      <w:r>
        <w:rPr>
          <w:rFonts w:hint="eastAsia"/>
          <w:sz w:val="24"/>
        </w:rPr>
        <w:t>：</w:t>
      </w:r>
      <w:r>
        <w:rPr>
          <w:sz w:val="24"/>
        </w:rPr>
        <w:t>在本合同生效后，至甲方</w:t>
      </w:r>
      <w:r>
        <w:rPr>
          <w:rFonts w:hint="eastAsia"/>
          <w:sz w:val="24"/>
        </w:rPr>
        <w:t>收到客户针对该项目的终验证明函之日作为服务终止的时间节点。</w:t>
      </w:r>
    </w:p>
    <w:p w:rsidR="0079053A" w:rsidRDefault="00AC2ED8">
      <w:pPr>
        <w:numPr>
          <w:ilvl w:val="1"/>
          <w:numId w:val="10"/>
        </w:numPr>
        <w:spacing w:line="360" w:lineRule="auto"/>
        <w:ind w:left="426" w:hanging="426"/>
        <w:rPr>
          <w:sz w:val="24"/>
        </w:rPr>
      </w:pPr>
      <w:r>
        <w:rPr>
          <w:sz w:val="24"/>
        </w:rPr>
        <w:t>技术服务内容</w:t>
      </w:r>
      <w:r>
        <w:rPr>
          <w:rFonts w:hint="eastAsia"/>
          <w:sz w:val="24"/>
        </w:rPr>
        <w:t>：</w:t>
      </w:r>
    </w:p>
    <w:p w:rsidR="0079053A" w:rsidRDefault="00AC2ED8">
      <w:pPr>
        <w:spacing w:line="360" w:lineRule="auto"/>
        <w:ind w:left="426" w:firstLineChars="200" w:firstLine="480"/>
        <w:rPr>
          <w:sz w:val="24"/>
        </w:rPr>
      </w:pPr>
      <w:r>
        <w:rPr>
          <w:rFonts w:hint="eastAsia"/>
          <w:sz w:val="24"/>
        </w:rPr>
        <w:t>技术服务内容以采购订单的形式确认具体的技术服务项目，技术服务内容包括但不限于：【</w:t>
      </w:r>
      <w:r>
        <w:rPr>
          <w:rFonts w:hint="eastAsia"/>
          <w:sz w:val="24"/>
        </w:rPr>
        <w:t xml:space="preserve">                                         </w:t>
      </w:r>
      <w:r>
        <w:rPr>
          <w:rFonts w:hint="eastAsia"/>
          <w:sz w:val="24"/>
        </w:rPr>
        <w:t>】。</w:t>
      </w:r>
    </w:p>
    <w:p w:rsidR="0079053A" w:rsidRDefault="00AC2ED8">
      <w:pPr>
        <w:numPr>
          <w:ilvl w:val="1"/>
          <w:numId w:val="10"/>
        </w:numPr>
        <w:spacing w:line="360" w:lineRule="auto"/>
        <w:ind w:left="426" w:hanging="426"/>
        <w:rPr>
          <w:sz w:val="24"/>
        </w:rPr>
      </w:pPr>
      <w:proofErr w:type="gramStart"/>
      <w:r>
        <w:rPr>
          <w:rFonts w:hint="eastAsia"/>
          <w:sz w:val="24"/>
        </w:rPr>
        <w:t>维保服务</w:t>
      </w:r>
      <w:proofErr w:type="gramEnd"/>
      <w:r>
        <w:rPr>
          <w:rFonts w:hint="eastAsia"/>
          <w:sz w:val="24"/>
        </w:rPr>
        <w:t>内容：乙方技术服务完成后，至项目最终验收前的设备正常运行及维护保障工作。终验后的维保工作在采购订单中约定或另行签订维保服务订单。</w:t>
      </w:r>
    </w:p>
    <w:p w:rsidR="0079053A" w:rsidRDefault="00AC2ED8">
      <w:pPr>
        <w:numPr>
          <w:ilvl w:val="1"/>
          <w:numId w:val="10"/>
        </w:numPr>
        <w:spacing w:line="360" w:lineRule="auto"/>
        <w:ind w:left="426" w:hanging="426"/>
        <w:rPr>
          <w:sz w:val="24"/>
        </w:rPr>
      </w:pPr>
      <w:r>
        <w:rPr>
          <w:sz w:val="24"/>
        </w:rPr>
        <w:t>乙方保证在保修期内，因乙方提供给甲方技术服务或</w:t>
      </w:r>
      <w:r>
        <w:rPr>
          <w:rFonts w:hint="eastAsia"/>
          <w:sz w:val="24"/>
        </w:rPr>
        <w:t>技术服务辅助</w:t>
      </w:r>
      <w:r>
        <w:rPr>
          <w:sz w:val="24"/>
        </w:rPr>
        <w:t>材料本身质量原因将免费</w:t>
      </w:r>
      <w:r>
        <w:rPr>
          <w:rFonts w:hint="eastAsia"/>
          <w:sz w:val="24"/>
        </w:rPr>
        <w:t>维保</w:t>
      </w:r>
      <w:r>
        <w:rPr>
          <w:sz w:val="24"/>
        </w:rPr>
        <w:t>或更换，并提供其他保修服务。</w:t>
      </w:r>
    </w:p>
    <w:p w:rsidR="0079053A" w:rsidRDefault="00AC2ED8">
      <w:pPr>
        <w:numPr>
          <w:ilvl w:val="1"/>
          <w:numId w:val="10"/>
        </w:numPr>
        <w:spacing w:line="360" w:lineRule="auto"/>
        <w:ind w:left="426" w:hanging="426"/>
        <w:rPr>
          <w:sz w:val="24"/>
        </w:rPr>
      </w:pPr>
      <w:r>
        <w:rPr>
          <w:sz w:val="24"/>
        </w:rPr>
        <w:t>双方确认，乙方为本合同的技术服务承包商，未经甲方书面同意，乙方不得将合同</w:t>
      </w:r>
      <w:r>
        <w:rPr>
          <w:sz w:val="24"/>
        </w:rPr>
        <w:t>/</w:t>
      </w:r>
      <w:r>
        <w:rPr>
          <w:sz w:val="24"/>
        </w:rPr>
        <w:t>或订单分包或转包给第三方。</w:t>
      </w:r>
    </w:p>
    <w:p w:rsidR="0079053A" w:rsidRDefault="00AC2ED8">
      <w:pPr>
        <w:numPr>
          <w:ilvl w:val="1"/>
          <w:numId w:val="10"/>
        </w:numPr>
        <w:spacing w:line="360" w:lineRule="auto"/>
        <w:ind w:left="426" w:hanging="426"/>
        <w:rPr>
          <w:sz w:val="24"/>
        </w:rPr>
      </w:pPr>
      <w:r>
        <w:rPr>
          <w:sz w:val="24"/>
        </w:rPr>
        <w:t>根据本合同下达的订单受本合同的约束。在本合同终止或解除后，甲方不再向乙方下达订单，但双方仍应按照本合同的其他规定和已下达的订单继续履</w:t>
      </w:r>
      <w:r>
        <w:rPr>
          <w:sz w:val="24"/>
        </w:rPr>
        <w:lastRenderedPageBreak/>
        <w:t>行已签署的订单，直至该订单下的权利义务履行完毕。采购订单终止或解除，不影响本合同效力。</w:t>
      </w:r>
    </w:p>
    <w:p w:rsidR="0079053A" w:rsidRDefault="00AC2ED8">
      <w:pPr>
        <w:numPr>
          <w:ilvl w:val="1"/>
          <w:numId w:val="10"/>
        </w:numPr>
        <w:spacing w:line="360" w:lineRule="auto"/>
        <w:ind w:left="426" w:hanging="426"/>
        <w:rPr>
          <w:sz w:val="24"/>
        </w:rPr>
      </w:pPr>
      <w:r>
        <w:rPr>
          <w:sz w:val="24"/>
        </w:rPr>
        <w:t>双方约定以双方签字盖章对采购订单的法律效力进行确认并传回甲方，以确认订单信息。乙方应将订单原件在【</w:t>
      </w:r>
      <w:r>
        <w:rPr>
          <w:rFonts w:hint="eastAsia"/>
          <w:sz w:val="24"/>
        </w:rPr>
        <w:t xml:space="preserve">  </w:t>
      </w:r>
      <w:r>
        <w:rPr>
          <w:sz w:val="24"/>
        </w:rPr>
        <w:t>】日内送达甲方（否则甲方有权拒绝付款）。如乙方在甲方订单发出后【</w:t>
      </w:r>
      <w:r>
        <w:rPr>
          <w:rFonts w:hint="eastAsia"/>
          <w:sz w:val="24"/>
        </w:rPr>
        <w:t xml:space="preserve">  </w:t>
      </w:r>
      <w:r>
        <w:rPr>
          <w:sz w:val="24"/>
        </w:rPr>
        <w:t>】小时内未对订单进行回传确认，甲方有权拒绝乙方并不承担任何责任。</w:t>
      </w:r>
      <w:r>
        <w:rPr>
          <w:sz w:val="24"/>
        </w:rPr>
        <w:t xml:space="preserve"> </w:t>
      </w:r>
    </w:p>
    <w:p w:rsidR="0079053A" w:rsidRDefault="00AC2ED8">
      <w:pPr>
        <w:numPr>
          <w:ilvl w:val="1"/>
          <w:numId w:val="10"/>
        </w:numPr>
        <w:spacing w:line="360" w:lineRule="auto"/>
        <w:ind w:left="426" w:hanging="426"/>
        <w:rPr>
          <w:sz w:val="24"/>
        </w:rPr>
      </w:pPr>
      <w:r>
        <w:rPr>
          <w:sz w:val="24"/>
        </w:rPr>
        <w:t>确认的订单一经传回，即对乙方具有约束力。未经甲方同意，乙方不得再对所传回订单进行变更或撤销。</w:t>
      </w:r>
    </w:p>
    <w:p w:rsidR="0079053A" w:rsidRDefault="00AC2ED8">
      <w:pPr>
        <w:numPr>
          <w:ilvl w:val="1"/>
          <w:numId w:val="10"/>
        </w:numPr>
        <w:spacing w:line="360" w:lineRule="auto"/>
        <w:ind w:left="426" w:hanging="426"/>
        <w:rPr>
          <w:sz w:val="24"/>
        </w:rPr>
      </w:pPr>
      <w:r>
        <w:rPr>
          <w:sz w:val="24"/>
        </w:rPr>
        <w:t>最终用户：本合同技术服务的最终使用方，在本合同中指：</w:t>
      </w:r>
      <w:r>
        <w:rPr>
          <w:rFonts w:hint="eastAsia"/>
          <w:sz w:val="24"/>
        </w:rPr>
        <w:t>【</w:t>
      </w:r>
      <w:r>
        <w:rPr>
          <w:rFonts w:hint="eastAsia"/>
          <w:sz w:val="24"/>
        </w:rPr>
        <w:t xml:space="preserve">           </w:t>
      </w:r>
      <w:r>
        <w:rPr>
          <w:rFonts w:hint="eastAsia"/>
          <w:sz w:val="24"/>
        </w:rPr>
        <w:t>】</w:t>
      </w:r>
      <w:r>
        <w:rPr>
          <w:sz w:val="24"/>
        </w:rPr>
        <w:t>。</w:t>
      </w:r>
    </w:p>
    <w:p w:rsidR="0079053A" w:rsidRDefault="00AC2ED8">
      <w:pPr>
        <w:numPr>
          <w:ilvl w:val="0"/>
          <w:numId w:val="9"/>
        </w:numPr>
        <w:spacing w:line="360" w:lineRule="auto"/>
        <w:ind w:hanging="670"/>
        <w:outlineLvl w:val="0"/>
        <w:rPr>
          <w:b/>
          <w:sz w:val="24"/>
        </w:rPr>
      </w:pPr>
      <w:r>
        <w:rPr>
          <w:b/>
          <w:sz w:val="24"/>
        </w:rPr>
        <w:t>价格</w:t>
      </w:r>
    </w:p>
    <w:p w:rsidR="0079053A" w:rsidRDefault="00AC2ED8">
      <w:pPr>
        <w:spacing w:line="360" w:lineRule="auto"/>
        <w:rPr>
          <w:sz w:val="24"/>
        </w:rPr>
      </w:pPr>
      <w:r>
        <w:rPr>
          <w:rFonts w:hint="eastAsia"/>
          <w:sz w:val="24"/>
        </w:rPr>
        <w:t>2.1</w:t>
      </w:r>
      <w:r>
        <w:rPr>
          <w:sz w:val="24"/>
        </w:rPr>
        <w:t>乙方向甲方提供的技术服务价格以采购订单进行结算。采购订单的价格包括：</w:t>
      </w:r>
    </w:p>
    <w:p w:rsidR="0079053A" w:rsidRDefault="00AC2ED8">
      <w:pPr>
        <w:numPr>
          <w:ilvl w:val="0"/>
          <w:numId w:val="11"/>
        </w:numPr>
        <w:tabs>
          <w:tab w:val="left" w:pos="1134"/>
        </w:tabs>
        <w:spacing w:line="360" w:lineRule="auto"/>
        <w:ind w:left="1134" w:hanging="714"/>
        <w:rPr>
          <w:sz w:val="24"/>
        </w:rPr>
      </w:pPr>
      <w:r>
        <w:rPr>
          <w:sz w:val="24"/>
        </w:rPr>
        <w:t>乙方应提供本合同及订单范围完整的服务费用，保修期内维修、技术服务费用及本合同所涉及的其他各项服务费用。</w:t>
      </w:r>
    </w:p>
    <w:p w:rsidR="0079053A" w:rsidRDefault="00AC2ED8">
      <w:pPr>
        <w:numPr>
          <w:ilvl w:val="0"/>
          <w:numId w:val="11"/>
        </w:numPr>
        <w:tabs>
          <w:tab w:val="left" w:pos="1134"/>
        </w:tabs>
        <w:spacing w:line="360" w:lineRule="auto"/>
        <w:ind w:left="1134" w:hanging="714"/>
        <w:rPr>
          <w:sz w:val="24"/>
        </w:rPr>
      </w:pPr>
      <w:r>
        <w:rPr>
          <w:rFonts w:hint="eastAsia"/>
          <w:sz w:val="24"/>
        </w:rPr>
        <w:t>技术服务</w:t>
      </w:r>
      <w:r>
        <w:rPr>
          <w:sz w:val="24"/>
        </w:rPr>
        <w:t>所需要的工具及</w:t>
      </w:r>
      <w:r>
        <w:rPr>
          <w:rFonts w:hint="eastAsia"/>
          <w:sz w:val="24"/>
        </w:rPr>
        <w:t>材料、包装、运输</w:t>
      </w:r>
      <w:r>
        <w:rPr>
          <w:sz w:val="24"/>
        </w:rPr>
        <w:t>费用。</w:t>
      </w:r>
    </w:p>
    <w:p w:rsidR="0079053A" w:rsidRDefault="00AC2ED8">
      <w:pPr>
        <w:numPr>
          <w:ilvl w:val="0"/>
          <w:numId w:val="11"/>
        </w:numPr>
        <w:tabs>
          <w:tab w:val="left" w:pos="1134"/>
        </w:tabs>
        <w:spacing w:line="360" w:lineRule="auto"/>
        <w:ind w:left="1134" w:hanging="714"/>
        <w:rPr>
          <w:sz w:val="24"/>
        </w:rPr>
      </w:pPr>
      <w:r>
        <w:rPr>
          <w:sz w:val="24"/>
        </w:rPr>
        <w:t>乙方应缴纳的所有税费。</w:t>
      </w:r>
    </w:p>
    <w:p w:rsidR="0079053A" w:rsidRDefault="00AC2ED8">
      <w:pPr>
        <w:numPr>
          <w:ilvl w:val="0"/>
          <w:numId w:val="11"/>
        </w:numPr>
        <w:tabs>
          <w:tab w:val="left" w:pos="1134"/>
        </w:tabs>
        <w:spacing w:line="360" w:lineRule="auto"/>
        <w:ind w:left="1134" w:hanging="714"/>
        <w:rPr>
          <w:sz w:val="24"/>
        </w:rPr>
      </w:pPr>
      <w:r>
        <w:rPr>
          <w:sz w:val="24"/>
        </w:rPr>
        <w:t>由乙方根据本合同向甲方提供技术培训的费用。</w:t>
      </w:r>
    </w:p>
    <w:p w:rsidR="0079053A" w:rsidRDefault="00AC2ED8">
      <w:pPr>
        <w:numPr>
          <w:ilvl w:val="0"/>
          <w:numId w:val="11"/>
        </w:numPr>
        <w:tabs>
          <w:tab w:val="left" w:pos="1134"/>
        </w:tabs>
        <w:spacing w:line="360" w:lineRule="auto"/>
        <w:ind w:left="1134" w:hanging="714"/>
        <w:rPr>
          <w:sz w:val="24"/>
        </w:rPr>
      </w:pPr>
      <w:r>
        <w:rPr>
          <w:sz w:val="24"/>
        </w:rPr>
        <w:t>乙方履行本合同所需的其他必要费用。</w:t>
      </w:r>
    </w:p>
    <w:p w:rsidR="0079053A" w:rsidRDefault="00AC2ED8">
      <w:pPr>
        <w:spacing w:line="360" w:lineRule="auto"/>
        <w:ind w:leftChars="-25" w:left="427" w:hangingChars="200" w:hanging="480"/>
        <w:rPr>
          <w:sz w:val="24"/>
        </w:rPr>
      </w:pPr>
      <w:r>
        <w:rPr>
          <w:rFonts w:hint="eastAsia"/>
          <w:sz w:val="24"/>
        </w:rPr>
        <w:t>2.2</w:t>
      </w:r>
      <w:r>
        <w:rPr>
          <w:sz w:val="24"/>
        </w:rPr>
        <w:t>乙方须在每月【</w:t>
      </w:r>
      <w:r>
        <w:rPr>
          <w:rFonts w:hint="eastAsia"/>
          <w:sz w:val="24"/>
        </w:rPr>
        <w:t xml:space="preserve">  </w:t>
      </w:r>
      <w:r>
        <w:rPr>
          <w:sz w:val="24"/>
        </w:rPr>
        <w:t>】日前对本合同下的采购订单执行情况进行统计，并将统计结果发至甲方经办人或传真至甲方。甲方经办人或甲方收到统计结果后应及时跟进核对，如有异议，应在每月【</w:t>
      </w:r>
      <w:r>
        <w:rPr>
          <w:rFonts w:hint="eastAsia"/>
          <w:sz w:val="24"/>
        </w:rPr>
        <w:t xml:space="preserve">  </w:t>
      </w:r>
      <w:r>
        <w:rPr>
          <w:sz w:val="24"/>
        </w:rPr>
        <w:t>】日前，将异议书面通知乙方。</w:t>
      </w:r>
    </w:p>
    <w:p w:rsidR="0079053A" w:rsidRDefault="00AC2ED8">
      <w:pPr>
        <w:numPr>
          <w:ilvl w:val="0"/>
          <w:numId w:val="9"/>
        </w:numPr>
        <w:spacing w:line="360" w:lineRule="auto"/>
        <w:ind w:hanging="670"/>
        <w:outlineLvl w:val="0"/>
        <w:rPr>
          <w:b/>
          <w:sz w:val="24"/>
        </w:rPr>
      </w:pPr>
      <w:r>
        <w:rPr>
          <w:b/>
          <w:sz w:val="24"/>
        </w:rPr>
        <w:t>支付条件</w:t>
      </w:r>
    </w:p>
    <w:p w:rsidR="0079053A" w:rsidRDefault="00AC2ED8">
      <w:pPr>
        <w:spacing w:line="360" w:lineRule="auto"/>
        <w:rPr>
          <w:sz w:val="24"/>
        </w:rPr>
      </w:pPr>
      <w:r>
        <w:rPr>
          <w:rFonts w:hint="eastAsia"/>
          <w:sz w:val="24"/>
        </w:rPr>
        <w:t>3.1</w:t>
      </w:r>
      <w:r>
        <w:rPr>
          <w:sz w:val="24"/>
        </w:rPr>
        <w:t>买卖双方银行账户信息和纳税人信息</w:t>
      </w:r>
    </w:p>
    <w:p w:rsidR="0079053A" w:rsidRDefault="00AC2ED8">
      <w:pPr>
        <w:pStyle w:val="afc"/>
        <w:spacing w:line="360" w:lineRule="auto"/>
        <w:ind w:firstLine="482"/>
        <w:rPr>
          <w:b/>
          <w:sz w:val="24"/>
        </w:rPr>
      </w:pPr>
      <w:r>
        <w:rPr>
          <w:b/>
          <w:sz w:val="24"/>
        </w:rPr>
        <w:t>甲方信息如下：</w:t>
      </w:r>
    </w:p>
    <w:p w:rsidR="0079053A" w:rsidRDefault="00AC2ED8">
      <w:pPr>
        <w:pStyle w:val="afc"/>
        <w:spacing w:line="360" w:lineRule="auto"/>
        <w:ind w:firstLine="480"/>
        <w:rPr>
          <w:sz w:val="24"/>
        </w:rPr>
      </w:pPr>
      <w:r>
        <w:rPr>
          <w:sz w:val="24"/>
        </w:rPr>
        <w:t>开户行：</w:t>
      </w:r>
      <w:r>
        <w:rPr>
          <w:rFonts w:hint="eastAsia"/>
          <w:sz w:val="24"/>
        </w:rPr>
        <w:t xml:space="preserve"> </w:t>
      </w:r>
    </w:p>
    <w:p w:rsidR="0079053A" w:rsidRDefault="00AC2ED8">
      <w:pPr>
        <w:pStyle w:val="afc"/>
        <w:spacing w:line="360" w:lineRule="auto"/>
        <w:ind w:firstLine="480"/>
        <w:rPr>
          <w:sz w:val="24"/>
        </w:rPr>
      </w:pPr>
      <w:r>
        <w:rPr>
          <w:sz w:val="24"/>
        </w:rPr>
        <w:t>账号：</w:t>
      </w:r>
      <w:r>
        <w:rPr>
          <w:rFonts w:hint="eastAsia"/>
          <w:sz w:val="24"/>
        </w:rPr>
        <w:t xml:space="preserve"> </w:t>
      </w:r>
    </w:p>
    <w:p w:rsidR="0079053A" w:rsidRDefault="00AC2ED8">
      <w:pPr>
        <w:pStyle w:val="afc"/>
        <w:spacing w:line="360" w:lineRule="auto"/>
        <w:ind w:firstLine="480"/>
        <w:rPr>
          <w:sz w:val="24"/>
        </w:rPr>
      </w:pPr>
      <w:r>
        <w:rPr>
          <w:sz w:val="24"/>
        </w:rPr>
        <w:t>行号：</w:t>
      </w:r>
      <w:r>
        <w:rPr>
          <w:rFonts w:hint="eastAsia"/>
          <w:sz w:val="24"/>
        </w:rPr>
        <w:t xml:space="preserve"> </w:t>
      </w:r>
    </w:p>
    <w:p w:rsidR="0079053A" w:rsidRDefault="00AC2ED8">
      <w:pPr>
        <w:pStyle w:val="afc"/>
        <w:spacing w:line="360" w:lineRule="auto"/>
        <w:ind w:firstLine="480"/>
        <w:rPr>
          <w:sz w:val="24"/>
        </w:rPr>
      </w:pPr>
      <w:r>
        <w:rPr>
          <w:sz w:val="24"/>
        </w:rPr>
        <w:t>户名：</w:t>
      </w:r>
      <w:r>
        <w:rPr>
          <w:rFonts w:hint="eastAsia"/>
          <w:sz w:val="24"/>
        </w:rPr>
        <w:t xml:space="preserve"> </w:t>
      </w:r>
    </w:p>
    <w:p w:rsidR="0079053A" w:rsidRDefault="00AC2ED8">
      <w:pPr>
        <w:pStyle w:val="afc"/>
        <w:spacing w:line="360" w:lineRule="auto"/>
        <w:ind w:firstLine="480"/>
        <w:rPr>
          <w:sz w:val="24"/>
        </w:rPr>
      </w:pPr>
      <w:r>
        <w:rPr>
          <w:sz w:val="24"/>
        </w:rPr>
        <w:t>统一社会信用代码：</w:t>
      </w:r>
      <w:r>
        <w:rPr>
          <w:rFonts w:hint="eastAsia"/>
          <w:sz w:val="24"/>
        </w:rPr>
        <w:t xml:space="preserve"> </w:t>
      </w:r>
    </w:p>
    <w:p w:rsidR="0079053A" w:rsidRDefault="00AC2ED8">
      <w:pPr>
        <w:pStyle w:val="afc"/>
        <w:spacing w:line="360" w:lineRule="auto"/>
        <w:ind w:firstLine="480"/>
        <w:rPr>
          <w:sz w:val="24"/>
        </w:rPr>
      </w:pPr>
      <w:r>
        <w:rPr>
          <w:sz w:val="24"/>
        </w:rPr>
        <w:t>地址：</w:t>
      </w:r>
      <w:r>
        <w:rPr>
          <w:rFonts w:hint="eastAsia"/>
          <w:sz w:val="24"/>
        </w:rPr>
        <w:t xml:space="preserve"> </w:t>
      </w:r>
    </w:p>
    <w:p w:rsidR="0079053A" w:rsidRDefault="00AC2ED8">
      <w:pPr>
        <w:pStyle w:val="afc"/>
        <w:spacing w:line="360" w:lineRule="auto"/>
        <w:ind w:firstLine="480"/>
        <w:rPr>
          <w:sz w:val="24"/>
        </w:rPr>
      </w:pPr>
      <w:r>
        <w:rPr>
          <w:sz w:val="24"/>
        </w:rPr>
        <w:lastRenderedPageBreak/>
        <w:t>电话：</w:t>
      </w:r>
      <w:r>
        <w:rPr>
          <w:rFonts w:hint="eastAsia"/>
          <w:sz w:val="24"/>
        </w:rPr>
        <w:t xml:space="preserve"> </w:t>
      </w:r>
    </w:p>
    <w:p w:rsidR="0079053A" w:rsidRDefault="0079053A">
      <w:pPr>
        <w:pStyle w:val="afc"/>
        <w:spacing w:line="360" w:lineRule="auto"/>
        <w:ind w:firstLine="480"/>
        <w:rPr>
          <w:sz w:val="24"/>
        </w:rPr>
      </w:pPr>
    </w:p>
    <w:p w:rsidR="0079053A" w:rsidRDefault="00AC2ED8">
      <w:pPr>
        <w:pStyle w:val="afc"/>
        <w:spacing w:line="360" w:lineRule="auto"/>
        <w:ind w:firstLine="480"/>
        <w:rPr>
          <w:sz w:val="24"/>
        </w:rPr>
      </w:pPr>
      <w:r>
        <w:rPr>
          <w:sz w:val="24"/>
        </w:rPr>
        <w:t>乙方信息如下：</w:t>
      </w:r>
    </w:p>
    <w:p w:rsidR="0079053A" w:rsidRDefault="00AC2ED8">
      <w:pPr>
        <w:widowControl/>
        <w:ind w:firstLineChars="200" w:firstLine="480"/>
        <w:jc w:val="left"/>
        <w:rPr>
          <w:sz w:val="24"/>
        </w:rPr>
      </w:pPr>
      <w:r>
        <w:rPr>
          <w:sz w:val="24"/>
        </w:rPr>
        <w:t>开户行：</w:t>
      </w:r>
      <w:r>
        <w:rPr>
          <w:rFonts w:hint="eastAsia"/>
          <w:sz w:val="24"/>
        </w:rPr>
        <w:t xml:space="preserve"> </w:t>
      </w:r>
    </w:p>
    <w:p w:rsidR="0079053A" w:rsidRDefault="00AC2ED8">
      <w:pPr>
        <w:widowControl/>
        <w:ind w:firstLineChars="200" w:firstLine="480"/>
        <w:jc w:val="left"/>
        <w:rPr>
          <w:sz w:val="24"/>
        </w:rPr>
      </w:pPr>
      <w:r>
        <w:rPr>
          <w:sz w:val="24"/>
        </w:rPr>
        <w:t>账号：</w:t>
      </w:r>
      <w:r>
        <w:rPr>
          <w:rFonts w:hint="eastAsia"/>
          <w:sz w:val="24"/>
        </w:rPr>
        <w:t xml:space="preserve"> </w:t>
      </w:r>
    </w:p>
    <w:p w:rsidR="0079053A" w:rsidRDefault="00AC2ED8">
      <w:pPr>
        <w:pStyle w:val="afc"/>
        <w:spacing w:line="360" w:lineRule="auto"/>
        <w:ind w:firstLine="480"/>
        <w:rPr>
          <w:sz w:val="24"/>
        </w:rPr>
      </w:pPr>
      <w:r>
        <w:rPr>
          <w:sz w:val="24"/>
        </w:rPr>
        <w:t>户名：</w:t>
      </w:r>
      <w:r>
        <w:rPr>
          <w:rFonts w:hint="eastAsia"/>
          <w:sz w:val="24"/>
        </w:rPr>
        <w:t xml:space="preserve"> </w:t>
      </w:r>
    </w:p>
    <w:p w:rsidR="0079053A" w:rsidRDefault="00AC2ED8">
      <w:pPr>
        <w:pStyle w:val="afc"/>
        <w:spacing w:line="360" w:lineRule="auto"/>
        <w:ind w:firstLine="480"/>
        <w:rPr>
          <w:sz w:val="24"/>
        </w:rPr>
      </w:pPr>
      <w:r>
        <w:rPr>
          <w:rFonts w:hint="eastAsia"/>
          <w:sz w:val="24"/>
        </w:rPr>
        <w:t>统一社会信用代码：</w:t>
      </w:r>
      <w:r>
        <w:rPr>
          <w:rFonts w:hint="eastAsia"/>
          <w:sz w:val="24"/>
        </w:rPr>
        <w:t xml:space="preserve"> </w:t>
      </w:r>
    </w:p>
    <w:p w:rsidR="0079053A" w:rsidRDefault="00AC2ED8">
      <w:pPr>
        <w:pStyle w:val="afc"/>
        <w:spacing w:line="360" w:lineRule="auto"/>
        <w:ind w:firstLine="480"/>
        <w:rPr>
          <w:sz w:val="24"/>
        </w:rPr>
      </w:pPr>
      <w:r>
        <w:rPr>
          <w:rFonts w:hint="eastAsia"/>
          <w:sz w:val="24"/>
        </w:rPr>
        <w:t>地址：</w:t>
      </w:r>
      <w:r>
        <w:rPr>
          <w:rFonts w:hint="eastAsia"/>
          <w:sz w:val="24"/>
        </w:rPr>
        <w:t xml:space="preserve"> </w:t>
      </w:r>
    </w:p>
    <w:p w:rsidR="0079053A" w:rsidRDefault="00AC2ED8">
      <w:pPr>
        <w:pStyle w:val="afc"/>
        <w:spacing w:line="360" w:lineRule="auto"/>
        <w:ind w:firstLine="480"/>
        <w:rPr>
          <w:sz w:val="24"/>
        </w:rPr>
      </w:pPr>
      <w:r>
        <w:rPr>
          <w:rFonts w:hint="eastAsia"/>
          <w:sz w:val="24"/>
        </w:rPr>
        <w:t>电话：</w:t>
      </w:r>
      <w:r>
        <w:rPr>
          <w:rFonts w:hint="eastAsia"/>
          <w:sz w:val="24"/>
        </w:rPr>
        <w:t xml:space="preserve"> </w:t>
      </w:r>
    </w:p>
    <w:p w:rsidR="0079053A" w:rsidRDefault="00AC2ED8">
      <w:pPr>
        <w:spacing w:line="360" w:lineRule="auto"/>
        <w:rPr>
          <w:sz w:val="24"/>
        </w:rPr>
      </w:pPr>
      <w:r>
        <w:rPr>
          <w:rFonts w:hint="eastAsia"/>
          <w:sz w:val="24"/>
        </w:rPr>
        <w:t>3.2</w:t>
      </w:r>
      <w:r>
        <w:rPr>
          <w:sz w:val="24"/>
        </w:rPr>
        <w:t>甲方应按以下条款向乙方支付当期采购订单下的货款：</w:t>
      </w:r>
    </w:p>
    <w:p w:rsidR="0079053A" w:rsidRDefault="00AC2ED8">
      <w:pPr>
        <w:pStyle w:val="afc"/>
        <w:spacing w:line="360" w:lineRule="auto"/>
        <w:ind w:firstLine="482"/>
        <w:rPr>
          <w:sz w:val="24"/>
        </w:rPr>
      </w:pPr>
      <w:r>
        <w:rPr>
          <w:rFonts w:hint="eastAsia"/>
          <w:b/>
          <w:sz w:val="24"/>
        </w:rPr>
        <w:t xml:space="preserve">  </w:t>
      </w:r>
      <w:r>
        <w:rPr>
          <w:sz w:val="24"/>
        </w:rPr>
        <w:t>3.2.1</w:t>
      </w:r>
      <w:r>
        <w:rPr>
          <w:rFonts w:hint="eastAsia"/>
          <w:sz w:val="24"/>
        </w:rPr>
        <w:t xml:space="preserve"> </w:t>
      </w:r>
      <w:r>
        <w:rPr>
          <w:rFonts w:hint="eastAsia"/>
          <w:sz w:val="24"/>
        </w:rPr>
        <w:t>首付款</w:t>
      </w:r>
    </w:p>
    <w:p w:rsidR="0079053A" w:rsidRDefault="00AC2ED8">
      <w:pPr>
        <w:pStyle w:val="afc"/>
        <w:spacing w:line="360" w:lineRule="auto"/>
        <w:ind w:firstLine="480"/>
        <w:rPr>
          <w:sz w:val="24"/>
        </w:rPr>
      </w:pPr>
      <w:r>
        <w:rPr>
          <w:rFonts w:hint="eastAsia"/>
          <w:sz w:val="24"/>
        </w:rPr>
        <w:t xml:space="preserve">     </w:t>
      </w:r>
      <w:r>
        <w:rPr>
          <w:rFonts w:hint="eastAsia"/>
          <w:sz w:val="24"/>
        </w:rPr>
        <w:t>在乙方的工作下，甲方整体工作设备到货，乙方配合甲方完成其最终客户的到货证明函的签字盖章，并配合甲方完成此项目的设备安装。同时按照甲方客户的要求，乙方配合甲方完成其最终客户针对此项目的到货款收取工作，甲方客户向甲方支付该项目的到货款后，甲方收到乙方开具的相应金额的增值税发票，甲方以电汇方式支付乙方合同总额的</w:t>
      </w:r>
      <w:r>
        <w:rPr>
          <w:rFonts w:hint="eastAsia"/>
          <w:sz w:val="24"/>
          <w:u w:val="single"/>
        </w:rPr>
        <w:t xml:space="preserve">   </w:t>
      </w:r>
      <w:r>
        <w:rPr>
          <w:sz w:val="24"/>
        </w:rPr>
        <w:t>%</w:t>
      </w:r>
      <w:r>
        <w:rPr>
          <w:rFonts w:hint="eastAsia"/>
          <w:sz w:val="24"/>
        </w:rPr>
        <w:t>款，即大写金额：</w:t>
      </w:r>
      <w:r>
        <w:rPr>
          <w:rFonts w:hint="eastAsia"/>
          <w:sz w:val="24"/>
          <w:u w:val="single"/>
        </w:rPr>
        <w:t xml:space="preserve">           </w:t>
      </w:r>
      <w:r>
        <w:rPr>
          <w:rFonts w:hint="eastAsia"/>
          <w:sz w:val="24"/>
        </w:rPr>
        <w:t>，小写金额：</w:t>
      </w:r>
      <w:r>
        <w:rPr>
          <w:rFonts w:hint="eastAsia"/>
          <w:sz w:val="24"/>
          <w:u w:val="single"/>
        </w:rPr>
        <w:t xml:space="preserve">           </w:t>
      </w:r>
      <w:r>
        <w:rPr>
          <w:rFonts w:hint="eastAsia"/>
          <w:sz w:val="24"/>
        </w:rPr>
        <w:t>。</w:t>
      </w:r>
    </w:p>
    <w:p w:rsidR="0079053A" w:rsidRDefault="00AC2ED8">
      <w:pPr>
        <w:pStyle w:val="afc"/>
        <w:spacing w:line="360" w:lineRule="auto"/>
        <w:ind w:firstLineChars="174" w:firstLine="419"/>
        <w:rPr>
          <w:sz w:val="24"/>
        </w:rPr>
      </w:pPr>
      <w:r>
        <w:rPr>
          <w:rFonts w:hint="eastAsia"/>
          <w:b/>
          <w:sz w:val="24"/>
        </w:rPr>
        <w:t xml:space="preserve"> </w:t>
      </w:r>
      <w:r>
        <w:rPr>
          <w:sz w:val="24"/>
        </w:rPr>
        <w:t>3.2.</w:t>
      </w:r>
      <w:r>
        <w:rPr>
          <w:rFonts w:hint="eastAsia"/>
          <w:sz w:val="24"/>
        </w:rPr>
        <w:t xml:space="preserve">2 </w:t>
      </w:r>
      <w:r>
        <w:rPr>
          <w:rFonts w:hint="eastAsia"/>
          <w:sz w:val="24"/>
        </w:rPr>
        <w:t>初验款</w:t>
      </w:r>
    </w:p>
    <w:p w:rsidR="0079053A" w:rsidRDefault="00AC2ED8">
      <w:pPr>
        <w:pStyle w:val="afc"/>
        <w:spacing w:line="360" w:lineRule="auto"/>
        <w:ind w:firstLine="480"/>
        <w:rPr>
          <w:sz w:val="24"/>
        </w:rPr>
      </w:pPr>
      <w:r>
        <w:rPr>
          <w:rFonts w:hint="eastAsia"/>
          <w:sz w:val="24"/>
        </w:rPr>
        <w:t xml:space="preserve">     </w:t>
      </w:r>
      <w:r>
        <w:rPr>
          <w:rFonts w:hint="eastAsia"/>
          <w:sz w:val="24"/>
        </w:rPr>
        <w:t>在乙方的工作下，甲方整体工作设备到货，乙方配合甲方完成其最终客户的初验证明函的签字盖章，并配合甲方完成此项目的设备安装。同时按照甲方客户的要求，乙方配合甲方完成其最终客户针对此项目的初验款收取工作，甲方客户向甲方支付该项目的初验款后，甲方收到乙方开具的相应金额的增值税发票，甲方以电汇方式支付乙方合同总额的</w:t>
      </w:r>
      <w:r>
        <w:rPr>
          <w:rFonts w:hint="eastAsia"/>
          <w:sz w:val="24"/>
          <w:u w:val="single"/>
        </w:rPr>
        <w:t xml:space="preserve">    </w:t>
      </w:r>
      <w:r>
        <w:rPr>
          <w:sz w:val="24"/>
        </w:rPr>
        <w:t>%</w:t>
      </w:r>
      <w:r>
        <w:rPr>
          <w:rFonts w:hint="eastAsia"/>
          <w:sz w:val="24"/>
        </w:rPr>
        <w:t>款，即大写金额：</w:t>
      </w:r>
      <w:r>
        <w:rPr>
          <w:rFonts w:hint="eastAsia"/>
          <w:sz w:val="24"/>
          <w:u w:val="single"/>
        </w:rPr>
        <w:t xml:space="preserve">          </w:t>
      </w:r>
      <w:r>
        <w:rPr>
          <w:rFonts w:hint="eastAsia"/>
          <w:sz w:val="24"/>
        </w:rPr>
        <w:t>，小写金额：</w:t>
      </w:r>
      <w:r>
        <w:rPr>
          <w:rFonts w:hint="eastAsia"/>
          <w:sz w:val="24"/>
          <w:u w:val="single"/>
        </w:rPr>
        <w:t xml:space="preserve">          </w:t>
      </w:r>
      <w:r>
        <w:rPr>
          <w:rFonts w:hint="eastAsia"/>
          <w:sz w:val="24"/>
        </w:rPr>
        <w:t>。</w:t>
      </w:r>
    </w:p>
    <w:p w:rsidR="0079053A" w:rsidRDefault="00AC2ED8">
      <w:pPr>
        <w:pStyle w:val="afc"/>
        <w:spacing w:line="360" w:lineRule="auto"/>
        <w:ind w:firstLine="480"/>
        <w:rPr>
          <w:sz w:val="24"/>
        </w:rPr>
      </w:pPr>
      <w:r>
        <w:rPr>
          <w:rFonts w:hint="eastAsia"/>
          <w:sz w:val="24"/>
        </w:rPr>
        <w:t>3.2.3</w:t>
      </w:r>
      <w:r>
        <w:rPr>
          <w:rFonts w:hint="eastAsia"/>
          <w:sz w:val="24"/>
        </w:rPr>
        <w:t>终验款</w:t>
      </w:r>
    </w:p>
    <w:p w:rsidR="0079053A" w:rsidRDefault="00AC2ED8">
      <w:pPr>
        <w:pStyle w:val="afc"/>
        <w:spacing w:line="360" w:lineRule="auto"/>
        <w:ind w:firstLine="480"/>
        <w:rPr>
          <w:sz w:val="24"/>
        </w:rPr>
      </w:pPr>
      <w:r>
        <w:rPr>
          <w:rFonts w:hint="eastAsia"/>
          <w:sz w:val="24"/>
        </w:rPr>
        <w:t xml:space="preserve">     </w:t>
      </w:r>
      <w:r>
        <w:rPr>
          <w:rFonts w:hint="eastAsia"/>
          <w:sz w:val="24"/>
        </w:rPr>
        <w:t>在乙方的工作下，甲方整体工作设备运行稳定，服务支撑到位，无客户投诉，达到项目终验标准。乙方配合甲方完成其最终客户针对此项目的终验款收取工作，甲方客户向甲方支付该项目的终验款后，甲方收到乙方开具的相应金额的增值税发票，甲方以电汇方式支付乙方合同总额的</w:t>
      </w:r>
      <w:r>
        <w:rPr>
          <w:rFonts w:hint="eastAsia"/>
          <w:sz w:val="24"/>
          <w:u w:val="single"/>
        </w:rPr>
        <w:t xml:space="preserve">    </w:t>
      </w:r>
      <w:r>
        <w:rPr>
          <w:sz w:val="24"/>
        </w:rPr>
        <w:t>%</w:t>
      </w:r>
      <w:r>
        <w:rPr>
          <w:rFonts w:hint="eastAsia"/>
          <w:sz w:val="24"/>
        </w:rPr>
        <w:t>款，即大写金额：</w:t>
      </w:r>
      <w:r>
        <w:rPr>
          <w:rFonts w:hint="eastAsia"/>
          <w:sz w:val="24"/>
          <w:u w:val="single"/>
        </w:rPr>
        <w:t xml:space="preserve">         </w:t>
      </w:r>
      <w:r>
        <w:rPr>
          <w:rFonts w:hint="eastAsia"/>
          <w:sz w:val="24"/>
        </w:rPr>
        <w:t>，小写金额：</w:t>
      </w:r>
      <w:r>
        <w:rPr>
          <w:rFonts w:hint="eastAsia"/>
          <w:sz w:val="24"/>
          <w:u w:val="single"/>
        </w:rPr>
        <w:t xml:space="preserve">         </w:t>
      </w:r>
      <w:r>
        <w:rPr>
          <w:rFonts w:hint="eastAsia"/>
          <w:sz w:val="24"/>
        </w:rPr>
        <w:t>。</w:t>
      </w:r>
    </w:p>
    <w:p w:rsidR="0079053A" w:rsidRDefault="00AC2ED8">
      <w:pPr>
        <w:pStyle w:val="afc"/>
        <w:spacing w:line="360" w:lineRule="auto"/>
        <w:ind w:firstLine="480"/>
        <w:rPr>
          <w:sz w:val="24"/>
        </w:rPr>
      </w:pPr>
      <w:r>
        <w:rPr>
          <w:rFonts w:hint="eastAsia"/>
          <w:sz w:val="24"/>
        </w:rPr>
        <w:lastRenderedPageBreak/>
        <w:t>3.2.3</w:t>
      </w:r>
      <w:r>
        <w:rPr>
          <w:rFonts w:hint="eastAsia"/>
          <w:sz w:val="24"/>
        </w:rPr>
        <w:t>以上款项须在乙方开具符合甲方要求的发票且甲方拿到甲方客户相关的验收报告和款项后支付，发票为增值税专用发票。</w:t>
      </w:r>
    </w:p>
    <w:p w:rsidR="0079053A" w:rsidRDefault="00AC2ED8">
      <w:pPr>
        <w:numPr>
          <w:ilvl w:val="1"/>
          <w:numId w:val="10"/>
        </w:numPr>
        <w:spacing w:line="360" w:lineRule="auto"/>
        <w:ind w:left="426" w:hanging="426"/>
        <w:rPr>
          <w:sz w:val="24"/>
        </w:rPr>
      </w:pPr>
      <w:r>
        <w:rPr>
          <w:sz w:val="24"/>
        </w:rPr>
        <w:t>若根据本合同规定，乙方应当支付违约金和</w:t>
      </w:r>
      <w:r>
        <w:rPr>
          <w:sz w:val="24"/>
        </w:rPr>
        <w:t>/</w:t>
      </w:r>
      <w:r>
        <w:rPr>
          <w:sz w:val="24"/>
        </w:rPr>
        <w:t>或承担赔偿责任，则甲方有权从上述任何一笔付款中直接扣除相应金额。</w:t>
      </w:r>
    </w:p>
    <w:p w:rsidR="0079053A" w:rsidRDefault="00AC2ED8">
      <w:pPr>
        <w:numPr>
          <w:ilvl w:val="1"/>
          <w:numId w:val="10"/>
        </w:numPr>
        <w:spacing w:line="360" w:lineRule="auto"/>
        <w:ind w:left="426" w:hanging="426"/>
        <w:rPr>
          <w:sz w:val="24"/>
        </w:rPr>
      </w:pPr>
      <w:r>
        <w:rPr>
          <w:sz w:val="24"/>
        </w:rPr>
        <w:t>若根据本合同规定，甲方应当支付违约金和</w:t>
      </w:r>
      <w:r>
        <w:rPr>
          <w:sz w:val="24"/>
        </w:rPr>
        <w:t>/</w:t>
      </w:r>
      <w:r>
        <w:rPr>
          <w:sz w:val="24"/>
        </w:rPr>
        <w:t>或承担赔偿责任，则乙方有权要求甲方在支付上述任何一笔付款时同时支付。</w:t>
      </w:r>
    </w:p>
    <w:p w:rsidR="0079053A" w:rsidRDefault="00AC2ED8">
      <w:pPr>
        <w:numPr>
          <w:ilvl w:val="1"/>
          <w:numId w:val="10"/>
        </w:numPr>
        <w:spacing w:line="360" w:lineRule="auto"/>
        <w:ind w:left="426" w:hanging="426"/>
        <w:rPr>
          <w:sz w:val="24"/>
        </w:rPr>
      </w:pPr>
      <w:r>
        <w:rPr>
          <w:sz w:val="24"/>
        </w:rPr>
        <w:t>双方因履行本合同所发生的银行费用及与支付有关的其它费用，由双方分别承担。</w:t>
      </w:r>
    </w:p>
    <w:p w:rsidR="0079053A" w:rsidRDefault="00AC2ED8">
      <w:pPr>
        <w:numPr>
          <w:ilvl w:val="0"/>
          <w:numId w:val="9"/>
        </w:numPr>
        <w:spacing w:line="360" w:lineRule="auto"/>
        <w:ind w:hanging="670"/>
        <w:outlineLvl w:val="0"/>
        <w:rPr>
          <w:b/>
          <w:sz w:val="24"/>
        </w:rPr>
      </w:pPr>
      <w:r>
        <w:rPr>
          <w:rFonts w:hint="eastAsia"/>
          <w:b/>
          <w:sz w:val="24"/>
        </w:rPr>
        <w:t>技术</w:t>
      </w:r>
      <w:r>
        <w:rPr>
          <w:b/>
          <w:sz w:val="24"/>
        </w:rPr>
        <w:t>质量要求</w:t>
      </w:r>
    </w:p>
    <w:p w:rsidR="0079053A" w:rsidRDefault="00AC2ED8">
      <w:pPr>
        <w:spacing w:line="360" w:lineRule="auto"/>
        <w:rPr>
          <w:sz w:val="24"/>
        </w:rPr>
      </w:pPr>
      <w:r>
        <w:rPr>
          <w:rFonts w:hint="eastAsia"/>
          <w:sz w:val="24"/>
        </w:rPr>
        <w:t>4.1</w:t>
      </w:r>
      <w:r>
        <w:rPr>
          <w:sz w:val="24"/>
        </w:rPr>
        <w:t>甲乙</w:t>
      </w:r>
      <w:r>
        <w:rPr>
          <w:rFonts w:hint="eastAsia"/>
          <w:sz w:val="24"/>
        </w:rPr>
        <w:t>双</w:t>
      </w:r>
      <w:r>
        <w:rPr>
          <w:sz w:val="24"/>
        </w:rPr>
        <w:t>方同意</w:t>
      </w:r>
      <w:r>
        <w:rPr>
          <w:rFonts w:hint="eastAsia"/>
          <w:sz w:val="24"/>
        </w:rPr>
        <w:t>技术服务</w:t>
      </w:r>
      <w:r>
        <w:rPr>
          <w:sz w:val="24"/>
        </w:rPr>
        <w:t>质量要求及技术标准需满足国家强制标准要求，若无国家强制要求或双方约定要求高于国家强制标准要求的，按以下各项标准，并按下列顺序执行：</w:t>
      </w:r>
    </w:p>
    <w:p w:rsidR="0079053A" w:rsidRDefault="00AC2ED8">
      <w:pPr>
        <w:numPr>
          <w:ilvl w:val="0"/>
          <w:numId w:val="12"/>
        </w:numPr>
        <w:tabs>
          <w:tab w:val="left" w:pos="1134"/>
        </w:tabs>
        <w:spacing w:line="360" w:lineRule="auto"/>
        <w:rPr>
          <w:sz w:val="24"/>
        </w:rPr>
      </w:pPr>
      <w:r>
        <w:rPr>
          <w:sz w:val="24"/>
        </w:rPr>
        <w:t>甲方的设计标准；</w:t>
      </w:r>
    </w:p>
    <w:p w:rsidR="0079053A" w:rsidRDefault="00AC2ED8">
      <w:pPr>
        <w:numPr>
          <w:ilvl w:val="0"/>
          <w:numId w:val="12"/>
        </w:numPr>
        <w:tabs>
          <w:tab w:val="left" w:pos="1134"/>
        </w:tabs>
        <w:spacing w:line="360" w:lineRule="auto"/>
        <w:rPr>
          <w:sz w:val="24"/>
        </w:rPr>
      </w:pPr>
      <w:r>
        <w:rPr>
          <w:sz w:val="24"/>
        </w:rPr>
        <w:t>乙方的设计标准；</w:t>
      </w:r>
    </w:p>
    <w:p w:rsidR="0079053A" w:rsidRDefault="00AC2ED8">
      <w:pPr>
        <w:numPr>
          <w:ilvl w:val="0"/>
          <w:numId w:val="12"/>
        </w:numPr>
        <w:tabs>
          <w:tab w:val="left" w:pos="1134"/>
        </w:tabs>
        <w:spacing w:line="360" w:lineRule="auto"/>
        <w:rPr>
          <w:sz w:val="24"/>
        </w:rPr>
      </w:pPr>
      <w:r>
        <w:rPr>
          <w:rFonts w:hint="eastAsia"/>
          <w:sz w:val="24"/>
        </w:rPr>
        <w:t>国家</w:t>
      </w:r>
      <w:r>
        <w:rPr>
          <w:sz w:val="24"/>
        </w:rPr>
        <w:t>标准</w:t>
      </w:r>
      <w:r>
        <w:rPr>
          <w:rFonts w:hint="eastAsia"/>
          <w:sz w:val="24"/>
        </w:rPr>
        <w:t>；</w:t>
      </w:r>
    </w:p>
    <w:p w:rsidR="0079053A" w:rsidRDefault="00AC2ED8">
      <w:pPr>
        <w:numPr>
          <w:ilvl w:val="0"/>
          <w:numId w:val="12"/>
        </w:numPr>
        <w:tabs>
          <w:tab w:val="left" w:pos="1134"/>
        </w:tabs>
        <w:spacing w:line="360" w:lineRule="auto"/>
        <w:rPr>
          <w:sz w:val="24"/>
        </w:rPr>
      </w:pPr>
      <w:r>
        <w:rPr>
          <w:rFonts w:hint="eastAsia"/>
          <w:sz w:val="24"/>
        </w:rPr>
        <w:t>国际</w:t>
      </w:r>
      <w:r>
        <w:rPr>
          <w:sz w:val="24"/>
        </w:rPr>
        <w:t>标准</w:t>
      </w:r>
      <w:r>
        <w:rPr>
          <w:rFonts w:hint="eastAsia"/>
          <w:sz w:val="24"/>
        </w:rPr>
        <w:t>；</w:t>
      </w:r>
    </w:p>
    <w:p w:rsidR="0079053A" w:rsidRDefault="00AC2ED8">
      <w:pPr>
        <w:numPr>
          <w:ilvl w:val="0"/>
          <w:numId w:val="12"/>
        </w:numPr>
        <w:tabs>
          <w:tab w:val="left" w:pos="1134"/>
        </w:tabs>
        <w:spacing w:line="360" w:lineRule="auto"/>
        <w:rPr>
          <w:sz w:val="24"/>
        </w:rPr>
      </w:pPr>
      <w:r>
        <w:rPr>
          <w:sz w:val="24"/>
        </w:rPr>
        <w:t>国家非强制标准；</w:t>
      </w:r>
    </w:p>
    <w:p w:rsidR="0079053A" w:rsidRDefault="00AC2ED8">
      <w:pPr>
        <w:numPr>
          <w:ilvl w:val="0"/>
          <w:numId w:val="12"/>
        </w:numPr>
        <w:tabs>
          <w:tab w:val="left" w:pos="1134"/>
        </w:tabs>
        <w:spacing w:line="360" w:lineRule="auto"/>
        <w:rPr>
          <w:sz w:val="24"/>
        </w:rPr>
      </w:pPr>
      <w:r>
        <w:rPr>
          <w:sz w:val="24"/>
        </w:rPr>
        <w:t>部颁标准；</w:t>
      </w:r>
    </w:p>
    <w:p w:rsidR="0079053A" w:rsidRDefault="00AC2ED8">
      <w:pPr>
        <w:numPr>
          <w:ilvl w:val="0"/>
          <w:numId w:val="12"/>
        </w:numPr>
        <w:tabs>
          <w:tab w:val="left" w:pos="1134"/>
        </w:tabs>
        <w:spacing w:line="360" w:lineRule="auto"/>
        <w:rPr>
          <w:sz w:val="24"/>
        </w:rPr>
      </w:pPr>
      <w:r>
        <w:rPr>
          <w:sz w:val="24"/>
        </w:rPr>
        <w:t>行业标准；</w:t>
      </w:r>
    </w:p>
    <w:p w:rsidR="0079053A" w:rsidRDefault="00AC2ED8">
      <w:pPr>
        <w:numPr>
          <w:ilvl w:val="0"/>
          <w:numId w:val="12"/>
        </w:numPr>
        <w:tabs>
          <w:tab w:val="left" w:pos="1134"/>
        </w:tabs>
        <w:spacing w:line="360" w:lineRule="auto"/>
        <w:rPr>
          <w:sz w:val="24"/>
        </w:rPr>
      </w:pPr>
      <w:r>
        <w:rPr>
          <w:sz w:val="24"/>
        </w:rPr>
        <w:t>行业习惯；</w:t>
      </w:r>
    </w:p>
    <w:p w:rsidR="0079053A" w:rsidRDefault="00AC2ED8">
      <w:pPr>
        <w:spacing w:line="360" w:lineRule="auto"/>
        <w:rPr>
          <w:sz w:val="24"/>
        </w:rPr>
      </w:pPr>
      <w:r>
        <w:rPr>
          <w:rFonts w:hint="eastAsia"/>
          <w:sz w:val="24"/>
        </w:rPr>
        <w:t>4.2</w:t>
      </w:r>
      <w:r>
        <w:rPr>
          <w:sz w:val="24"/>
        </w:rPr>
        <w:t>若由乙方提供</w:t>
      </w:r>
      <w:r>
        <w:rPr>
          <w:rFonts w:hint="eastAsia"/>
          <w:sz w:val="24"/>
        </w:rPr>
        <w:t>技术中</w:t>
      </w:r>
      <w:r>
        <w:rPr>
          <w:sz w:val="24"/>
        </w:rPr>
        <w:t>相应配套</w:t>
      </w:r>
      <w:r>
        <w:rPr>
          <w:rFonts w:hint="eastAsia"/>
          <w:sz w:val="24"/>
        </w:rPr>
        <w:t>辅助材料，</w:t>
      </w:r>
      <w:r>
        <w:rPr>
          <w:sz w:val="24"/>
        </w:rPr>
        <w:t>保证</w:t>
      </w:r>
      <w:r>
        <w:rPr>
          <w:rFonts w:hint="eastAsia"/>
          <w:sz w:val="24"/>
        </w:rPr>
        <w:t>辅助材料</w:t>
      </w:r>
      <w:r>
        <w:rPr>
          <w:sz w:val="24"/>
        </w:rPr>
        <w:t>符合国家法律、法规规定的质量要求，所提供的</w:t>
      </w:r>
      <w:r>
        <w:rPr>
          <w:rFonts w:hint="eastAsia"/>
          <w:sz w:val="24"/>
        </w:rPr>
        <w:t>材料</w:t>
      </w:r>
      <w:r>
        <w:rPr>
          <w:sz w:val="24"/>
        </w:rPr>
        <w:t>均经其检验合格并附有合格证明、产品使用说明书、保修书等材料，且不侵犯他人的知识产权。</w:t>
      </w:r>
    </w:p>
    <w:p w:rsidR="0079053A" w:rsidRDefault="00AC2ED8">
      <w:pPr>
        <w:spacing w:line="360" w:lineRule="auto"/>
        <w:ind w:left="420"/>
        <w:rPr>
          <w:sz w:val="24"/>
        </w:rPr>
      </w:pPr>
      <w:r>
        <w:rPr>
          <w:sz w:val="24"/>
        </w:rPr>
        <w:t>若由乙方提供</w:t>
      </w:r>
      <w:r>
        <w:rPr>
          <w:rFonts w:hint="eastAsia"/>
          <w:sz w:val="24"/>
        </w:rPr>
        <w:t>技术中</w:t>
      </w:r>
      <w:r>
        <w:rPr>
          <w:sz w:val="24"/>
        </w:rPr>
        <w:t>相应配套</w:t>
      </w:r>
      <w:r>
        <w:rPr>
          <w:rFonts w:hint="eastAsia"/>
          <w:sz w:val="24"/>
        </w:rPr>
        <w:t>辅助材料，</w:t>
      </w:r>
      <w:r>
        <w:rPr>
          <w:sz w:val="24"/>
        </w:rPr>
        <w:t>乙方安排物料出库运输时必须按甲方提供给乙方的要求在外包装箱上面备注甲方所对应的项目名称、项目编号；物料安排运输后乙方须以邮件的形式告知物流名称、物流单号；运输过程中如果出现任何问题，由乙方承担相关责任。</w:t>
      </w:r>
    </w:p>
    <w:p w:rsidR="0079053A" w:rsidRDefault="00AC2ED8">
      <w:pPr>
        <w:spacing w:line="360" w:lineRule="auto"/>
        <w:rPr>
          <w:sz w:val="24"/>
        </w:rPr>
      </w:pPr>
      <w:r>
        <w:rPr>
          <w:rFonts w:hint="eastAsia"/>
          <w:sz w:val="24"/>
        </w:rPr>
        <w:t>4.3</w:t>
      </w:r>
      <w:r>
        <w:rPr>
          <w:sz w:val="24"/>
        </w:rPr>
        <w:t>如因</w:t>
      </w:r>
      <w:r>
        <w:rPr>
          <w:rFonts w:hint="eastAsia"/>
          <w:sz w:val="24"/>
        </w:rPr>
        <w:t>乙方</w:t>
      </w:r>
      <w:r>
        <w:rPr>
          <w:sz w:val="24"/>
        </w:rPr>
        <w:t>责任原因造成技术服务质量不合格或不能通过验收，其返工费用由乙方承担，</w:t>
      </w:r>
      <w:r>
        <w:rPr>
          <w:rFonts w:hint="eastAsia"/>
          <w:sz w:val="24"/>
        </w:rPr>
        <w:t>服务</w:t>
      </w:r>
      <w:r>
        <w:rPr>
          <w:sz w:val="24"/>
        </w:rPr>
        <w:t>期不顺延。</w:t>
      </w:r>
    </w:p>
    <w:p w:rsidR="0079053A" w:rsidRDefault="00AC2ED8">
      <w:pPr>
        <w:numPr>
          <w:ilvl w:val="0"/>
          <w:numId w:val="9"/>
        </w:numPr>
        <w:spacing w:line="360" w:lineRule="auto"/>
        <w:ind w:hanging="670"/>
        <w:outlineLvl w:val="0"/>
        <w:rPr>
          <w:b/>
          <w:sz w:val="24"/>
        </w:rPr>
      </w:pPr>
      <w:r>
        <w:rPr>
          <w:rFonts w:hint="eastAsia"/>
          <w:b/>
          <w:sz w:val="24"/>
        </w:rPr>
        <w:lastRenderedPageBreak/>
        <w:t>关于</w:t>
      </w:r>
      <w:r w:rsidR="009D4439">
        <w:rPr>
          <w:rFonts w:hint="eastAsia"/>
          <w:b/>
          <w:sz w:val="24"/>
        </w:rPr>
        <w:t>工</w:t>
      </w:r>
      <w:r>
        <w:rPr>
          <w:rFonts w:hint="eastAsia"/>
          <w:b/>
          <w:sz w:val="24"/>
        </w:rPr>
        <w:t>期的约定</w:t>
      </w:r>
    </w:p>
    <w:p w:rsidR="0079053A" w:rsidRDefault="0079053A">
      <w:pPr>
        <w:pStyle w:val="afc"/>
        <w:spacing w:line="360" w:lineRule="auto"/>
        <w:ind w:firstLineChars="0" w:firstLine="0"/>
        <w:rPr>
          <w:vanish/>
          <w:sz w:val="24"/>
        </w:rPr>
      </w:pPr>
    </w:p>
    <w:p w:rsidR="0079053A" w:rsidRDefault="00AC2ED8">
      <w:pPr>
        <w:spacing w:line="360" w:lineRule="auto"/>
        <w:rPr>
          <w:sz w:val="24"/>
        </w:rPr>
      </w:pPr>
      <w:r>
        <w:rPr>
          <w:rFonts w:hint="eastAsia"/>
          <w:sz w:val="24"/>
        </w:rPr>
        <w:t>5.1</w:t>
      </w:r>
      <w:r>
        <w:rPr>
          <w:sz w:val="24"/>
        </w:rPr>
        <w:t>如因</w:t>
      </w:r>
      <w:r>
        <w:rPr>
          <w:rFonts w:hint="eastAsia"/>
          <w:sz w:val="24"/>
        </w:rPr>
        <w:t>甲方</w:t>
      </w:r>
      <w:r>
        <w:rPr>
          <w:sz w:val="24"/>
        </w:rPr>
        <w:t>不能按约给付乙方</w:t>
      </w:r>
      <w:r>
        <w:rPr>
          <w:rFonts w:hint="eastAsia"/>
          <w:sz w:val="24"/>
        </w:rPr>
        <w:t>服务</w:t>
      </w:r>
      <w:r>
        <w:rPr>
          <w:sz w:val="24"/>
        </w:rPr>
        <w:t>进度款而影响</w:t>
      </w:r>
      <w:r w:rsidR="009D4439">
        <w:rPr>
          <w:rFonts w:hint="eastAsia"/>
          <w:sz w:val="24"/>
        </w:rPr>
        <w:t>工</w:t>
      </w:r>
      <w:r>
        <w:rPr>
          <w:sz w:val="24"/>
        </w:rPr>
        <w:t>期，</w:t>
      </w:r>
      <w:r w:rsidR="009D4439">
        <w:rPr>
          <w:rFonts w:hint="eastAsia"/>
          <w:sz w:val="24"/>
        </w:rPr>
        <w:t>工</w:t>
      </w:r>
      <w:r>
        <w:rPr>
          <w:sz w:val="24"/>
        </w:rPr>
        <w:t>期顺延。</w:t>
      </w:r>
    </w:p>
    <w:p w:rsidR="0079053A" w:rsidRDefault="00AC2ED8">
      <w:pPr>
        <w:spacing w:line="360" w:lineRule="auto"/>
        <w:rPr>
          <w:sz w:val="24"/>
        </w:rPr>
      </w:pPr>
      <w:r>
        <w:rPr>
          <w:rFonts w:hint="eastAsia"/>
          <w:sz w:val="24"/>
        </w:rPr>
        <w:t>5.2</w:t>
      </w:r>
      <w:r>
        <w:rPr>
          <w:sz w:val="24"/>
        </w:rPr>
        <w:t>如因</w:t>
      </w:r>
      <w:r>
        <w:rPr>
          <w:rFonts w:hint="eastAsia"/>
          <w:sz w:val="24"/>
        </w:rPr>
        <w:t>乙方</w:t>
      </w:r>
      <w:r>
        <w:rPr>
          <w:sz w:val="24"/>
        </w:rPr>
        <w:t>责任</w:t>
      </w:r>
      <w:r>
        <w:rPr>
          <w:rFonts w:hint="eastAsia"/>
          <w:sz w:val="24"/>
        </w:rPr>
        <w:t>影响</w:t>
      </w:r>
      <w:r w:rsidR="009D4439">
        <w:rPr>
          <w:rFonts w:hint="eastAsia"/>
          <w:b/>
          <w:sz w:val="24"/>
        </w:rPr>
        <w:t>工</w:t>
      </w:r>
      <w:r>
        <w:rPr>
          <w:rFonts w:hint="eastAsia"/>
          <w:sz w:val="24"/>
        </w:rPr>
        <w:t>期的</w:t>
      </w:r>
      <w:r>
        <w:rPr>
          <w:sz w:val="24"/>
        </w:rPr>
        <w:t>，</w:t>
      </w:r>
      <w:r w:rsidR="009D4439">
        <w:rPr>
          <w:rFonts w:hint="eastAsia"/>
          <w:b/>
          <w:sz w:val="24"/>
        </w:rPr>
        <w:t>工</w:t>
      </w:r>
      <w:r>
        <w:rPr>
          <w:sz w:val="24"/>
        </w:rPr>
        <w:t>期不顺延。</w:t>
      </w:r>
    </w:p>
    <w:p w:rsidR="0079053A" w:rsidRDefault="00AC2ED8">
      <w:pPr>
        <w:spacing w:line="360" w:lineRule="auto"/>
        <w:rPr>
          <w:sz w:val="24"/>
        </w:rPr>
      </w:pPr>
      <w:r>
        <w:rPr>
          <w:rFonts w:hint="eastAsia"/>
          <w:sz w:val="24"/>
        </w:rPr>
        <w:t>5.3</w:t>
      </w:r>
      <w:r>
        <w:rPr>
          <w:sz w:val="24"/>
        </w:rPr>
        <w:t>因最终用户等不可抗力的因素而影响</w:t>
      </w:r>
      <w:r w:rsidR="009D4439">
        <w:rPr>
          <w:rFonts w:hint="eastAsia"/>
          <w:b/>
          <w:sz w:val="24"/>
        </w:rPr>
        <w:t>工</w:t>
      </w:r>
      <w:r>
        <w:rPr>
          <w:sz w:val="24"/>
        </w:rPr>
        <w:t>期，</w:t>
      </w:r>
      <w:r w:rsidR="009D4439">
        <w:rPr>
          <w:rFonts w:hint="eastAsia"/>
          <w:b/>
          <w:sz w:val="24"/>
        </w:rPr>
        <w:t>工</w:t>
      </w:r>
      <w:r>
        <w:rPr>
          <w:sz w:val="24"/>
        </w:rPr>
        <w:t>期顺延。</w:t>
      </w:r>
    </w:p>
    <w:p w:rsidR="0079053A" w:rsidRDefault="00AC2ED8">
      <w:pPr>
        <w:numPr>
          <w:ilvl w:val="0"/>
          <w:numId w:val="9"/>
        </w:numPr>
        <w:spacing w:line="360" w:lineRule="auto"/>
        <w:ind w:hanging="670"/>
        <w:outlineLvl w:val="0"/>
        <w:rPr>
          <w:b/>
          <w:sz w:val="24"/>
        </w:rPr>
      </w:pPr>
      <w:r>
        <w:rPr>
          <w:b/>
          <w:sz w:val="24"/>
        </w:rPr>
        <w:t>服务及保修条款</w:t>
      </w:r>
    </w:p>
    <w:p w:rsidR="0079053A" w:rsidRDefault="0079053A">
      <w:pPr>
        <w:pStyle w:val="afc"/>
        <w:spacing w:line="360" w:lineRule="auto"/>
        <w:ind w:firstLineChars="0" w:firstLine="0"/>
        <w:rPr>
          <w:vanish/>
          <w:sz w:val="24"/>
        </w:rPr>
      </w:pPr>
    </w:p>
    <w:p w:rsidR="0079053A" w:rsidRDefault="00AC2ED8">
      <w:pPr>
        <w:spacing w:line="360" w:lineRule="auto"/>
        <w:rPr>
          <w:sz w:val="24"/>
        </w:rPr>
      </w:pPr>
      <w:r>
        <w:rPr>
          <w:rFonts w:hint="eastAsia"/>
          <w:sz w:val="24"/>
        </w:rPr>
        <w:t>6.1</w:t>
      </w:r>
      <w:r>
        <w:rPr>
          <w:sz w:val="24"/>
        </w:rPr>
        <w:t>乙方保证提供的技术服务</w:t>
      </w:r>
      <w:r>
        <w:rPr>
          <w:rFonts w:hint="eastAsia"/>
          <w:sz w:val="24"/>
        </w:rPr>
        <w:t>及</w:t>
      </w:r>
      <w:r>
        <w:rPr>
          <w:sz w:val="24"/>
        </w:rPr>
        <w:t>配套设备及材料为全新、完整、未使用过的设备，并且保证其性能和质量与合同规定相符。</w:t>
      </w:r>
    </w:p>
    <w:p w:rsidR="0079053A" w:rsidRDefault="00AC2ED8">
      <w:pPr>
        <w:spacing w:line="360" w:lineRule="auto"/>
        <w:rPr>
          <w:sz w:val="24"/>
        </w:rPr>
      </w:pPr>
      <w:r>
        <w:rPr>
          <w:rFonts w:hint="eastAsia"/>
          <w:sz w:val="24"/>
        </w:rPr>
        <w:t>6.2</w:t>
      </w:r>
      <w:r>
        <w:rPr>
          <w:sz w:val="24"/>
        </w:rPr>
        <w:t>乙方所提供的合同技术服务</w:t>
      </w:r>
      <w:r>
        <w:rPr>
          <w:rFonts w:hint="eastAsia"/>
          <w:sz w:val="24"/>
        </w:rPr>
        <w:t>（</w:t>
      </w:r>
      <w:proofErr w:type="gramStart"/>
      <w:r>
        <w:rPr>
          <w:rFonts w:hint="eastAsia"/>
          <w:sz w:val="24"/>
        </w:rPr>
        <w:t>含相关</w:t>
      </w:r>
      <w:proofErr w:type="gramEnd"/>
      <w:r>
        <w:rPr>
          <w:rFonts w:hint="eastAsia"/>
          <w:sz w:val="24"/>
        </w:rPr>
        <w:t>辅助材料、设备）</w:t>
      </w:r>
      <w:r>
        <w:rPr>
          <w:sz w:val="24"/>
        </w:rPr>
        <w:t>保</w:t>
      </w:r>
      <w:r>
        <w:rPr>
          <w:rFonts w:hint="eastAsia"/>
          <w:sz w:val="24"/>
        </w:rPr>
        <w:t>证</w:t>
      </w:r>
      <w:r>
        <w:rPr>
          <w:sz w:val="24"/>
        </w:rPr>
        <w:t>期为【</w:t>
      </w:r>
      <w:r>
        <w:rPr>
          <w:rFonts w:hint="eastAsia"/>
          <w:sz w:val="24"/>
        </w:rPr>
        <w:t xml:space="preserve">  </w:t>
      </w:r>
      <w:r>
        <w:rPr>
          <w:sz w:val="24"/>
        </w:rPr>
        <w:t>】</w:t>
      </w:r>
      <w:proofErr w:type="gramStart"/>
      <w:r>
        <w:rPr>
          <w:sz w:val="24"/>
        </w:rPr>
        <w:t>个</w:t>
      </w:r>
      <w:proofErr w:type="gramEnd"/>
      <w:r>
        <w:rPr>
          <w:sz w:val="24"/>
        </w:rPr>
        <w:t>月（</w:t>
      </w:r>
      <w:r>
        <w:rPr>
          <w:sz w:val="24"/>
        </w:rPr>
        <w:t>“</w:t>
      </w:r>
      <w:r>
        <w:rPr>
          <w:sz w:val="24"/>
        </w:rPr>
        <w:t>保修期</w:t>
      </w:r>
      <w:r>
        <w:rPr>
          <w:sz w:val="24"/>
        </w:rPr>
        <w:t>”</w:t>
      </w:r>
      <w:r>
        <w:rPr>
          <w:sz w:val="24"/>
        </w:rPr>
        <w:t>），从最终用户《</w:t>
      </w:r>
      <w:r>
        <w:rPr>
          <w:rFonts w:hint="eastAsia"/>
          <w:sz w:val="24"/>
        </w:rPr>
        <w:t>终验报告</w:t>
      </w:r>
      <w:r>
        <w:rPr>
          <w:sz w:val="24"/>
        </w:rPr>
        <w:t>》签发之日起开始计算</w:t>
      </w:r>
      <w:r>
        <w:rPr>
          <w:rFonts w:hint="eastAsia"/>
          <w:sz w:val="24"/>
        </w:rPr>
        <w:t>，</w:t>
      </w:r>
      <w:r>
        <w:rPr>
          <w:sz w:val="24"/>
        </w:rPr>
        <w:t>保</w:t>
      </w:r>
      <w:r>
        <w:rPr>
          <w:rFonts w:hint="eastAsia"/>
          <w:sz w:val="24"/>
        </w:rPr>
        <w:t>证</w:t>
      </w:r>
      <w:r>
        <w:rPr>
          <w:sz w:val="24"/>
        </w:rPr>
        <w:t>期内如发生</w:t>
      </w:r>
      <w:r>
        <w:rPr>
          <w:rFonts w:hint="eastAsia"/>
          <w:sz w:val="24"/>
        </w:rPr>
        <w:t>技术</w:t>
      </w:r>
      <w:r>
        <w:rPr>
          <w:sz w:val="24"/>
        </w:rPr>
        <w:t>问题，乙方须无偿履行</w:t>
      </w:r>
      <w:r>
        <w:rPr>
          <w:rFonts w:hint="eastAsia"/>
          <w:sz w:val="24"/>
        </w:rPr>
        <w:t>维护</w:t>
      </w:r>
      <w:r>
        <w:rPr>
          <w:sz w:val="24"/>
        </w:rPr>
        <w:t>责任。</w:t>
      </w:r>
      <w:r>
        <w:rPr>
          <w:rFonts w:hint="eastAsia"/>
          <w:sz w:val="24"/>
        </w:rPr>
        <w:t>若乙方未按照甲方要求提供保修服务</w:t>
      </w:r>
      <w:r>
        <w:rPr>
          <w:sz w:val="24"/>
        </w:rPr>
        <w:t>，</w:t>
      </w:r>
      <w:r>
        <w:rPr>
          <w:rFonts w:hint="eastAsia"/>
          <w:sz w:val="24"/>
        </w:rPr>
        <w:t>甲方可自行寻求其它方式解决问题</w:t>
      </w:r>
      <w:r>
        <w:rPr>
          <w:sz w:val="24"/>
        </w:rPr>
        <w:t>，</w:t>
      </w:r>
      <w:r>
        <w:rPr>
          <w:rFonts w:hint="eastAsia"/>
          <w:sz w:val="24"/>
        </w:rPr>
        <w:t>因此而产生的费用由乙方承担。</w:t>
      </w:r>
    </w:p>
    <w:p w:rsidR="0079053A" w:rsidRDefault="00AC2ED8">
      <w:pPr>
        <w:spacing w:line="360" w:lineRule="auto"/>
        <w:rPr>
          <w:sz w:val="24"/>
        </w:rPr>
      </w:pPr>
      <w:r>
        <w:rPr>
          <w:rFonts w:hint="eastAsia"/>
          <w:sz w:val="24"/>
        </w:rPr>
        <w:t>6.3</w:t>
      </w:r>
      <w:r>
        <w:rPr>
          <w:sz w:val="24"/>
        </w:rPr>
        <w:t>在保修期内，如果</w:t>
      </w:r>
      <w:r>
        <w:rPr>
          <w:rFonts w:hint="eastAsia"/>
          <w:sz w:val="24"/>
        </w:rPr>
        <w:t>乙方</w:t>
      </w:r>
      <w:r>
        <w:rPr>
          <w:sz w:val="24"/>
        </w:rPr>
        <w:t>提供的</w:t>
      </w:r>
      <w:r>
        <w:rPr>
          <w:rFonts w:hint="eastAsia"/>
          <w:sz w:val="24"/>
        </w:rPr>
        <w:t>辅助</w:t>
      </w:r>
      <w:r>
        <w:rPr>
          <w:sz w:val="24"/>
        </w:rPr>
        <w:t>设备的性能和质量与合同订单规定不符，乙方负责排除缺陷，修理或更换出现故障的部件、零件和设备并运送至甲方指定现场，所有费用</w:t>
      </w:r>
      <w:r>
        <w:rPr>
          <w:sz w:val="24"/>
        </w:rPr>
        <w:t>(</w:t>
      </w:r>
      <w:r>
        <w:rPr>
          <w:sz w:val="24"/>
        </w:rPr>
        <w:t>包括但不限于运输及保险费</w:t>
      </w:r>
      <w:r>
        <w:rPr>
          <w:sz w:val="24"/>
        </w:rPr>
        <w:t>)</w:t>
      </w:r>
      <w:r>
        <w:rPr>
          <w:sz w:val="24"/>
        </w:rPr>
        <w:t>由乙方承担。</w:t>
      </w:r>
    </w:p>
    <w:p w:rsidR="0079053A" w:rsidRDefault="00AC2ED8">
      <w:pPr>
        <w:spacing w:line="360" w:lineRule="auto"/>
        <w:rPr>
          <w:sz w:val="24"/>
        </w:rPr>
      </w:pPr>
      <w:r>
        <w:rPr>
          <w:rFonts w:hint="eastAsia"/>
          <w:sz w:val="24"/>
        </w:rPr>
        <w:t>6.4</w:t>
      </w:r>
      <w:r>
        <w:rPr>
          <w:sz w:val="24"/>
        </w:rPr>
        <w:t>保修期满后，合同</w:t>
      </w:r>
      <w:r>
        <w:rPr>
          <w:rFonts w:hint="eastAsia"/>
          <w:sz w:val="24"/>
        </w:rPr>
        <w:t>中的技术服务</w:t>
      </w:r>
      <w:r>
        <w:rPr>
          <w:sz w:val="24"/>
        </w:rPr>
        <w:t>在运行或维护的过程中出现问题或故障时，一般情况下乙方应派有经验的技术人员在【</w:t>
      </w:r>
      <w:r>
        <w:rPr>
          <w:rFonts w:hint="eastAsia"/>
          <w:sz w:val="24"/>
        </w:rPr>
        <w:t xml:space="preserve">   </w:t>
      </w:r>
      <w:r>
        <w:rPr>
          <w:sz w:val="24"/>
        </w:rPr>
        <w:t>】小时内赶到现场。</w:t>
      </w:r>
    </w:p>
    <w:p w:rsidR="0079053A" w:rsidRDefault="00AC2ED8">
      <w:pPr>
        <w:numPr>
          <w:ilvl w:val="0"/>
          <w:numId w:val="9"/>
        </w:numPr>
        <w:spacing w:line="360" w:lineRule="auto"/>
        <w:ind w:hanging="670"/>
        <w:outlineLvl w:val="0"/>
        <w:rPr>
          <w:b/>
          <w:sz w:val="24"/>
        </w:rPr>
      </w:pPr>
      <w:r>
        <w:rPr>
          <w:b/>
          <w:sz w:val="24"/>
        </w:rPr>
        <w:t>验收方法及质量异议</w:t>
      </w:r>
    </w:p>
    <w:p w:rsidR="0079053A" w:rsidRDefault="0079053A">
      <w:pPr>
        <w:pStyle w:val="afc"/>
        <w:spacing w:line="360" w:lineRule="auto"/>
        <w:ind w:firstLineChars="0" w:firstLine="0"/>
        <w:rPr>
          <w:vanish/>
          <w:sz w:val="24"/>
        </w:rPr>
      </w:pPr>
    </w:p>
    <w:p w:rsidR="0079053A" w:rsidRDefault="00AC2ED8">
      <w:pPr>
        <w:spacing w:line="360" w:lineRule="auto"/>
        <w:rPr>
          <w:sz w:val="24"/>
        </w:rPr>
      </w:pPr>
      <w:r>
        <w:rPr>
          <w:rFonts w:hint="eastAsia"/>
          <w:sz w:val="24"/>
        </w:rPr>
        <w:t>7.1</w:t>
      </w:r>
      <w:r>
        <w:rPr>
          <w:rFonts w:hint="eastAsia"/>
          <w:sz w:val="24"/>
        </w:rPr>
        <w:t>验收</w:t>
      </w:r>
    </w:p>
    <w:p w:rsidR="0079053A" w:rsidRDefault="00AC2ED8">
      <w:pPr>
        <w:spacing w:line="360" w:lineRule="auto"/>
        <w:ind w:left="425" w:firstLineChars="200" w:firstLine="480"/>
        <w:rPr>
          <w:sz w:val="24"/>
        </w:rPr>
      </w:pPr>
      <w:r>
        <w:rPr>
          <w:rFonts w:hint="eastAsia"/>
          <w:sz w:val="24"/>
        </w:rPr>
        <w:t>验收是乙方已按合同订单工作量完成全部项目技术服务，无有关的遗留问题存在、已满足最终用户的初验条件，但最终用户因故未能及时组织针对项目初验的情况下，由买卖双方自行协商组织的内部验收。</w:t>
      </w:r>
    </w:p>
    <w:p w:rsidR="0079053A" w:rsidRDefault="00AC2ED8">
      <w:pPr>
        <w:spacing w:line="360" w:lineRule="auto"/>
        <w:ind w:left="425"/>
        <w:rPr>
          <w:sz w:val="24"/>
        </w:rPr>
      </w:pPr>
      <w:r>
        <w:rPr>
          <w:rFonts w:hint="eastAsia"/>
          <w:sz w:val="24"/>
        </w:rPr>
        <w:t>竣工验收内容：</w:t>
      </w:r>
    </w:p>
    <w:p w:rsidR="0079053A" w:rsidRDefault="00AC2ED8">
      <w:pPr>
        <w:spacing w:line="360" w:lineRule="auto"/>
        <w:ind w:left="425"/>
        <w:rPr>
          <w:sz w:val="24"/>
        </w:rPr>
      </w:pPr>
      <w:r>
        <w:rPr>
          <w:rFonts w:hint="eastAsia"/>
          <w:sz w:val="24"/>
        </w:rPr>
        <w:t>（</w:t>
      </w:r>
      <w:r>
        <w:rPr>
          <w:rFonts w:hint="eastAsia"/>
          <w:sz w:val="24"/>
        </w:rPr>
        <w:t>1</w:t>
      </w:r>
      <w:r>
        <w:rPr>
          <w:rFonts w:hint="eastAsia"/>
          <w:sz w:val="24"/>
        </w:rPr>
        <w:t>）乙方按合同订单工作量完成项目技术服务，无待解决的重大遗留问题存在。</w:t>
      </w:r>
    </w:p>
    <w:p w:rsidR="0079053A" w:rsidRDefault="00AC2ED8">
      <w:pPr>
        <w:spacing w:line="360" w:lineRule="auto"/>
        <w:ind w:left="425"/>
        <w:rPr>
          <w:sz w:val="24"/>
        </w:rPr>
      </w:pPr>
      <w:r>
        <w:rPr>
          <w:rFonts w:hint="eastAsia"/>
          <w:sz w:val="24"/>
        </w:rPr>
        <w:t>（</w:t>
      </w:r>
      <w:r>
        <w:rPr>
          <w:rFonts w:hint="eastAsia"/>
          <w:sz w:val="24"/>
        </w:rPr>
        <w:t>2</w:t>
      </w:r>
      <w:r>
        <w:rPr>
          <w:rFonts w:hint="eastAsia"/>
          <w:sz w:val="24"/>
        </w:rPr>
        <w:t>）输出《验收报告》。</w:t>
      </w:r>
    </w:p>
    <w:p w:rsidR="0079053A" w:rsidRDefault="00AC2ED8">
      <w:pPr>
        <w:spacing w:line="360" w:lineRule="auto"/>
        <w:ind w:left="425"/>
        <w:rPr>
          <w:sz w:val="24"/>
        </w:rPr>
      </w:pPr>
      <w:r>
        <w:rPr>
          <w:rFonts w:hint="eastAsia"/>
          <w:sz w:val="24"/>
        </w:rPr>
        <w:t>（</w:t>
      </w:r>
      <w:r>
        <w:rPr>
          <w:rFonts w:hint="eastAsia"/>
          <w:sz w:val="24"/>
        </w:rPr>
        <w:t>3</w:t>
      </w:r>
      <w:r>
        <w:rPr>
          <w:rFonts w:hint="eastAsia"/>
          <w:sz w:val="24"/>
        </w:rPr>
        <w:t>）满足最终用户验收标准和甲方客户的初验验收标准。</w:t>
      </w:r>
    </w:p>
    <w:p w:rsidR="0079053A" w:rsidRDefault="00AC2ED8">
      <w:pPr>
        <w:spacing w:line="360" w:lineRule="auto"/>
        <w:rPr>
          <w:sz w:val="24"/>
        </w:rPr>
      </w:pPr>
      <w:r>
        <w:rPr>
          <w:rFonts w:hint="eastAsia"/>
          <w:sz w:val="24"/>
        </w:rPr>
        <w:t>7.2</w:t>
      </w:r>
      <w:r>
        <w:rPr>
          <w:sz w:val="24"/>
        </w:rPr>
        <w:t>终验</w:t>
      </w:r>
    </w:p>
    <w:p w:rsidR="0079053A" w:rsidRDefault="00AC2ED8">
      <w:pPr>
        <w:spacing w:line="360" w:lineRule="auto"/>
        <w:ind w:left="425" w:firstLineChars="200" w:firstLine="480"/>
        <w:rPr>
          <w:sz w:val="24"/>
        </w:rPr>
      </w:pPr>
      <w:r>
        <w:rPr>
          <w:rFonts w:hint="eastAsia"/>
          <w:sz w:val="24"/>
        </w:rPr>
        <w:t>在初验完成，经过试运行期间后，需在最终用户对乙方项目技术进行</w:t>
      </w:r>
      <w:proofErr w:type="gramStart"/>
      <w:r>
        <w:rPr>
          <w:rFonts w:hint="eastAsia"/>
          <w:sz w:val="24"/>
        </w:rPr>
        <w:t>终验时一并</w:t>
      </w:r>
      <w:proofErr w:type="gramEnd"/>
      <w:r>
        <w:rPr>
          <w:rFonts w:hint="eastAsia"/>
          <w:sz w:val="24"/>
        </w:rPr>
        <w:t>验收，在最终用户验收过程中由于乙方问题所导致项目技术未通过</w:t>
      </w:r>
      <w:r>
        <w:rPr>
          <w:rFonts w:hint="eastAsia"/>
          <w:sz w:val="24"/>
        </w:rPr>
        <w:lastRenderedPageBreak/>
        <w:t>验收的，且未拿到甲方最终客户的终验报告，甲方有权要求乙方解决存在的问题并再次进行终验，直至最终出具《终验报告》为止。</w:t>
      </w:r>
    </w:p>
    <w:p w:rsidR="0079053A" w:rsidRDefault="0079053A">
      <w:pPr>
        <w:spacing w:line="360" w:lineRule="auto"/>
        <w:ind w:left="425" w:firstLineChars="200" w:firstLine="480"/>
        <w:rPr>
          <w:sz w:val="24"/>
        </w:rPr>
      </w:pPr>
    </w:p>
    <w:p w:rsidR="0079053A" w:rsidRDefault="00AC2ED8">
      <w:pPr>
        <w:numPr>
          <w:ilvl w:val="0"/>
          <w:numId w:val="9"/>
        </w:numPr>
        <w:spacing w:line="360" w:lineRule="auto"/>
        <w:ind w:hanging="670"/>
        <w:outlineLvl w:val="0"/>
        <w:rPr>
          <w:sz w:val="24"/>
        </w:rPr>
      </w:pPr>
      <w:r>
        <w:rPr>
          <w:b/>
          <w:sz w:val="24"/>
        </w:rPr>
        <w:t>违约责任</w:t>
      </w:r>
    </w:p>
    <w:p w:rsidR="0079053A" w:rsidRDefault="00AC2ED8">
      <w:pPr>
        <w:spacing w:line="360" w:lineRule="auto"/>
        <w:rPr>
          <w:sz w:val="24"/>
        </w:rPr>
      </w:pPr>
      <w:r>
        <w:rPr>
          <w:rFonts w:hint="eastAsia"/>
          <w:sz w:val="24"/>
        </w:rPr>
        <w:t xml:space="preserve">8.1 </w:t>
      </w:r>
      <w:r>
        <w:rPr>
          <w:sz w:val="24"/>
        </w:rPr>
        <w:t>甲乙</w:t>
      </w:r>
      <w:r>
        <w:rPr>
          <w:rFonts w:hint="eastAsia"/>
          <w:sz w:val="24"/>
        </w:rPr>
        <w:t>双</w:t>
      </w:r>
      <w:r>
        <w:rPr>
          <w:sz w:val="24"/>
        </w:rPr>
        <w:t>方任何一方不履行合同义务，或履行义务不符合合同约定的，均构成违约，依法律规定及合同约定，违约方应向守约方承担违约责任，并赔偿守约方因此所受的直接经济损失。</w:t>
      </w:r>
    </w:p>
    <w:p w:rsidR="0079053A" w:rsidRDefault="00AC2ED8">
      <w:pPr>
        <w:spacing w:line="360" w:lineRule="auto"/>
        <w:rPr>
          <w:sz w:val="24"/>
        </w:rPr>
      </w:pPr>
      <w:r>
        <w:rPr>
          <w:rFonts w:hint="eastAsia"/>
          <w:sz w:val="24"/>
        </w:rPr>
        <w:t xml:space="preserve">8.2 </w:t>
      </w:r>
      <w:r>
        <w:rPr>
          <w:rFonts w:hint="eastAsia"/>
          <w:sz w:val="24"/>
        </w:rPr>
        <w:t>甲方在对乙方技术服务质量检查过程中，如发现乙方在技术服务过程中严重违反合同约定，必须按甲方要求返工直至达到各项验收标准，返工费用由乙方负责，乙方应按照该笔合同订单金额的</w:t>
      </w:r>
      <w:r>
        <w:rPr>
          <w:sz w:val="24"/>
        </w:rPr>
        <w:t>20%</w:t>
      </w:r>
      <w:r>
        <w:rPr>
          <w:rFonts w:hint="eastAsia"/>
          <w:sz w:val="24"/>
        </w:rPr>
        <w:t>向甲方支付违约金</w:t>
      </w:r>
      <w:r>
        <w:rPr>
          <w:sz w:val="24"/>
        </w:rPr>
        <w:t>，</w:t>
      </w:r>
      <w:r>
        <w:rPr>
          <w:rFonts w:hint="eastAsia"/>
          <w:sz w:val="24"/>
        </w:rPr>
        <w:t>如造成服务无法按期完成</w:t>
      </w:r>
      <w:r>
        <w:rPr>
          <w:sz w:val="24"/>
        </w:rPr>
        <w:t>，</w:t>
      </w:r>
      <w:r>
        <w:rPr>
          <w:rFonts w:hint="eastAsia"/>
          <w:sz w:val="24"/>
        </w:rPr>
        <w:t>还应按照</w:t>
      </w:r>
      <w:ins w:id="7" w:author="候万馀" w:date="2022-10-14T13:41:00Z">
        <w:r>
          <w:rPr>
            <w:sz w:val="24"/>
          </w:rPr>
          <w:t>8</w:t>
        </w:r>
      </w:ins>
      <w:r>
        <w:rPr>
          <w:rFonts w:hint="eastAsia"/>
          <w:sz w:val="24"/>
        </w:rPr>
        <w:t>.</w:t>
      </w:r>
      <w:r>
        <w:rPr>
          <w:sz w:val="24"/>
        </w:rPr>
        <w:t>6</w:t>
      </w:r>
      <w:r>
        <w:rPr>
          <w:rFonts w:hint="eastAsia"/>
          <w:sz w:val="24"/>
        </w:rPr>
        <w:t>条承担延误服务期的责任。</w:t>
      </w:r>
    </w:p>
    <w:p w:rsidR="0079053A" w:rsidRDefault="00AC2ED8">
      <w:pPr>
        <w:spacing w:line="360" w:lineRule="auto"/>
        <w:rPr>
          <w:sz w:val="24"/>
        </w:rPr>
      </w:pPr>
      <w:r>
        <w:rPr>
          <w:rFonts w:hint="eastAsia"/>
          <w:sz w:val="24"/>
        </w:rPr>
        <w:t xml:space="preserve">8.3 </w:t>
      </w:r>
      <w:r>
        <w:rPr>
          <w:rFonts w:hint="eastAsia"/>
          <w:sz w:val="24"/>
        </w:rPr>
        <w:t>由于乙方的原因，造成与本技术服务相关各相关单位的纠纷，由乙方承担全部责任</w:t>
      </w:r>
      <w:r>
        <w:rPr>
          <w:sz w:val="24"/>
        </w:rPr>
        <w:t>。</w:t>
      </w:r>
      <w:r>
        <w:rPr>
          <w:rFonts w:hint="eastAsia"/>
          <w:sz w:val="24"/>
        </w:rPr>
        <w:t>若前述纠纷给甲方造成损失的</w:t>
      </w:r>
      <w:r>
        <w:rPr>
          <w:sz w:val="24"/>
        </w:rPr>
        <w:t>，</w:t>
      </w:r>
      <w:r>
        <w:rPr>
          <w:rFonts w:hint="eastAsia"/>
          <w:sz w:val="24"/>
        </w:rPr>
        <w:t>乙方应赔偿甲方损失。</w:t>
      </w:r>
    </w:p>
    <w:p w:rsidR="0079053A" w:rsidRDefault="00AC2ED8">
      <w:pPr>
        <w:spacing w:line="360" w:lineRule="auto"/>
        <w:rPr>
          <w:sz w:val="24"/>
        </w:rPr>
      </w:pPr>
      <w:r>
        <w:rPr>
          <w:rFonts w:hint="eastAsia"/>
          <w:sz w:val="24"/>
        </w:rPr>
        <w:t xml:space="preserve">8.4 </w:t>
      </w:r>
      <w:r>
        <w:rPr>
          <w:rFonts w:hint="eastAsia"/>
          <w:sz w:val="24"/>
        </w:rPr>
        <w:t>合同签订后，不经双方协商同意，任何一方不得随意变更或解除</w:t>
      </w:r>
      <w:r>
        <w:rPr>
          <w:rFonts w:hint="eastAsia"/>
          <w:sz w:val="24"/>
        </w:rPr>
        <w:t>,</w:t>
      </w:r>
      <w:r>
        <w:rPr>
          <w:rFonts w:hint="eastAsia"/>
          <w:sz w:val="24"/>
        </w:rPr>
        <w:t>否则违约方应向守约方支付</w:t>
      </w:r>
      <w:r>
        <w:rPr>
          <w:sz w:val="24"/>
        </w:rPr>
        <w:t>订单金额</w:t>
      </w:r>
      <w:r>
        <w:rPr>
          <w:rFonts w:hint="eastAsia"/>
          <w:sz w:val="24"/>
        </w:rPr>
        <w:t>的</w:t>
      </w:r>
      <w:r>
        <w:rPr>
          <w:rFonts w:hint="eastAsia"/>
          <w:sz w:val="24"/>
        </w:rPr>
        <w:t>5%</w:t>
      </w:r>
      <w:r>
        <w:rPr>
          <w:rFonts w:hint="eastAsia"/>
          <w:sz w:val="24"/>
        </w:rPr>
        <w:t>的违约金。</w:t>
      </w:r>
    </w:p>
    <w:p w:rsidR="0079053A" w:rsidRDefault="00AC2ED8">
      <w:pPr>
        <w:spacing w:line="360" w:lineRule="auto"/>
        <w:rPr>
          <w:sz w:val="24"/>
        </w:rPr>
      </w:pPr>
      <w:r>
        <w:rPr>
          <w:rFonts w:hint="eastAsia"/>
          <w:sz w:val="24"/>
        </w:rPr>
        <w:t xml:space="preserve">8.5 </w:t>
      </w:r>
      <w:r>
        <w:rPr>
          <w:rFonts w:hint="eastAsia"/>
          <w:sz w:val="24"/>
        </w:rPr>
        <w:t>技术服务按本合同的约定经检验为不合格的，甲方有权要求乙方返工，由此发生的任何费用均由乙方承担，乙方并应承</w:t>
      </w:r>
      <w:proofErr w:type="gramStart"/>
      <w:r>
        <w:rPr>
          <w:rFonts w:hint="eastAsia"/>
          <w:sz w:val="24"/>
        </w:rPr>
        <w:t>担服务</w:t>
      </w:r>
      <w:proofErr w:type="gramEnd"/>
      <w:r>
        <w:rPr>
          <w:rFonts w:hint="eastAsia"/>
          <w:sz w:val="24"/>
        </w:rPr>
        <w:t>期延误的违约责任。经返工仍验收不合格的，甲方有权终止合同，乙方应退还已付</w:t>
      </w:r>
      <w:proofErr w:type="gramStart"/>
      <w:r>
        <w:rPr>
          <w:rFonts w:hint="eastAsia"/>
          <w:sz w:val="24"/>
        </w:rPr>
        <w:t>服务款</w:t>
      </w:r>
      <w:proofErr w:type="gramEnd"/>
      <w:r>
        <w:rPr>
          <w:rFonts w:hint="eastAsia"/>
          <w:sz w:val="24"/>
        </w:rPr>
        <w:t>并按照该笔订单金额的</w:t>
      </w:r>
      <w:r>
        <w:rPr>
          <w:sz w:val="24"/>
        </w:rPr>
        <w:t>20%</w:t>
      </w:r>
      <w:r>
        <w:rPr>
          <w:rFonts w:hint="eastAsia"/>
          <w:sz w:val="24"/>
        </w:rPr>
        <w:t>支付违约金</w:t>
      </w:r>
      <w:r>
        <w:rPr>
          <w:sz w:val="24"/>
        </w:rPr>
        <w:t>，</w:t>
      </w:r>
      <w:r>
        <w:rPr>
          <w:rFonts w:hint="eastAsia"/>
          <w:sz w:val="24"/>
        </w:rPr>
        <w:t>乙方还应赔偿由此给甲方造成的全部损失</w:t>
      </w:r>
      <w:r>
        <w:rPr>
          <w:sz w:val="24"/>
        </w:rPr>
        <w:t>（</w:t>
      </w:r>
      <w:r>
        <w:rPr>
          <w:rFonts w:hint="eastAsia"/>
          <w:sz w:val="24"/>
        </w:rPr>
        <w:t>包括但不限于甲方因此在甲方客户或最终用户处需承担的违约责任</w:t>
      </w:r>
      <w:r>
        <w:rPr>
          <w:sz w:val="24"/>
        </w:rPr>
        <w:t>）</w:t>
      </w:r>
      <w:r>
        <w:rPr>
          <w:rFonts w:hint="eastAsia"/>
          <w:sz w:val="24"/>
        </w:rPr>
        <w:t>。</w:t>
      </w:r>
    </w:p>
    <w:p w:rsidR="0079053A" w:rsidRDefault="00AC2ED8">
      <w:pPr>
        <w:spacing w:line="360" w:lineRule="auto"/>
        <w:rPr>
          <w:sz w:val="24"/>
        </w:rPr>
      </w:pPr>
      <w:r>
        <w:rPr>
          <w:rFonts w:hint="eastAsia"/>
          <w:sz w:val="24"/>
        </w:rPr>
        <w:t xml:space="preserve">8.6 </w:t>
      </w:r>
      <w:r>
        <w:rPr>
          <w:rFonts w:hint="eastAsia"/>
          <w:sz w:val="24"/>
        </w:rPr>
        <w:t>乙方必须按合同规定的服务期按期完成，否则每逾期一天，应偿付给甲方</w:t>
      </w:r>
      <w:r>
        <w:rPr>
          <w:sz w:val="24"/>
        </w:rPr>
        <w:t>订单金额</w:t>
      </w:r>
      <w:r>
        <w:rPr>
          <w:rFonts w:hint="eastAsia"/>
          <w:sz w:val="24"/>
        </w:rPr>
        <w:t>的</w:t>
      </w:r>
      <w:r>
        <w:rPr>
          <w:rFonts w:hint="eastAsia"/>
          <w:sz w:val="24"/>
        </w:rPr>
        <w:t>0.5%</w:t>
      </w:r>
      <w:r>
        <w:rPr>
          <w:rFonts w:hint="eastAsia"/>
          <w:sz w:val="24"/>
        </w:rPr>
        <w:t>的逾期违约金。逾期超过</w:t>
      </w:r>
      <w:r>
        <w:rPr>
          <w:rFonts w:hint="eastAsia"/>
          <w:sz w:val="24"/>
        </w:rPr>
        <w:t>15</w:t>
      </w:r>
      <w:r>
        <w:rPr>
          <w:rFonts w:hint="eastAsia"/>
          <w:sz w:val="24"/>
        </w:rPr>
        <w:t>天的，甲方有权解除本合同，乙方除支付前述逾期违约金外</w:t>
      </w:r>
      <w:r>
        <w:rPr>
          <w:sz w:val="24"/>
        </w:rPr>
        <w:t>，</w:t>
      </w:r>
      <w:r>
        <w:rPr>
          <w:rFonts w:hint="eastAsia"/>
          <w:sz w:val="24"/>
        </w:rPr>
        <w:t>应退还甲方已付</w:t>
      </w:r>
      <w:proofErr w:type="gramStart"/>
      <w:r>
        <w:rPr>
          <w:rFonts w:hint="eastAsia"/>
          <w:sz w:val="24"/>
        </w:rPr>
        <w:t>服务款</w:t>
      </w:r>
      <w:proofErr w:type="gramEnd"/>
      <w:r>
        <w:rPr>
          <w:rFonts w:hint="eastAsia"/>
          <w:sz w:val="24"/>
        </w:rPr>
        <w:t>并按照该笔订单金额的</w:t>
      </w:r>
      <w:r>
        <w:rPr>
          <w:rFonts w:hint="eastAsia"/>
          <w:sz w:val="24"/>
        </w:rPr>
        <w:t>20%</w:t>
      </w:r>
      <w:r>
        <w:rPr>
          <w:rFonts w:hint="eastAsia"/>
          <w:sz w:val="24"/>
        </w:rPr>
        <w:t>支付违约金，乙方应赔偿由此给甲方造成的全部损失（包括但不限于甲方因此在甲方客户或最终用户处需承担的违约责任）。</w:t>
      </w:r>
    </w:p>
    <w:p w:rsidR="0079053A" w:rsidRDefault="00AC2ED8">
      <w:pPr>
        <w:spacing w:line="360" w:lineRule="auto"/>
        <w:rPr>
          <w:sz w:val="24"/>
        </w:rPr>
      </w:pPr>
      <w:r>
        <w:rPr>
          <w:rFonts w:hint="eastAsia"/>
          <w:sz w:val="24"/>
        </w:rPr>
        <w:t xml:space="preserve">8.7 </w:t>
      </w:r>
      <w:r>
        <w:rPr>
          <w:rFonts w:hint="eastAsia"/>
          <w:sz w:val="24"/>
        </w:rPr>
        <w:t>乙方所提供的所有辅助材料必须符合国家有关的质量及安全规定。如因乙方提供材料不符合国家有关质量标准及安全规定给甲方及最终用户造成损失，乙方须对甲方及最终用户损失负全部责任。</w:t>
      </w:r>
    </w:p>
    <w:p w:rsidR="0079053A" w:rsidRDefault="00AC2ED8">
      <w:pPr>
        <w:spacing w:line="360" w:lineRule="auto"/>
        <w:rPr>
          <w:sz w:val="24"/>
        </w:rPr>
      </w:pPr>
      <w:r>
        <w:rPr>
          <w:rFonts w:hint="eastAsia"/>
          <w:sz w:val="24"/>
        </w:rPr>
        <w:t xml:space="preserve">8.8 </w:t>
      </w:r>
      <w:r>
        <w:rPr>
          <w:rFonts w:hint="eastAsia"/>
          <w:sz w:val="24"/>
        </w:rPr>
        <w:t>法律规定及本合同约定的其他违约的责任。</w:t>
      </w:r>
    </w:p>
    <w:p w:rsidR="0079053A" w:rsidRDefault="00AC2ED8">
      <w:pPr>
        <w:spacing w:line="360" w:lineRule="auto"/>
        <w:rPr>
          <w:sz w:val="24"/>
        </w:rPr>
      </w:pPr>
      <w:r>
        <w:rPr>
          <w:rFonts w:hint="eastAsia"/>
          <w:sz w:val="24"/>
        </w:rPr>
        <w:lastRenderedPageBreak/>
        <w:t xml:space="preserve">8.9 </w:t>
      </w:r>
      <w:r>
        <w:rPr>
          <w:rFonts w:hint="eastAsia"/>
          <w:sz w:val="24"/>
        </w:rPr>
        <w:t>乙方在按照合同约定向甲方指定用户提供技术服务时</w:t>
      </w:r>
      <w:r>
        <w:rPr>
          <w:sz w:val="24"/>
        </w:rPr>
        <w:t>，</w:t>
      </w:r>
      <w:r>
        <w:rPr>
          <w:rFonts w:hint="eastAsia"/>
          <w:sz w:val="24"/>
        </w:rPr>
        <w:t>应严格遵循甲方的各项要求和指令</w:t>
      </w:r>
      <w:r>
        <w:rPr>
          <w:sz w:val="24"/>
        </w:rPr>
        <w:t>，</w:t>
      </w:r>
      <w:r>
        <w:rPr>
          <w:rFonts w:hint="eastAsia"/>
          <w:sz w:val="24"/>
        </w:rPr>
        <w:t>若因乙方未按照甲方要求提供服务导致甲方客户或最终用户向甲方提出索赔的</w:t>
      </w:r>
      <w:r>
        <w:rPr>
          <w:sz w:val="24"/>
        </w:rPr>
        <w:t>，</w:t>
      </w:r>
      <w:r>
        <w:rPr>
          <w:rFonts w:hint="eastAsia"/>
          <w:sz w:val="24"/>
        </w:rPr>
        <w:t>乙方应赔偿甲方因此而支付的赔偿金或违约金</w:t>
      </w:r>
      <w:r>
        <w:rPr>
          <w:sz w:val="24"/>
        </w:rPr>
        <w:t>。</w:t>
      </w:r>
    </w:p>
    <w:p w:rsidR="0079053A" w:rsidRDefault="00AC2ED8">
      <w:pPr>
        <w:spacing w:line="360" w:lineRule="auto"/>
        <w:rPr>
          <w:sz w:val="24"/>
        </w:rPr>
      </w:pPr>
      <w:r>
        <w:rPr>
          <w:rFonts w:hint="eastAsia"/>
          <w:sz w:val="24"/>
        </w:rPr>
        <w:t>8.10</w:t>
      </w:r>
      <w:r>
        <w:rPr>
          <w:rFonts w:hint="eastAsia"/>
          <w:sz w:val="24"/>
        </w:rPr>
        <w:t>因乙方的违约行为导致甲方在甲方客户或最终用户处承担的违约责任</w:t>
      </w:r>
      <w:r>
        <w:rPr>
          <w:sz w:val="24"/>
        </w:rPr>
        <w:t>，</w:t>
      </w:r>
      <w:r>
        <w:rPr>
          <w:rFonts w:hint="eastAsia"/>
          <w:sz w:val="24"/>
        </w:rPr>
        <w:t>甲方均有权在支付相应赔偿款</w:t>
      </w:r>
      <w:r>
        <w:rPr>
          <w:sz w:val="24"/>
        </w:rPr>
        <w:t>、</w:t>
      </w:r>
      <w:r>
        <w:rPr>
          <w:rFonts w:hint="eastAsia"/>
          <w:sz w:val="24"/>
        </w:rPr>
        <w:t>违约金等款项后向乙方追索</w:t>
      </w:r>
      <w:r>
        <w:rPr>
          <w:sz w:val="24"/>
        </w:rPr>
        <w:t>。</w:t>
      </w:r>
    </w:p>
    <w:p w:rsidR="0079053A" w:rsidRDefault="00AC2ED8">
      <w:pPr>
        <w:numPr>
          <w:ilvl w:val="0"/>
          <w:numId w:val="9"/>
        </w:numPr>
        <w:spacing w:line="360" w:lineRule="auto"/>
        <w:ind w:hanging="670"/>
        <w:outlineLvl w:val="0"/>
        <w:rPr>
          <w:b/>
          <w:sz w:val="24"/>
        </w:rPr>
      </w:pPr>
      <w:r>
        <w:rPr>
          <w:b/>
          <w:sz w:val="24"/>
        </w:rPr>
        <w:t>不可抗力</w:t>
      </w:r>
    </w:p>
    <w:p w:rsidR="0079053A" w:rsidRDefault="0079053A">
      <w:pPr>
        <w:pStyle w:val="afc"/>
        <w:spacing w:line="360" w:lineRule="auto"/>
        <w:ind w:firstLineChars="0" w:firstLine="0"/>
        <w:rPr>
          <w:vanish/>
          <w:sz w:val="24"/>
        </w:rPr>
      </w:pPr>
    </w:p>
    <w:p w:rsidR="0079053A" w:rsidRDefault="00AC2ED8">
      <w:pPr>
        <w:spacing w:line="360" w:lineRule="auto"/>
        <w:rPr>
          <w:sz w:val="24"/>
        </w:rPr>
      </w:pPr>
      <w:r>
        <w:rPr>
          <w:rFonts w:hint="eastAsia"/>
          <w:sz w:val="24"/>
        </w:rPr>
        <w:t>9.1</w:t>
      </w:r>
      <w:r>
        <w:rPr>
          <w:sz w:val="24"/>
        </w:rPr>
        <w:t>本合同所称不可抗力，是指地震、台风、水灾、火灾、战争以及其它各方不能预见，并且对其发生和后果不能防止或不能避免且不可克服的客观情况。</w:t>
      </w:r>
    </w:p>
    <w:p w:rsidR="0079053A" w:rsidRDefault="00AC2ED8">
      <w:pPr>
        <w:spacing w:line="360" w:lineRule="auto"/>
        <w:rPr>
          <w:sz w:val="24"/>
        </w:rPr>
      </w:pPr>
      <w:r>
        <w:rPr>
          <w:rFonts w:hint="eastAsia"/>
          <w:sz w:val="24"/>
        </w:rPr>
        <w:t>9.2</w:t>
      </w:r>
      <w:r>
        <w:rPr>
          <w:sz w:val="24"/>
        </w:rPr>
        <w:t>因不可抗力不能履行或不能完全履行本合同的义务时，受影响方应在不可抗力发生后起的十五日内通知本合同的其它方，并在不可抗力发生之日起的六十日内向其它方提供由有关部门出具的不可抗力证明。</w:t>
      </w:r>
    </w:p>
    <w:p w:rsidR="0079053A" w:rsidRDefault="00AC2ED8">
      <w:pPr>
        <w:spacing w:line="360" w:lineRule="auto"/>
        <w:rPr>
          <w:sz w:val="24"/>
        </w:rPr>
      </w:pPr>
      <w:r>
        <w:rPr>
          <w:rFonts w:hint="eastAsia"/>
          <w:sz w:val="24"/>
        </w:rPr>
        <w:t>9.3</w:t>
      </w:r>
      <w:r>
        <w:rPr>
          <w:sz w:val="24"/>
        </w:rPr>
        <w:t>因不可抗力不能履行合同的，根据不可抗力的影响，受影响方部分或全部免除责任，但法律另有规定的除外。迟延履行合同后发生不可抗力的，不能免除责任。</w:t>
      </w:r>
    </w:p>
    <w:p w:rsidR="0079053A" w:rsidRDefault="00AC2ED8">
      <w:pPr>
        <w:spacing w:line="360" w:lineRule="auto"/>
        <w:rPr>
          <w:sz w:val="24"/>
        </w:rPr>
      </w:pPr>
      <w:r>
        <w:rPr>
          <w:rFonts w:hint="eastAsia"/>
          <w:sz w:val="24"/>
        </w:rPr>
        <w:t>9.4</w:t>
      </w:r>
      <w:r>
        <w:rPr>
          <w:sz w:val="24"/>
        </w:rPr>
        <w:t>如果因不可抗力的影响致使本合同中止履行九十日或以上时，双方均有权终止本合同，并书面通知对方。</w:t>
      </w:r>
    </w:p>
    <w:p w:rsidR="0079053A" w:rsidRDefault="00AC2ED8">
      <w:pPr>
        <w:numPr>
          <w:ilvl w:val="0"/>
          <w:numId w:val="9"/>
        </w:numPr>
        <w:spacing w:line="360" w:lineRule="auto"/>
        <w:ind w:hanging="670"/>
        <w:outlineLvl w:val="0"/>
        <w:rPr>
          <w:b/>
          <w:sz w:val="24"/>
        </w:rPr>
      </w:pPr>
      <w:r>
        <w:rPr>
          <w:b/>
          <w:sz w:val="24"/>
        </w:rPr>
        <w:t>税务</w:t>
      </w:r>
    </w:p>
    <w:p w:rsidR="0079053A" w:rsidRDefault="00AC2ED8">
      <w:pPr>
        <w:spacing w:line="360" w:lineRule="auto"/>
        <w:ind w:firstLineChars="200" w:firstLine="480"/>
        <w:rPr>
          <w:sz w:val="24"/>
        </w:rPr>
      </w:pPr>
      <w:r>
        <w:rPr>
          <w:sz w:val="24"/>
        </w:rPr>
        <w:t>双方将各自承担中国有关机构根据中国税法向其征收的所有与合同履行有关的税务。</w:t>
      </w:r>
    </w:p>
    <w:p w:rsidR="0079053A" w:rsidRDefault="00AC2ED8">
      <w:pPr>
        <w:numPr>
          <w:ilvl w:val="0"/>
          <w:numId w:val="9"/>
        </w:numPr>
        <w:spacing w:line="360" w:lineRule="auto"/>
        <w:ind w:hanging="670"/>
        <w:outlineLvl w:val="0"/>
        <w:rPr>
          <w:b/>
          <w:sz w:val="24"/>
        </w:rPr>
      </w:pPr>
      <w:r>
        <w:rPr>
          <w:b/>
          <w:sz w:val="24"/>
        </w:rPr>
        <w:t>法律适用和争议解决</w:t>
      </w:r>
    </w:p>
    <w:p w:rsidR="0079053A" w:rsidRDefault="00AC2ED8">
      <w:pPr>
        <w:spacing w:line="360" w:lineRule="auto"/>
        <w:rPr>
          <w:sz w:val="24"/>
        </w:rPr>
      </w:pPr>
      <w:r>
        <w:rPr>
          <w:rFonts w:hint="eastAsia"/>
          <w:sz w:val="24"/>
        </w:rPr>
        <w:t>11.1</w:t>
      </w:r>
      <w:r>
        <w:rPr>
          <w:sz w:val="24"/>
        </w:rPr>
        <w:t>本合同及相关采购订单适用中华人民共和国法律。</w:t>
      </w:r>
    </w:p>
    <w:p w:rsidR="0079053A" w:rsidRDefault="00AC2ED8">
      <w:pPr>
        <w:spacing w:line="360" w:lineRule="auto"/>
        <w:rPr>
          <w:sz w:val="24"/>
        </w:rPr>
      </w:pPr>
      <w:r>
        <w:rPr>
          <w:rFonts w:hint="eastAsia"/>
          <w:sz w:val="24"/>
        </w:rPr>
        <w:t>11.2</w:t>
      </w:r>
      <w:r>
        <w:rPr>
          <w:sz w:val="24"/>
        </w:rPr>
        <w:t>所有因本合同及相关采购订单引起的或与本合同及相关采购订单有关的任何争议将通过双方友好协商解决。如果双方不能通过友好协商解决争议，向甲方所在地的有管辖权的人民法院起诉。</w:t>
      </w:r>
    </w:p>
    <w:p w:rsidR="0079053A" w:rsidRDefault="00AC2ED8">
      <w:pPr>
        <w:numPr>
          <w:ilvl w:val="0"/>
          <w:numId w:val="9"/>
        </w:numPr>
        <w:spacing w:line="360" w:lineRule="auto"/>
        <w:ind w:hanging="670"/>
        <w:outlineLvl w:val="0"/>
        <w:rPr>
          <w:b/>
          <w:sz w:val="24"/>
        </w:rPr>
      </w:pPr>
      <w:r>
        <w:rPr>
          <w:b/>
          <w:sz w:val="24"/>
        </w:rPr>
        <w:t>通知与送达</w:t>
      </w:r>
    </w:p>
    <w:p w:rsidR="0079053A" w:rsidRDefault="00AC2ED8">
      <w:pPr>
        <w:spacing w:line="360" w:lineRule="auto"/>
        <w:ind w:firstLineChars="225" w:firstLine="540"/>
        <w:rPr>
          <w:sz w:val="24"/>
        </w:rPr>
      </w:pPr>
      <w:r>
        <w:rPr>
          <w:sz w:val="24"/>
        </w:rPr>
        <w:t>甲方和</w:t>
      </w:r>
      <w:r>
        <w:rPr>
          <w:sz w:val="24"/>
        </w:rPr>
        <w:t>/</w:t>
      </w:r>
      <w:r>
        <w:rPr>
          <w:sz w:val="24"/>
        </w:rPr>
        <w:t>或乙方有与本合同有关的任何信息或文件需要通知或送达对方时，应当以亲自递交、普通邮递、特快专递、传真或电子邮件方式发至接收方在本合同文首记载的联系方式，否则不发生效力。如果任一方的联系方式发生变更，应在发生变更后的</w:t>
      </w:r>
      <w:r>
        <w:rPr>
          <w:sz w:val="24"/>
        </w:rPr>
        <w:t>2</w:t>
      </w:r>
      <w:r>
        <w:rPr>
          <w:sz w:val="24"/>
        </w:rPr>
        <w:t>个工作日内通知对方。否则，对方可认为变更方联系方式未发</w:t>
      </w:r>
      <w:r>
        <w:rPr>
          <w:sz w:val="24"/>
        </w:rPr>
        <w:lastRenderedPageBreak/>
        <w:t>生变化；</w:t>
      </w:r>
    </w:p>
    <w:p w:rsidR="0079053A" w:rsidRDefault="00AC2ED8">
      <w:pPr>
        <w:spacing w:line="360" w:lineRule="auto"/>
        <w:ind w:firstLineChars="225" w:firstLine="540"/>
        <w:rPr>
          <w:sz w:val="24"/>
        </w:rPr>
      </w:pPr>
      <w:r>
        <w:rPr>
          <w:sz w:val="24"/>
        </w:rPr>
        <w:t>除非本合同另有规定外，任何面呈之通知或其他通讯往来递交并得到签收时视为送达，如一方无正当理由拒绝签收，则送达人有关人员将送达文件留至受送达人联络地址，并在注明有关情况后，视为送达；任何以普通邮递方式发出的通知或其他通讯往来，在投邮后第</w:t>
      </w:r>
      <w:r>
        <w:rPr>
          <w:sz w:val="24"/>
        </w:rPr>
        <w:t>6</w:t>
      </w:r>
      <w:r>
        <w:rPr>
          <w:sz w:val="24"/>
        </w:rPr>
        <w:t>日视为送达；任何以特快专递方式发出的通知或其他通讯往来，在投邮后第</w:t>
      </w:r>
      <w:r>
        <w:rPr>
          <w:sz w:val="24"/>
        </w:rPr>
        <w:t>3</w:t>
      </w:r>
      <w:r>
        <w:rPr>
          <w:sz w:val="24"/>
        </w:rPr>
        <w:t>日视为送达；任何以传真方式发出的通知或其他通讯往来，在传达及出示发送报告确定文件已经送达之时视为送达；任何以电子邮件方式发出的通知或其他通讯往来，在发送及出示发送报告确认文件已经送达之时视为送达。</w:t>
      </w:r>
    </w:p>
    <w:p w:rsidR="0079053A" w:rsidRDefault="00AC2ED8">
      <w:pPr>
        <w:numPr>
          <w:ilvl w:val="0"/>
          <w:numId w:val="9"/>
        </w:numPr>
        <w:spacing w:line="360" w:lineRule="auto"/>
        <w:ind w:hanging="670"/>
        <w:outlineLvl w:val="0"/>
        <w:rPr>
          <w:b/>
          <w:sz w:val="24"/>
        </w:rPr>
      </w:pPr>
      <w:r>
        <w:rPr>
          <w:b/>
          <w:sz w:val="24"/>
        </w:rPr>
        <w:t>保密义务</w:t>
      </w:r>
    </w:p>
    <w:p w:rsidR="0079053A" w:rsidRDefault="00AC2ED8">
      <w:pPr>
        <w:spacing w:line="360" w:lineRule="auto"/>
        <w:rPr>
          <w:sz w:val="24"/>
        </w:rPr>
      </w:pPr>
      <w:r>
        <w:rPr>
          <w:rFonts w:hint="eastAsia"/>
          <w:sz w:val="24"/>
        </w:rPr>
        <w:t>13.1</w:t>
      </w:r>
      <w:r>
        <w:rPr>
          <w:sz w:val="24"/>
        </w:rPr>
        <w:t>本合同一方</w:t>
      </w:r>
      <w:r>
        <w:rPr>
          <w:sz w:val="24"/>
        </w:rPr>
        <w:t>(“</w:t>
      </w:r>
      <w:r>
        <w:rPr>
          <w:sz w:val="24"/>
        </w:rPr>
        <w:t>披露方</w:t>
      </w:r>
      <w:r>
        <w:rPr>
          <w:sz w:val="24"/>
        </w:rPr>
        <w:t>”)</w:t>
      </w:r>
      <w:r>
        <w:rPr>
          <w:sz w:val="24"/>
        </w:rPr>
        <w:t>对其向本合同另一方</w:t>
      </w:r>
      <w:r>
        <w:rPr>
          <w:sz w:val="24"/>
        </w:rPr>
        <w:t>(“</w:t>
      </w:r>
      <w:r>
        <w:rPr>
          <w:sz w:val="24"/>
        </w:rPr>
        <w:t>接受方</w:t>
      </w:r>
      <w:r>
        <w:rPr>
          <w:sz w:val="24"/>
        </w:rPr>
        <w:t>”)</w:t>
      </w:r>
      <w:r>
        <w:rPr>
          <w:sz w:val="24"/>
        </w:rPr>
        <w:t>按照本合同（或就本合同）所提供</w:t>
      </w:r>
      <w:r>
        <w:rPr>
          <w:sz w:val="24"/>
        </w:rPr>
        <w:t>/</w:t>
      </w:r>
      <w:r>
        <w:rPr>
          <w:sz w:val="24"/>
        </w:rPr>
        <w:t>披露的各类技术和商业资料、规格说明、图纸、文件及专有技术（统称</w:t>
      </w:r>
      <w:r>
        <w:rPr>
          <w:sz w:val="24"/>
        </w:rPr>
        <w:t>“</w:t>
      </w:r>
      <w:r>
        <w:rPr>
          <w:sz w:val="24"/>
        </w:rPr>
        <w:t>保密资料</w:t>
      </w:r>
      <w:r>
        <w:rPr>
          <w:sz w:val="24"/>
        </w:rPr>
        <w:t>”</w:t>
      </w:r>
      <w:r>
        <w:rPr>
          <w:sz w:val="24"/>
        </w:rPr>
        <w:t>）享有合法所有权。</w:t>
      </w:r>
    </w:p>
    <w:p w:rsidR="0079053A" w:rsidRDefault="00AC2ED8">
      <w:pPr>
        <w:spacing w:line="360" w:lineRule="auto"/>
        <w:rPr>
          <w:sz w:val="24"/>
        </w:rPr>
      </w:pPr>
      <w:r>
        <w:rPr>
          <w:rFonts w:hint="eastAsia"/>
          <w:sz w:val="24"/>
        </w:rPr>
        <w:t>13.2</w:t>
      </w:r>
      <w:r>
        <w:rPr>
          <w:sz w:val="24"/>
        </w:rPr>
        <w:t>接受方应将保密资料作为商业秘密予以保护，除本合同授权实施的行为外，不得将保密资料部分地或全部地对外披露。接受方可仅为本合同的目的向其确有知悉必要的雇员披露对方提供的保密资料，但同时须指示其雇员遵守本条规定的保密及不披露义务。接受方仅得为履行本合同之目的对保密资料进行复制。接受方应当在本合同终止或解除时将保密资料原件全部返还披露方，并销毁所有复制件。接受方应当妥善保管保密资料，并对保密资料在接受</w:t>
      </w:r>
      <w:proofErr w:type="gramStart"/>
      <w:r>
        <w:rPr>
          <w:sz w:val="24"/>
        </w:rPr>
        <w:t>方期间</w:t>
      </w:r>
      <w:proofErr w:type="gramEnd"/>
      <w:r>
        <w:rPr>
          <w:sz w:val="24"/>
        </w:rPr>
        <w:t>发生的被盗、泄露或其他有损保密资料保密性的事件承担全部责任，因此造成披露方损失的，接受方应负责赔偿。</w:t>
      </w:r>
    </w:p>
    <w:p w:rsidR="0079053A" w:rsidRDefault="00AC2ED8">
      <w:pPr>
        <w:spacing w:line="360" w:lineRule="auto"/>
        <w:rPr>
          <w:sz w:val="24"/>
        </w:rPr>
      </w:pPr>
      <w:r>
        <w:rPr>
          <w:rFonts w:hint="eastAsia"/>
          <w:sz w:val="24"/>
        </w:rPr>
        <w:t>13.3</w:t>
      </w:r>
      <w:r>
        <w:rPr>
          <w:sz w:val="24"/>
        </w:rPr>
        <w:t>出现下述情况时，本条对保密资料的限制不适用。当保密资料：</w:t>
      </w:r>
    </w:p>
    <w:p w:rsidR="0079053A" w:rsidRDefault="00AC2ED8">
      <w:pPr>
        <w:numPr>
          <w:ilvl w:val="0"/>
          <w:numId w:val="13"/>
        </w:numPr>
        <w:tabs>
          <w:tab w:val="left" w:pos="1134"/>
        </w:tabs>
        <w:spacing w:line="360" w:lineRule="auto"/>
        <w:rPr>
          <w:sz w:val="24"/>
        </w:rPr>
      </w:pPr>
      <w:r>
        <w:rPr>
          <w:sz w:val="24"/>
        </w:rPr>
        <w:t>并非接受方的过错而已经进入公有领域的。</w:t>
      </w:r>
    </w:p>
    <w:p w:rsidR="0079053A" w:rsidRDefault="00AC2ED8">
      <w:pPr>
        <w:numPr>
          <w:ilvl w:val="0"/>
          <w:numId w:val="13"/>
        </w:numPr>
        <w:tabs>
          <w:tab w:val="left" w:pos="1134"/>
        </w:tabs>
        <w:spacing w:line="360" w:lineRule="auto"/>
        <w:rPr>
          <w:sz w:val="24"/>
        </w:rPr>
      </w:pPr>
      <w:r>
        <w:rPr>
          <w:sz w:val="24"/>
        </w:rPr>
        <w:t>已通过该方的有关记录证明是由接受方独立开发的。</w:t>
      </w:r>
    </w:p>
    <w:p w:rsidR="0079053A" w:rsidRDefault="00AC2ED8">
      <w:pPr>
        <w:numPr>
          <w:ilvl w:val="0"/>
          <w:numId w:val="13"/>
        </w:numPr>
        <w:tabs>
          <w:tab w:val="left" w:pos="1134"/>
        </w:tabs>
        <w:spacing w:line="360" w:lineRule="auto"/>
        <w:rPr>
          <w:sz w:val="24"/>
        </w:rPr>
      </w:pPr>
      <w:r>
        <w:rPr>
          <w:sz w:val="24"/>
        </w:rPr>
        <w:t>由接受方从没有违反对披露方的保密义务的人合法取得的。或</w:t>
      </w:r>
    </w:p>
    <w:p w:rsidR="0079053A" w:rsidRDefault="00AC2ED8">
      <w:pPr>
        <w:numPr>
          <w:ilvl w:val="0"/>
          <w:numId w:val="13"/>
        </w:numPr>
        <w:tabs>
          <w:tab w:val="left" w:pos="1134"/>
        </w:tabs>
        <w:spacing w:line="360" w:lineRule="auto"/>
        <w:ind w:left="1134" w:hanging="714"/>
        <w:rPr>
          <w:sz w:val="24"/>
        </w:rPr>
      </w:pPr>
      <w:r>
        <w:rPr>
          <w:sz w:val="24"/>
        </w:rPr>
        <w:t>法律要求接受方披露的，但接受方应在合理的时间提前通知披露方，使其得以采取其认为必要的保护措施。</w:t>
      </w:r>
    </w:p>
    <w:p w:rsidR="0079053A" w:rsidRDefault="00AC2ED8">
      <w:pPr>
        <w:numPr>
          <w:ilvl w:val="1"/>
          <w:numId w:val="10"/>
        </w:numPr>
        <w:spacing w:line="360" w:lineRule="auto"/>
        <w:rPr>
          <w:sz w:val="24"/>
        </w:rPr>
      </w:pPr>
      <w:r>
        <w:rPr>
          <w:sz w:val="24"/>
        </w:rPr>
        <w:t>如接受方违反本合同关于保密的约定，应赔偿因此而给披露方造成的一切损失。</w:t>
      </w:r>
    </w:p>
    <w:p w:rsidR="0079053A" w:rsidRDefault="00AC2ED8">
      <w:pPr>
        <w:numPr>
          <w:ilvl w:val="1"/>
          <w:numId w:val="10"/>
        </w:numPr>
        <w:spacing w:line="360" w:lineRule="auto"/>
        <w:rPr>
          <w:sz w:val="24"/>
        </w:rPr>
      </w:pPr>
      <w:r>
        <w:rPr>
          <w:sz w:val="24"/>
        </w:rPr>
        <w:lastRenderedPageBreak/>
        <w:t>本保密条款自保密资料提供或披露之日起至本合同终止或解除后【</w:t>
      </w:r>
      <w:r>
        <w:rPr>
          <w:sz w:val="24"/>
        </w:rPr>
        <w:t xml:space="preserve"> </w:t>
      </w:r>
      <w:r>
        <w:rPr>
          <w:rFonts w:hint="eastAsia"/>
          <w:sz w:val="24"/>
        </w:rPr>
        <w:t xml:space="preserve"> </w:t>
      </w:r>
      <w:r>
        <w:rPr>
          <w:sz w:val="24"/>
        </w:rPr>
        <w:t xml:space="preserve"> </w:t>
      </w:r>
      <w:r>
        <w:rPr>
          <w:sz w:val="24"/>
        </w:rPr>
        <w:t>】年内有效。</w:t>
      </w:r>
    </w:p>
    <w:p w:rsidR="0079053A" w:rsidRDefault="00AC2ED8">
      <w:pPr>
        <w:numPr>
          <w:ilvl w:val="1"/>
          <w:numId w:val="10"/>
        </w:numPr>
        <w:spacing w:line="360" w:lineRule="auto"/>
        <w:rPr>
          <w:sz w:val="24"/>
        </w:rPr>
      </w:pPr>
      <w:r>
        <w:rPr>
          <w:sz w:val="24"/>
        </w:rPr>
        <w:t>本条约定不适用于接受方向其关联公司提供或披露保密资料的情形。</w:t>
      </w:r>
    </w:p>
    <w:p w:rsidR="0079053A" w:rsidRDefault="00AC2ED8">
      <w:pPr>
        <w:numPr>
          <w:ilvl w:val="0"/>
          <w:numId w:val="9"/>
        </w:numPr>
        <w:spacing w:line="360" w:lineRule="auto"/>
        <w:ind w:hanging="670"/>
        <w:outlineLvl w:val="0"/>
        <w:rPr>
          <w:b/>
          <w:sz w:val="24"/>
        </w:rPr>
      </w:pPr>
      <w:r>
        <w:rPr>
          <w:b/>
          <w:sz w:val="24"/>
        </w:rPr>
        <w:t>其它</w:t>
      </w:r>
    </w:p>
    <w:p w:rsidR="0079053A" w:rsidRDefault="0079053A">
      <w:pPr>
        <w:pStyle w:val="afc"/>
        <w:spacing w:line="360" w:lineRule="auto"/>
        <w:ind w:firstLineChars="0" w:firstLine="0"/>
        <w:rPr>
          <w:vanish/>
          <w:sz w:val="24"/>
        </w:rPr>
      </w:pPr>
    </w:p>
    <w:p w:rsidR="0079053A" w:rsidRDefault="00AC2ED8">
      <w:pPr>
        <w:spacing w:line="360" w:lineRule="auto"/>
        <w:rPr>
          <w:sz w:val="24"/>
        </w:rPr>
      </w:pPr>
      <w:r>
        <w:rPr>
          <w:rFonts w:hint="eastAsia"/>
          <w:sz w:val="24"/>
        </w:rPr>
        <w:t>14.1</w:t>
      </w:r>
      <w:r>
        <w:rPr>
          <w:sz w:val="24"/>
        </w:rPr>
        <w:t>本合同一经签署，便具有法律效力，甲乙</w:t>
      </w:r>
      <w:r>
        <w:rPr>
          <w:rFonts w:hint="eastAsia"/>
          <w:sz w:val="24"/>
        </w:rPr>
        <w:t>双</w:t>
      </w:r>
      <w:r>
        <w:rPr>
          <w:sz w:val="24"/>
        </w:rPr>
        <w:t>方应按合同严格执行，非因法定或约定原因，任何一方不得单方面随意变更或解除合同。</w:t>
      </w:r>
    </w:p>
    <w:p w:rsidR="0079053A" w:rsidRDefault="00AC2ED8">
      <w:pPr>
        <w:spacing w:line="360" w:lineRule="auto"/>
        <w:rPr>
          <w:sz w:val="24"/>
        </w:rPr>
      </w:pPr>
      <w:r>
        <w:rPr>
          <w:rFonts w:hint="eastAsia"/>
          <w:sz w:val="24"/>
        </w:rPr>
        <w:t>14.2</w:t>
      </w:r>
      <w:r>
        <w:rPr>
          <w:sz w:val="24"/>
        </w:rPr>
        <w:t>本合同如有未尽事宜，需经双方另行协商，</w:t>
      </w:r>
      <w:r>
        <w:rPr>
          <w:rFonts w:hint="eastAsia"/>
          <w:sz w:val="24"/>
        </w:rPr>
        <w:t>做出</w:t>
      </w:r>
      <w:r>
        <w:rPr>
          <w:sz w:val="24"/>
        </w:rPr>
        <w:t>书面补充规定，补充规定与本合同具有同等法律效力。在双方未能达成一致补充意见前，按《中华人民共和国合同法》的规定执行。</w:t>
      </w:r>
    </w:p>
    <w:p w:rsidR="0079053A" w:rsidRDefault="00AC2ED8">
      <w:pPr>
        <w:spacing w:line="360" w:lineRule="auto"/>
        <w:rPr>
          <w:sz w:val="24"/>
        </w:rPr>
      </w:pPr>
      <w:r>
        <w:rPr>
          <w:rFonts w:hint="eastAsia"/>
          <w:sz w:val="24"/>
        </w:rPr>
        <w:t>14.3</w:t>
      </w:r>
      <w:r>
        <w:rPr>
          <w:sz w:val="24"/>
        </w:rPr>
        <w:t>本合同所指之日为自然日，本合同所指之工作日系指中华人民共和国法定之工作日。</w:t>
      </w:r>
    </w:p>
    <w:p w:rsidR="0079053A" w:rsidRDefault="00AC2ED8">
      <w:pPr>
        <w:spacing w:line="360" w:lineRule="auto"/>
        <w:rPr>
          <w:sz w:val="24"/>
        </w:rPr>
      </w:pPr>
      <w:r>
        <w:rPr>
          <w:rFonts w:hint="eastAsia"/>
          <w:sz w:val="24"/>
        </w:rPr>
        <w:t>14.4</w:t>
      </w:r>
      <w:r>
        <w:rPr>
          <w:sz w:val="24"/>
        </w:rPr>
        <w:t>本合同任何一方</w:t>
      </w:r>
      <w:r>
        <w:rPr>
          <w:rFonts w:hint="eastAsia"/>
          <w:sz w:val="24"/>
        </w:rPr>
        <w:t>未</w:t>
      </w:r>
      <w:r>
        <w:rPr>
          <w:sz w:val="24"/>
        </w:rPr>
        <w:t>经对方书面同意，不得将其在本合同项下的任何权利或义务全部或部分转让给第三方，否则不发生任何法律效力。</w:t>
      </w:r>
    </w:p>
    <w:p w:rsidR="0079053A" w:rsidRDefault="00AC2ED8">
      <w:pPr>
        <w:spacing w:line="360" w:lineRule="auto"/>
        <w:rPr>
          <w:sz w:val="24"/>
        </w:rPr>
      </w:pPr>
      <w:r>
        <w:rPr>
          <w:rFonts w:hint="eastAsia"/>
          <w:sz w:val="24"/>
        </w:rPr>
        <w:t>14.5</w:t>
      </w:r>
      <w:r>
        <w:rPr>
          <w:sz w:val="24"/>
        </w:rPr>
        <w:t>任何一方未经另一方同意不得向任何第三方透露本合同的签订及其内容。任何</w:t>
      </w:r>
      <w:proofErr w:type="gramStart"/>
      <w:r>
        <w:rPr>
          <w:sz w:val="24"/>
        </w:rPr>
        <w:t>一</w:t>
      </w:r>
      <w:proofErr w:type="gramEnd"/>
      <w:r>
        <w:rPr>
          <w:sz w:val="24"/>
        </w:rPr>
        <w:t>方向其关联公司透露的，不受此限。</w:t>
      </w:r>
    </w:p>
    <w:p w:rsidR="0079053A" w:rsidRDefault="00AC2ED8">
      <w:pPr>
        <w:spacing w:line="360" w:lineRule="auto"/>
        <w:rPr>
          <w:sz w:val="24"/>
        </w:rPr>
      </w:pPr>
      <w:r>
        <w:rPr>
          <w:rFonts w:hint="eastAsia"/>
          <w:sz w:val="24"/>
        </w:rPr>
        <w:t>14.6</w:t>
      </w:r>
      <w:r>
        <w:rPr>
          <w:sz w:val="24"/>
        </w:rPr>
        <w:t>本合同一式【</w:t>
      </w:r>
      <w:r>
        <w:rPr>
          <w:rFonts w:hint="eastAsia"/>
          <w:sz w:val="24"/>
        </w:rPr>
        <w:t xml:space="preserve"> </w:t>
      </w:r>
      <w:r>
        <w:rPr>
          <w:sz w:val="24"/>
        </w:rPr>
        <w:t>】份，甲方</w:t>
      </w:r>
      <w:r>
        <w:rPr>
          <w:rFonts w:hint="eastAsia"/>
          <w:sz w:val="24"/>
        </w:rPr>
        <w:t>、</w:t>
      </w:r>
      <w:r>
        <w:rPr>
          <w:sz w:val="24"/>
        </w:rPr>
        <w:t>乙方各执【</w:t>
      </w:r>
      <w:r>
        <w:rPr>
          <w:rFonts w:hint="eastAsia"/>
          <w:sz w:val="24"/>
        </w:rPr>
        <w:t xml:space="preserve">   </w:t>
      </w:r>
      <w:r>
        <w:rPr>
          <w:sz w:val="24"/>
        </w:rPr>
        <w:t>】份，自双方签字盖章之日起生效</w:t>
      </w:r>
    </w:p>
    <w:tbl>
      <w:tblPr>
        <w:tblW w:w="14621" w:type="dxa"/>
        <w:tblLayout w:type="fixed"/>
        <w:tblLook w:val="04A0"/>
      </w:tblPr>
      <w:tblGrid>
        <w:gridCol w:w="2235"/>
        <w:gridCol w:w="2638"/>
        <w:gridCol w:w="2039"/>
        <w:gridCol w:w="2835"/>
        <w:gridCol w:w="4874"/>
      </w:tblGrid>
      <w:tr w:rsidR="0079053A">
        <w:trPr>
          <w:trHeight w:val="698"/>
        </w:trPr>
        <w:tc>
          <w:tcPr>
            <w:tcW w:w="4873" w:type="dxa"/>
            <w:gridSpan w:val="2"/>
            <w:vAlign w:val="center"/>
          </w:tcPr>
          <w:p w:rsidR="0079053A" w:rsidRDefault="00AC2ED8">
            <w:pPr>
              <w:spacing w:line="360" w:lineRule="auto"/>
              <w:rPr>
                <w:sz w:val="24"/>
              </w:rPr>
            </w:pPr>
            <w:r>
              <w:rPr>
                <w:sz w:val="24"/>
              </w:rPr>
              <w:t>甲方（盖章）：</w:t>
            </w:r>
          </w:p>
        </w:tc>
        <w:tc>
          <w:tcPr>
            <w:tcW w:w="4874" w:type="dxa"/>
            <w:gridSpan w:val="2"/>
            <w:vAlign w:val="center"/>
          </w:tcPr>
          <w:p w:rsidR="0079053A" w:rsidRDefault="00AC2ED8">
            <w:pPr>
              <w:spacing w:line="360" w:lineRule="auto"/>
              <w:rPr>
                <w:sz w:val="24"/>
              </w:rPr>
            </w:pPr>
            <w:r>
              <w:rPr>
                <w:sz w:val="24"/>
              </w:rPr>
              <w:t>乙方（盖章）：</w:t>
            </w:r>
          </w:p>
        </w:tc>
        <w:tc>
          <w:tcPr>
            <w:tcW w:w="4874" w:type="dxa"/>
            <w:vAlign w:val="center"/>
          </w:tcPr>
          <w:p w:rsidR="0079053A" w:rsidRDefault="0079053A">
            <w:pPr>
              <w:spacing w:line="360" w:lineRule="auto"/>
              <w:rPr>
                <w:sz w:val="24"/>
              </w:rPr>
            </w:pPr>
          </w:p>
        </w:tc>
      </w:tr>
      <w:tr w:rsidR="0079053A">
        <w:trPr>
          <w:trHeight w:val="698"/>
        </w:trPr>
        <w:tc>
          <w:tcPr>
            <w:tcW w:w="4873" w:type="dxa"/>
            <w:gridSpan w:val="2"/>
            <w:vAlign w:val="center"/>
          </w:tcPr>
          <w:p w:rsidR="0079053A" w:rsidRDefault="0079053A">
            <w:pPr>
              <w:spacing w:line="360" w:lineRule="auto"/>
              <w:rPr>
                <w:sz w:val="24"/>
              </w:rPr>
            </w:pPr>
          </w:p>
        </w:tc>
        <w:tc>
          <w:tcPr>
            <w:tcW w:w="4874" w:type="dxa"/>
            <w:gridSpan w:val="2"/>
            <w:vAlign w:val="center"/>
          </w:tcPr>
          <w:p w:rsidR="0079053A" w:rsidRDefault="0079053A">
            <w:pPr>
              <w:spacing w:line="360" w:lineRule="auto"/>
              <w:rPr>
                <w:sz w:val="24"/>
              </w:rPr>
            </w:pPr>
          </w:p>
        </w:tc>
        <w:tc>
          <w:tcPr>
            <w:tcW w:w="4874" w:type="dxa"/>
            <w:vAlign w:val="center"/>
          </w:tcPr>
          <w:p w:rsidR="0079053A" w:rsidRDefault="0079053A">
            <w:pPr>
              <w:spacing w:line="360" w:lineRule="auto"/>
              <w:rPr>
                <w:sz w:val="24"/>
              </w:rPr>
            </w:pPr>
          </w:p>
        </w:tc>
      </w:tr>
      <w:tr w:rsidR="0079053A">
        <w:trPr>
          <w:trHeight w:val="698"/>
        </w:trPr>
        <w:tc>
          <w:tcPr>
            <w:tcW w:w="2235" w:type="dxa"/>
            <w:vAlign w:val="center"/>
          </w:tcPr>
          <w:p w:rsidR="0079053A" w:rsidRDefault="00AC2ED8">
            <w:pPr>
              <w:spacing w:line="360" w:lineRule="auto"/>
              <w:rPr>
                <w:sz w:val="24"/>
              </w:rPr>
            </w:pPr>
            <w:r>
              <w:rPr>
                <w:sz w:val="24"/>
              </w:rPr>
              <w:t>法定代表人</w:t>
            </w:r>
            <w:r>
              <w:rPr>
                <w:sz w:val="24"/>
              </w:rPr>
              <w:t>/</w:t>
            </w:r>
          </w:p>
          <w:p w:rsidR="0079053A" w:rsidRDefault="00AC2ED8">
            <w:pPr>
              <w:spacing w:line="360" w:lineRule="auto"/>
              <w:rPr>
                <w:sz w:val="24"/>
              </w:rPr>
            </w:pPr>
            <w:r>
              <w:rPr>
                <w:sz w:val="24"/>
              </w:rPr>
              <w:t>授权代表（签字）：</w:t>
            </w:r>
          </w:p>
        </w:tc>
        <w:tc>
          <w:tcPr>
            <w:tcW w:w="2638" w:type="dxa"/>
            <w:vAlign w:val="center"/>
          </w:tcPr>
          <w:p w:rsidR="0079053A" w:rsidRDefault="0079053A">
            <w:pPr>
              <w:spacing w:line="360" w:lineRule="auto"/>
              <w:rPr>
                <w:sz w:val="24"/>
              </w:rPr>
            </w:pPr>
          </w:p>
        </w:tc>
        <w:tc>
          <w:tcPr>
            <w:tcW w:w="2039" w:type="dxa"/>
            <w:vAlign w:val="center"/>
          </w:tcPr>
          <w:p w:rsidR="0079053A" w:rsidRDefault="00AC2ED8">
            <w:pPr>
              <w:spacing w:line="360" w:lineRule="auto"/>
              <w:rPr>
                <w:sz w:val="24"/>
              </w:rPr>
            </w:pPr>
            <w:r>
              <w:rPr>
                <w:sz w:val="24"/>
              </w:rPr>
              <w:t>法定代表人</w:t>
            </w:r>
            <w:r>
              <w:rPr>
                <w:rFonts w:hint="eastAsia"/>
                <w:sz w:val="24"/>
              </w:rPr>
              <w:t>/</w:t>
            </w:r>
          </w:p>
          <w:p w:rsidR="0079053A" w:rsidRDefault="00AC2ED8">
            <w:pPr>
              <w:spacing w:line="360" w:lineRule="auto"/>
              <w:rPr>
                <w:sz w:val="24"/>
              </w:rPr>
            </w:pPr>
            <w:r>
              <w:rPr>
                <w:sz w:val="24"/>
              </w:rPr>
              <w:t>授权代表（签字）：</w:t>
            </w:r>
          </w:p>
        </w:tc>
        <w:tc>
          <w:tcPr>
            <w:tcW w:w="2835" w:type="dxa"/>
            <w:vAlign w:val="center"/>
          </w:tcPr>
          <w:p w:rsidR="0079053A" w:rsidRDefault="0079053A">
            <w:pPr>
              <w:spacing w:line="360" w:lineRule="auto"/>
              <w:rPr>
                <w:sz w:val="24"/>
              </w:rPr>
            </w:pPr>
          </w:p>
        </w:tc>
        <w:tc>
          <w:tcPr>
            <w:tcW w:w="4874" w:type="dxa"/>
            <w:vAlign w:val="center"/>
          </w:tcPr>
          <w:p w:rsidR="0079053A" w:rsidRDefault="0079053A">
            <w:pPr>
              <w:spacing w:line="360" w:lineRule="auto"/>
              <w:rPr>
                <w:sz w:val="24"/>
              </w:rPr>
            </w:pPr>
          </w:p>
        </w:tc>
      </w:tr>
      <w:tr w:rsidR="0079053A">
        <w:trPr>
          <w:trHeight w:val="698"/>
        </w:trPr>
        <w:tc>
          <w:tcPr>
            <w:tcW w:w="4873" w:type="dxa"/>
            <w:gridSpan w:val="2"/>
            <w:vAlign w:val="center"/>
          </w:tcPr>
          <w:p w:rsidR="0079053A" w:rsidRDefault="00AC2ED8">
            <w:pPr>
              <w:spacing w:line="360" w:lineRule="auto"/>
              <w:rPr>
                <w:sz w:val="24"/>
              </w:rPr>
            </w:pPr>
            <w:r>
              <w:rPr>
                <w:sz w:val="24"/>
              </w:rPr>
              <w:t>签订日期：</w:t>
            </w:r>
            <w:r>
              <w:rPr>
                <w:sz w:val="24"/>
              </w:rPr>
              <w:t xml:space="preserve">    </w:t>
            </w:r>
            <w:r>
              <w:rPr>
                <w:sz w:val="24"/>
              </w:rPr>
              <w:t>年</w:t>
            </w:r>
            <w:r>
              <w:rPr>
                <w:sz w:val="24"/>
              </w:rPr>
              <w:t xml:space="preserve">    </w:t>
            </w:r>
            <w:r>
              <w:rPr>
                <w:sz w:val="24"/>
              </w:rPr>
              <w:t>月</w:t>
            </w:r>
            <w:r>
              <w:rPr>
                <w:sz w:val="24"/>
              </w:rPr>
              <w:t xml:space="preserve">   </w:t>
            </w:r>
            <w:r>
              <w:rPr>
                <w:sz w:val="24"/>
              </w:rPr>
              <w:t>日</w:t>
            </w:r>
          </w:p>
        </w:tc>
        <w:tc>
          <w:tcPr>
            <w:tcW w:w="4874" w:type="dxa"/>
            <w:gridSpan w:val="2"/>
            <w:vAlign w:val="center"/>
          </w:tcPr>
          <w:p w:rsidR="0079053A" w:rsidRDefault="00AC2ED8">
            <w:pPr>
              <w:spacing w:line="360" w:lineRule="auto"/>
              <w:rPr>
                <w:sz w:val="24"/>
              </w:rPr>
            </w:pPr>
            <w:r>
              <w:rPr>
                <w:sz w:val="24"/>
              </w:rPr>
              <w:t>签订日期：</w:t>
            </w:r>
            <w:r>
              <w:rPr>
                <w:sz w:val="24"/>
              </w:rPr>
              <w:t xml:space="preserve">    </w:t>
            </w:r>
            <w:r>
              <w:rPr>
                <w:sz w:val="24"/>
              </w:rPr>
              <w:t>年</w:t>
            </w:r>
            <w:r>
              <w:rPr>
                <w:sz w:val="24"/>
              </w:rPr>
              <w:t xml:space="preserve">   </w:t>
            </w:r>
            <w:r>
              <w:rPr>
                <w:sz w:val="24"/>
              </w:rPr>
              <w:t>月</w:t>
            </w:r>
            <w:r>
              <w:rPr>
                <w:sz w:val="24"/>
              </w:rPr>
              <w:t xml:space="preserve">   </w:t>
            </w:r>
            <w:r>
              <w:rPr>
                <w:sz w:val="24"/>
              </w:rPr>
              <w:t>日</w:t>
            </w:r>
          </w:p>
        </w:tc>
        <w:tc>
          <w:tcPr>
            <w:tcW w:w="4874" w:type="dxa"/>
            <w:vAlign w:val="center"/>
          </w:tcPr>
          <w:p w:rsidR="0079053A" w:rsidRDefault="0079053A">
            <w:pPr>
              <w:spacing w:line="360" w:lineRule="auto"/>
              <w:rPr>
                <w:sz w:val="24"/>
              </w:rPr>
            </w:pPr>
          </w:p>
        </w:tc>
      </w:tr>
    </w:tbl>
    <w:p w:rsidR="0079053A" w:rsidRDefault="0079053A">
      <w:pPr>
        <w:spacing w:line="360" w:lineRule="auto"/>
        <w:rPr>
          <w:bCs/>
          <w:kern w:val="0"/>
          <w:sz w:val="24"/>
        </w:rPr>
      </w:pPr>
    </w:p>
    <w:p w:rsidR="0079053A" w:rsidRDefault="00AC2ED8">
      <w:pPr>
        <w:spacing w:line="360" w:lineRule="auto"/>
        <w:jc w:val="center"/>
        <w:rPr>
          <w:rFonts w:ascii="宋体" w:hAnsi="宋体"/>
          <w:b/>
          <w:sz w:val="24"/>
        </w:rPr>
      </w:pPr>
      <w:r>
        <w:rPr>
          <w:bCs/>
          <w:kern w:val="0"/>
          <w:sz w:val="24"/>
        </w:rPr>
        <w:br w:type="page"/>
      </w:r>
      <w:r>
        <w:rPr>
          <w:rFonts w:ascii="宋体" w:hAnsi="宋体" w:cs="宋体" w:hint="eastAsia"/>
          <w:b/>
          <w:kern w:val="0"/>
          <w:sz w:val="48"/>
          <w:szCs w:val="48"/>
        </w:rPr>
        <w:lastRenderedPageBreak/>
        <w:t>采购单</w:t>
      </w:r>
      <w:r>
        <w:rPr>
          <w:rFonts w:ascii="宋体" w:hAnsi="宋体"/>
          <w:b/>
          <w:sz w:val="24"/>
        </w:rPr>
        <w:t xml:space="preserve">  </w:t>
      </w:r>
    </w:p>
    <w:p w:rsidR="0079053A" w:rsidRDefault="00AC2ED8">
      <w:pPr>
        <w:spacing w:line="480" w:lineRule="auto"/>
        <w:rPr>
          <w:rFonts w:ascii="宋体" w:hAnsi="宋体"/>
          <w:sz w:val="24"/>
        </w:rPr>
      </w:pPr>
      <w:r>
        <w:rPr>
          <w:rFonts w:ascii="宋体" w:hAnsi="宋体" w:hint="eastAsia"/>
          <w:sz w:val="24"/>
        </w:rPr>
        <w:t xml:space="preserve">甲方： </w:t>
      </w:r>
    </w:p>
    <w:p w:rsidR="0079053A" w:rsidRDefault="00AC2ED8">
      <w:pPr>
        <w:spacing w:line="360" w:lineRule="auto"/>
        <w:rPr>
          <w:rFonts w:ascii="宋体" w:hAnsi="宋体"/>
          <w:sz w:val="24"/>
        </w:rPr>
      </w:pPr>
      <w:r>
        <w:rPr>
          <w:rFonts w:ascii="宋体" w:hAnsi="宋体" w:hint="eastAsia"/>
          <w:sz w:val="24"/>
        </w:rPr>
        <w:t xml:space="preserve">地址： </w:t>
      </w:r>
    </w:p>
    <w:p w:rsidR="0079053A" w:rsidRDefault="00AC2ED8">
      <w:pPr>
        <w:rPr>
          <w:rFonts w:ascii="宋体" w:hAnsi="宋体"/>
          <w:sz w:val="24"/>
        </w:rPr>
      </w:pPr>
      <w:r>
        <w:rPr>
          <w:rFonts w:ascii="宋体" w:hAnsi="宋体" w:hint="eastAsia"/>
          <w:sz w:val="24"/>
        </w:rPr>
        <w:t xml:space="preserve">法定代表人： </w:t>
      </w:r>
    </w:p>
    <w:p w:rsidR="0079053A" w:rsidRDefault="0079053A">
      <w:pPr>
        <w:rPr>
          <w:rFonts w:ascii="宋体" w:hAnsi="宋体"/>
          <w:sz w:val="24"/>
        </w:rPr>
      </w:pPr>
    </w:p>
    <w:p w:rsidR="0079053A" w:rsidRDefault="0079053A">
      <w:pPr>
        <w:rPr>
          <w:rFonts w:ascii="宋体" w:hAnsi="宋体"/>
          <w:sz w:val="24"/>
        </w:rPr>
      </w:pPr>
    </w:p>
    <w:p w:rsidR="0079053A" w:rsidRDefault="00AC2ED8">
      <w:pPr>
        <w:spacing w:line="480" w:lineRule="auto"/>
        <w:rPr>
          <w:sz w:val="24"/>
        </w:rPr>
      </w:pPr>
      <w:r>
        <w:rPr>
          <w:rFonts w:ascii="宋体" w:hAnsi="宋体" w:hint="eastAsia"/>
          <w:sz w:val="24"/>
        </w:rPr>
        <w:t>乙方：</w:t>
      </w:r>
      <w:r>
        <w:rPr>
          <w:rFonts w:hint="eastAsia"/>
          <w:sz w:val="24"/>
        </w:rPr>
        <w:t xml:space="preserve"> </w:t>
      </w:r>
    </w:p>
    <w:p w:rsidR="0079053A" w:rsidRDefault="00AC2ED8">
      <w:pPr>
        <w:pStyle w:val="afc"/>
        <w:spacing w:line="360" w:lineRule="auto"/>
        <w:ind w:firstLineChars="0" w:firstLine="0"/>
        <w:rPr>
          <w:rFonts w:ascii="宋体" w:hAnsi="宋体"/>
          <w:sz w:val="24"/>
          <w:u w:val="single"/>
        </w:rPr>
      </w:pPr>
      <w:r>
        <w:rPr>
          <w:rFonts w:ascii="宋体" w:hAnsi="宋体" w:hint="eastAsia"/>
          <w:sz w:val="24"/>
        </w:rPr>
        <w:t>地址：</w:t>
      </w:r>
      <w:r>
        <w:rPr>
          <w:rFonts w:ascii="宋体" w:hAnsi="宋体"/>
          <w:sz w:val="24"/>
          <w:u w:val="single"/>
        </w:rPr>
        <w:t xml:space="preserve">                               </w:t>
      </w:r>
    </w:p>
    <w:p w:rsidR="0079053A" w:rsidRDefault="00AC2ED8">
      <w:pPr>
        <w:spacing w:line="360" w:lineRule="auto"/>
        <w:rPr>
          <w:sz w:val="24"/>
        </w:rPr>
      </w:pPr>
      <w:r>
        <w:rPr>
          <w:rFonts w:ascii="宋体" w:hAnsi="宋体" w:hint="eastAsia"/>
          <w:sz w:val="24"/>
        </w:rPr>
        <w:t>法定代表人：</w:t>
      </w:r>
      <w:r>
        <w:rPr>
          <w:rFonts w:hint="eastAsia"/>
          <w:sz w:val="24"/>
        </w:rPr>
        <w:t xml:space="preserve"> </w:t>
      </w:r>
    </w:p>
    <w:p w:rsidR="0079053A" w:rsidRDefault="0079053A">
      <w:pPr>
        <w:spacing w:line="360" w:lineRule="auto"/>
        <w:rPr>
          <w:sz w:val="24"/>
        </w:rPr>
      </w:pPr>
    </w:p>
    <w:p w:rsidR="0079053A" w:rsidRDefault="00AC2ED8">
      <w:pPr>
        <w:ind w:firstLine="420"/>
        <w:rPr>
          <w:rFonts w:ascii="宋体" w:hAnsi="宋体"/>
          <w:sz w:val="24"/>
        </w:rPr>
      </w:pPr>
      <w:r>
        <w:rPr>
          <w:rFonts w:ascii="宋体" w:hAnsi="宋体" w:hint="eastAsia"/>
          <w:sz w:val="24"/>
        </w:rPr>
        <w:t>甲、乙方于2024年签订《技术服务采购框架合同》（以下简称“框架合同），在原合同的基础上，经甲乙双方友好协商, 根据《中华人民共和国民法典》和有关规定，签订本采购单并信守下列条款，共同严格执行。本采购单中所用词语的含义与框架合同中相应词语的含义相同。本采购单是框架合同的组成部分，用以明确每次采购的具体内容、履行、验收方式等。</w:t>
      </w:r>
    </w:p>
    <w:p w:rsidR="0079053A" w:rsidRDefault="00AC2ED8">
      <w:pPr>
        <w:numPr>
          <w:ilvl w:val="0"/>
          <w:numId w:val="14"/>
        </w:numPr>
        <w:tabs>
          <w:tab w:val="clear" w:pos="630"/>
          <w:tab w:val="left" w:pos="720"/>
          <w:tab w:val="left" w:pos="900"/>
        </w:tabs>
        <w:spacing w:line="360" w:lineRule="auto"/>
        <w:rPr>
          <w:rFonts w:ascii="宋体" w:hAnsi="宋体"/>
          <w:sz w:val="24"/>
        </w:rPr>
      </w:pPr>
      <w:r>
        <w:rPr>
          <w:rFonts w:ascii="宋体" w:hAnsi="宋体" w:hint="eastAsia"/>
          <w:sz w:val="24"/>
        </w:rPr>
        <w:t>项目概况</w:t>
      </w:r>
    </w:p>
    <w:p w:rsidR="0079053A" w:rsidRDefault="00AC2ED8">
      <w:pPr>
        <w:numPr>
          <w:ilvl w:val="2"/>
          <w:numId w:val="15"/>
        </w:numPr>
        <w:tabs>
          <w:tab w:val="left" w:pos="720"/>
        </w:tabs>
        <w:spacing w:line="360" w:lineRule="auto"/>
        <w:rPr>
          <w:rFonts w:ascii="宋体" w:hAnsi="宋体"/>
          <w:bCs/>
          <w:sz w:val="24"/>
          <w:u w:val="single"/>
        </w:rPr>
      </w:pPr>
      <w:r>
        <w:rPr>
          <w:rFonts w:ascii="宋体" w:hAnsi="宋体" w:hint="eastAsia"/>
          <w:sz w:val="24"/>
        </w:rPr>
        <w:t>项目名称：</w:t>
      </w:r>
      <w:r>
        <w:rPr>
          <w:rFonts w:ascii="宋体" w:hAnsi="宋体" w:cs="宋体" w:hint="eastAsia"/>
          <w:sz w:val="24"/>
        </w:rPr>
        <w:t xml:space="preserve">   </w:t>
      </w:r>
      <w:r>
        <w:rPr>
          <w:rFonts w:ascii="宋体" w:hAnsi="宋体" w:cs="宋体" w:hint="eastAsia"/>
          <w:sz w:val="24"/>
          <w:u w:val="single"/>
        </w:rPr>
        <w:t xml:space="preserve">    </w:t>
      </w:r>
      <w:r>
        <w:rPr>
          <w:rFonts w:ascii="宋体" w:hAnsi="宋体"/>
          <w:sz w:val="24"/>
          <w:u w:val="single"/>
        </w:rPr>
        <w:t xml:space="preserve">                                      </w:t>
      </w:r>
    </w:p>
    <w:p w:rsidR="0079053A" w:rsidRDefault="00AC2ED8">
      <w:pPr>
        <w:numPr>
          <w:ilvl w:val="2"/>
          <w:numId w:val="15"/>
        </w:numPr>
        <w:tabs>
          <w:tab w:val="left" w:pos="720"/>
        </w:tabs>
        <w:spacing w:line="360" w:lineRule="auto"/>
        <w:rPr>
          <w:rFonts w:ascii="宋体" w:hAnsi="宋体"/>
          <w:sz w:val="24"/>
        </w:rPr>
      </w:pPr>
      <w:r>
        <w:rPr>
          <w:rFonts w:ascii="宋体" w:hAnsi="宋体" w:hint="eastAsia"/>
          <w:sz w:val="24"/>
        </w:rPr>
        <w:t>项目明细</w:t>
      </w:r>
    </w:p>
    <w:tbl>
      <w:tblPr>
        <w:tblW w:w="48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2"/>
        <w:gridCol w:w="2475"/>
        <w:gridCol w:w="3596"/>
      </w:tblGrid>
      <w:tr w:rsidR="0079053A">
        <w:trPr>
          <w:trHeight w:val="468"/>
          <w:jc w:val="center"/>
        </w:trPr>
        <w:tc>
          <w:tcPr>
            <w:tcW w:w="1290" w:type="pct"/>
          </w:tcPr>
          <w:p w:rsidR="0079053A" w:rsidRDefault="00AC2ED8">
            <w:pPr>
              <w:tabs>
                <w:tab w:val="left" w:pos="720"/>
              </w:tabs>
              <w:spacing w:line="360" w:lineRule="auto"/>
              <w:jc w:val="center"/>
              <w:rPr>
                <w:rFonts w:ascii="宋体" w:hAnsi="宋体"/>
                <w:sz w:val="24"/>
              </w:rPr>
            </w:pPr>
            <w:r>
              <w:rPr>
                <w:rFonts w:ascii="宋体" w:hAnsi="宋体" w:hint="eastAsia"/>
                <w:sz w:val="24"/>
              </w:rPr>
              <w:t>项目名称</w:t>
            </w:r>
          </w:p>
        </w:tc>
        <w:tc>
          <w:tcPr>
            <w:tcW w:w="1512" w:type="pct"/>
          </w:tcPr>
          <w:p w:rsidR="0079053A" w:rsidRDefault="00AC2ED8">
            <w:pPr>
              <w:tabs>
                <w:tab w:val="left" w:pos="720"/>
              </w:tabs>
              <w:spacing w:line="360" w:lineRule="auto"/>
              <w:jc w:val="center"/>
              <w:rPr>
                <w:rFonts w:ascii="宋体" w:hAnsi="宋体"/>
                <w:sz w:val="24"/>
              </w:rPr>
            </w:pPr>
            <w:r>
              <w:rPr>
                <w:rFonts w:ascii="宋体" w:hAnsi="宋体" w:hint="eastAsia"/>
                <w:sz w:val="24"/>
              </w:rPr>
              <w:t>项目地点</w:t>
            </w:r>
          </w:p>
        </w:tc>
        <w:tc>
          <w:tcPr>
            <w:tcW w:w="2196" w:type="pct"/>
          </w:tcPr>
          <w:p w:rsidR="0079053A" w:rsidRDefault="00AC2ED8">
            <w:pPr>
              <w:tabs>
                <w:tab w:val="left" w:pos="720"/>
              </w:tabs>
              <w:spacing w:line="360" w:lineRule="auto"/>
              <w:jc w:val="center"/>
              <w:rPr>
                <w:rFonts w:ascii="宋体" w:hAnsi="宋体"/>
                <w:sz w:val="24"/>
              </w:rPr>
            </w:pPr>
            <w:r>
              <w:rPr>
                <w:rFonts w:ascii="宋体" w:hAnsi="宋体" w:hint="eastAsia"/>
                <w:sz w:val="24"/>
              </w:rPr>
              <w:t>设备列表</w:t>
            </w:r>
          </w:p>
        </w:tc>
      </w:tr>
      <w:tr w:rsidR="0079053A">
        <w:trPr>
          <w:trHeight w:val="468"/>
          <w:jc w:val="center"/>
        </w:trPr>
        <w:tc>
          <w:tcPr>
            <w:tcW w:w="1290" w:type="pct"/>
            <w:vAlign w:val="center"/>
          </w:tcPr>
          <w:p w:rsidR="0079053A" w:rsidRDefault="0079053A">
            <w:pPr>
              <w:tabs>
                <w:tab w:val="left" w:pos="720"/>
              </w:tabs>
              <w:spacing w:line="360" w:lineRule="auto"/>
              <w:jc w:val="center"/>
              <w:rPr>
                <w:rFonts w:ascii="宋体" w:hAnsi="宋体"/>
                <w:color w:val="FF0000"/>
                <w:sz w:val="24"/>
              </w:rPr>
            </w:pPr>
          </w:p>
        </w:tc>
        <w:tc>
          <w:tcPr>
            <w:tcW w:w="1512" w:type="pct"/>
          </w:tcPr>
          <w:p w:rsidR="0079053A" w:rsidRDefault="0079053A">
            <w:pPr>
              <w:tabs>
                <w:tab w:val="left" w:pos="720"/>
              </w:tabs>
              <w:spacing w:line="360" w:lineRule="auto"/>
              <w:jc w:val="center"/>
              <w:rPr>
                <w:rFonts w:ascii="宋体" w:hAnsi="宋体"/>
                <w:sz w:val="24"/>
              </w:rPr>
            </w:pPr>
          </w:p>
        </w:tc>
        <w:tc>
          <w:tcPr>
            <w:tcW w:w="2196" w:type="pct"/>
            <w:vAlign w:val="center"/>
          </w:tcPr>
          <w:p w:rsidR="0079053A" w:rsidRDefault="0079053A">
            <w:pPr>
              <w:rPr>
                <w:rFonts w:ascii="宋体" w:hAnsi="宋体" w:cs="宋体"/>
                <w:sz w:val="22"/>
                <w:szCs w:val="22"/>
              </w:rPr>
            </w:pPr>
          </w:p>
        </w:tc>
      </w:tr>
    </w:tbl>
    <w:p w:rsidR="0079053A" w:rsidRDefault="00AC2ED8">
      <w:pPr>
        <w:numPr>
          <w:ilvl w:val="2"/>
          <w:numId w:val="15"/>
        </w:numPr>
        <w:tabs>
          <w:tab w:val="left" w:pos="720"/>
        </w:tabs>
        <w:spacing w:line="360" w:lineRule="auto"/>
        <w:rPr>
          <w:rFonts w:ascii="宋体" w:hAnsi="宋体"/>
          <w:b/>
          <w:sz w:val="24"/>
        </w:rPr>
      </w:pPr>
      <w:r>
        <w:rPr>
          <w:rFonts w:ascii="宋体" w:hAnsi="宋体" w:hint="eastAsia"/>
          <w:b/>
          <w:sz w:val="24"/>
        </w:rPr>
        <w:t>已完成的施工服务：</w:t>
      </w:r>
    </w:p>
    <w:p w:rsidR="0079053A" w:rsidRDefault="00AC2ED8">
      <w:pPr>
        <w:numPr>
          <w:ilvl w:val="0"/>
          <w:numId w:val="16"/>
        </w:numPr>
        <w:tabs>
          <w:tab w:val="left" w:pos="720"/>
        </w:tabs>
        <w:spacing w:line="360" w:lineRule="auto"/>
        <w:rPr>
          <w:rFonts w:ascii="宋体" w:hAnsi="宋体"/>
          <w:sz w:val="24"/>
        </w:rPr>
      </w:pPr>
      <w:r>
        <w:rPr>
          <w:rFonts w:ascii="宋体" w:hAnsi="宋体" w:hint="eastAsia"/>
          <w:sz w:val="24"/>
        </w:rPr>
        <w:t>负责系统的工程勘察、网络设计、配置清单；</w:t>
      </w:r>
    </w:p>
    <w:p w:rsidR="0079053A" w:rsidRDefault="00AC2ED8">
      <w:pPr>
        <w:numPr>
          <w:ilvl w:val="0"/>
          <w:numId w:val="16"/>
        </w:numPr>
        <w:tabs>
          <w:tab w:val="left" w:pos="720"/>
        </w:tabs>
        <w:spacing w:line="360" w:lineRule="auto"/>
        <w:rPr>
          <w:rFonts w:ascii="宋体" w:hAnsi="宋体"/>
          <w:sz w:val="24"/>
        </w:rPr>
      </w:pPr>
      <w:r>
        <w:rPr>
          <w:rFonts w:ascii="宋体" w:hAnsi="宋体" w:hint="eastAsia"/>
          <w:sz w:val="24"/>
        </w:rPr>
        <w:t>负责设备的软件安装及调测；</w:t>
      </w:r>
    </w:p>
    <w:p w:rsidR="0079053A" w:rsidRDefault="00AC2ED8">
      <w:pPr>
        <w:numPr>
          <w:ilvl w:val="0"/>
          <w:numId w:val="16"/>
        </w:numPr>
        <w:tabs>
          <w:tab w:val="left" w:pos="720"/>
        </w:tabs>
        <w:spacing w:line="360" w:lineRule="auto"/>
        <w:rPr>
          <w:rFonts w:ascii="宋体" w:hAnsi="宋体"/>
          <w:sz w:val="24"/>
        </w:rPr>
      </w:pPr>
      <w:r>
        <w:rPr>
          <w:rFonts w:ascii="宋体" w:hAnsi="宋体" w:hint="eastAsia"/>
          <w:sz w:val="24"/>
        </w:rPr>
        <w:t>负责系统的连接及软件配置；</w:t>
      </w:r>
    </w:p>
    <w:p w:rsidR="0079053A" w:rsidRDefault="00AC2ED8">
      <w:pPr>
        <w:numPr>
          <w:ilvl w:val="0"/>
          <w:numId w:val="16"/>
        </w:numPr>
        <w:tabs>
          <w:tab w:val="left" w:pos="720"/>
        </w:tabs>
        <w:spacing w:line="360" w:lineRule="auto"/>
        <w:rPr>
          <w:rFonts w:ascii="宋体" w:hAnsi="宋体"/>
          <w:sz w:val="24"/>
        </w:rPr>
      </w:pPr>
      <w:r>
        <w:rPr>
          <w:rFonts w:ascii="宋体" w:hAnsi="宋体" w:hint="eastAsia"/>
          <w:sz w:val="24"/>
        </w:rPr>
        <w:t>负责系统的功能及性能测试；</w:t>
      </w:r>
    </w:p>
    <w:p w:rsidR="0079053A" w:rsidRDefault="00AC2ED8">
      <w:pPr>
        <w:numPr>
          <w:ilvl w:val="0"/>
          <w:numId w:val="16"/>
        </w:numPr>
        <w:tabs>
          <w:tab w:val="left" w:pos="720"/>
        </w:tabs>
        <w:spacing w:line="360" w:lineRule="auto"/>
        <w:rPr>
          <w:rFonts w:ascii="宋体" w:hAnsi="宋体"/>
          <w:sz w:val="24"/>
        </w:rPr>
      </w:pPr>
      <w:r>
        <w:rPr>
          <w:rFonts w:ascii="宋体" w:hAnsi="宋体" w:hint="eastAsia"/>
          <w:sz w:val="24"/>
        </w:rPr>
        <w:t>配合运营商的验收测试工作；</w:t>
      </w:r>
    </w:p>
    <w:p w:rsidR="0079053A" w:rsidRDefault="00AC2ED8">
      <w:pPr>
        <w:numPr>
          <w:ilvl w:val="0"/>
          <w:numId w:val="16"/>
        </w:numPr>
        <w:tabs>
          <w:tab w:val="left" w:pos="720"/>
        </w:tabs>
        <w:spacing w:line="360" w:lineRule="auto"/>
        <w:rPr>
          <w:rFonts w:ascii="宋体" w:hAnsi="宋体"/>
          <w:sz w:val="24"/>
        </w:rPr>
      </w:pPr>
      <w:r>
        <w:rPr>
          <w:rFonts w:ascii="宋体" w:hAnsi="宋体" w:hint="eastAsia"/>
          <w:sz w:val="24"/>
        </w:rPr>
        <w:t>负责系统</w:t>
      </w:r>
      <w:proofErr w:type="gramStart"/>
      <w:r>
        <w:rPr>
          <w:rFonts w:ascii="宋体" w:hAnsi="宋体" w:hint="eastAsia"/>
          <w:sz w:val="24"/>
        </w:rPr>
        <w:t>终验前的</w:t>
      </w:r>
      <w:proofErr w:type="gramEnd"/>
      <w:r>
        <w:rPr>
          <w:rFonts w:ascii="宋体" w:hAnsi="宋体" w:hint="eastAsia"/>
          <w:sz w:val="24"/>
        </w:rPr>
        <w:t>维护、巡检及故障处理等服务。</w:t>
      </w:r>
    </w:p>
    <w:p w:rsidR="0079053A" w:rsidRDefault="00AC2ED8">
      <w:pPr>
        <w:numPr>
          <w:ilvl w:val="2"/>
          <w:numId w:val="15"/>
        </w:numPr>
        <w:tabs>
          <w:tab w:val="left" w:pos="720"/>
        </w:tabs>
        <w:spacing w:line="360" w:lineRule="auto"/>
        <w:rPr>
          <w:rFonts w:ascii="宋体" w:hAnsi="宋体"/>
          <w:b/>
          <w:sz w:val="24"/>
        </w:rPr>
      </w:pPr>
      <w:r>
        <w:rPr>
          <w:rFonts w:ascii="宋体" w:hAnsi="宋体" w:hint="eastAsia"/>
          <w:b/>
          <w:sz w:val="24"/>
        </w:rPr>
        <w:t>合同金额：</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3349"/>
        <w:gridCol w:w="1763"/>
        <w:gridCol w:w="1727"/>
      </w:tblGrid>
      <w:tr w:rsidR="0079053A">
        <w:tc>
          <w:tcPr>
            <w:tcW w:w="931" w:type="dxa"/>
          </w:tcPr>
          <w:p w:rsidR="0079053A" w:rsidRDefault="00AC2ED8">
            <w:pPr>
              <w:tabs>
                <w:tab w:val="left" w:pos="720"/>
              </w:tabs>
              <w:spacing w:line="360" w:lineRule="auto"/>
              <w:jc w:val="center"/>
              <w:rPr>
                <w:rFonts w:ascii="宋体" w:hAnsi="宋体"/>
                <w:sz w:val="24"/>
              </w:rPr>
            </w:pPr>
            <w:r>
              <w:rPr>
                <w:rFonts w:ascii="宋体" w:hAnsi="宋体" w:hint="eastAsia"/>
                <w:sz w:val="24"/>
              </w:rPr>
              <w:t>序号</w:t>
            </w:r>
          </w:p>
        </w:tc>
        <w:tc>
          <w:tcPr>
            <w:tcW w:w="4007" w:type="dxa"/>
          </w:tcPr>
          <w:p w:rsidR="0079053A" w:rsidRDefault="00AC2ED8">
            <w:pPr>
              <w:tabs>
                <w:tab w:val="left" w:pos="720"/>
              </w:tabs>
              <w:spacing w:line="360" w:lineRule="auto"/>
              <w:jc w:val="center"/>
              <w:rPr>
                <w:rFonts w:ascii="宋体" w:hAnsi="宋体"/>
                <w:sz w:val="24"/>
              </w:rPr>
            </w:pPr>
            <w:r>
              <w:rPr>
                <w:rFonts w:ascii="宋体" w:hAnsi="宋体" w:hint="eastAsia"/>
                <w:sz w:val="24"/>
              </w:rPr>
              <w:t>项目</w:t>
            </w:r>
            <w:r>
              <w:rPr>
                <w:rFonts w:ascii="宋体" w:hAnsi="宋体"/>
                <w:sz w:val="24"/>
              </w:rPr>
              <w:t>名称</w:t>
            </w:r>
          </w:p>
        </w:tc>
        <w:tc>
          <w:tcPr>
            <w:tcW w:w="2060" w:type="dxa"/>
          </w:tcPr>
          <w:p w:rsidR="0079053A" w:rsidRDefault="00AC2ED8">
            <w:pPr>
              <w:tabs>
                <w:tab w:val="left" w:pos="720"/>
              </w:tabs>
              <w:spacing w:line="360" w:lineRule="auto"/>
              <w:jc w:val="center"/>
              <w:rPr>
                <w:rFonts w:ascii="宋体" w:hAnsi="宋体"/>
                <w:sz w:val="24"/>
              </w:rPr>
            </w:pPr>
            <w:r>
              <w:rPr>
                <w:rFonts w:ascii="宋体" w:hAnsi="宋体" w:hint="eastAsia"/>
                <w:sz w:val="24"/>
              </w:rPr>
              <w:t>项目含税合同额</w:t>
            </w:r>
          </w:p>
        </w:tc>
        <w:tc>
          <w:tcPr>
            <w:tcW w:w="2016" w:type="dxa"/>
          </w:tcPr>
          <w:p w:rsidR="0079053A" w:rsidRDefault="00AC2ED8">
            <w:pPr>
              <w:tabs>
                <w:tab w:val="left" w:pos="720"/>
              </w:tabs>
              <w:spacing w:line="360" w:lineRule="auto"/>
              <w:jc w:val="center"/>
              <w:rPr>
                <w:rFonts w:ascii="宋体" w:hAnsi="宋体"/>
                <w:sz w:val="24"/>
              </w:rPr>
            </w:pPr>
            <w:r>
              <w:rPr>
                <w:rFonts w:ascii="宋体" w:hAnsi="宋体" w:hint="eastAsia"/>
                <w:sz w:val="24"/>
              </w:rPr>
              <w:t>项目</w:t>
            </w:r>
            <w:r>
              <w:rPr>
                <w:rFonts w:ascii="宋体" w:hAnsi="宋体"/>
                <w:sz w:val="24"/>
              </w:rPr>
              <w:t>周期</w:t>
            </w:r>
          </w:p>
        </w:tc>
      </w:tr>
      <w:tr w:rsidR="0079053A">
        <w:tc>
          <w:tcPr>
            <w:tcW w:w="931" w:type="dxa"/>
          </w:tcPr>
          <w:p w:rsidR="0079053A" w:rsidRDefault="0079053A">
            <w:pPr>
              <w:tabs>
                <w:tab w:val="left" w:pos="720"/>
              </w:tabs>
              <w:spacing w:line="360" w:lineRule="auto"/>
              <w:jc w:val="center"/>
              <w:rPr>
                <w:rFonts w:ascii="宋体" w:hAnsi="宋体"/>
                <w:sz w:val="24"/>
              </w:rPr>
            </w:pPr>
          </w:p>
        </w:tc>
        <w:tc>
          <w:tcPr>
            <w:tcW w:w="4007" w:type="dxa"/>
          </w:tcPr>
          <w:p w:rsidR="0079053A" w:rsidRDefault="0079053A">
            <w:pPr>
              <w:tabs>
                <w:tab w:val="left" w:pos="720"/>
              </w:tabs>
              <w:spacing w:line="360" w:lineRule="auto"/>
              <w:jc w:val="center"/>
              <w:rPr>
                <w:rFonts w:ascii="宋体" w:hAnsi="宋体"/>
                <w:sz w:val="24"/>
              </w:rPr>
            </w:pPr>
          </w:p>
        </w:tc>
        <w:tc>
          <w:tcPr>
            <w:tcW w:w="2060" w:type="dxa"/>
          </w:tcPr>
          <w:p w:rsidR="0079053A" w:rsidRDefault="0079053A">
            <w:pPr>
              <w:tabs>
                <w:tab w:val="left" w:pos="720"/>
              </w:tabs>
              <w:spacing w:line="360" w:lineRule="auto"/>
              <w:jc w:val="center"/>
              <w:rPr>
                <w:rFonts w:ascii="宋体" w:hAnsi="宋体"/>
                <w:sz w:val="24"/>
              </w:rPr>
            </w:pPr>
          </w:p>
        </w:tc>
        <w:tc>
          <w:tcPr>
            <w:tcW w:w="2016" w:type="dxa"/>
          </w:tcPr>
          <w:p w:rsidR="0079053A" w:rsidRDefault="0079053A">
            <w:pPr>
              <w:jc w:val="center"/>
              <w:rPr>
                <w:rFonts w:ascii="宋体" w:hAnsi="宋体"/>
                <w:sz w:val="24"/>
              </w:rPr>
            </w:pPr>
          </w:p>
        </w:tc>
      </w:tr>
      <w:tr w:rsidR="0079053A">
        <w:tc>
          <w:tcPr>
            <w:tcW w:w="931" w:type="dxa"/>
          </w:tcPr>
          <w:p w:rsidR="0079053A" w:rsidRDefault="00AC2ED8">
            <w:pPr>
              <w:tabs>
                <w:tab w:val="left" w:pos="720"/>
              </w:tabs>
              <w:spacing w:line="360" w:lineRule="auto"/>
              <w:rPr>
                <w:rFonts w:ascii="宋体" w:hAnsi="宋体"/>
                <w:sz w:val="24"/>
              </w:rPr>
            </w:pPr>
            <w:r>
              <w:rPr>
                <w:rFonts w:ascii="宋体" w:hAnsi="宋体" w:hint="eastAsia"/>
                <w:sz w:val="24"/>
              </w:rPr>
              <w:lastRenderedPageBreak/>
              <w:t>合计</w:t>
            </w:r>
          </w:p>
        </w:tc>
        <w:tc>
          <w:tcPr>
            <w:tcW w:w="4007" w:type="dxa"/>
          </w:tcPr>
          <w:p w:rsidR="0079053A" w:rsidRDefault="0079053A">
            <w:pPr>
              <w:tabs>
                <w:tab w:val="left" w:pos="720"/>
              </w:tabs>
              <w:spacing w:line="360" w:lineRule="auto"/>
              <w:rPr>
                <w:rFonts w:ascii="宋体" w:hAnsi="宋体"/>
                <w:sz w:val="24"/>
              </w:rPr>
            </w:pPr>
          </w:p>
        </w:tc>
        <w:tc>
          <w:tcPr>
            <w:tcW w:w="2060" w:type="dxa"/>
          </w:tcPr>
          <w:p w:rsidR="0079053A" w:rsidRDefault="0079053A">
            <w:pPr>
              <w:tabs>
                <w:tab w:val="left" w:pos="720"/>
              </w:tabs>
              <w:spacing w:line="360" w:lineRule="auto"/>
              <w:jc w:val="center"/>
              <w:rPr>
                <w:rFonts w:ascii="宋体" w:hAnsi="宋体"/>
                <w:sz w:val="24"/>
              </w:rPr>
            </w:pPr>
          </w:p>
        </w:tc>
        <w:tc>
          <w:tcPr>
            <w:tcW w:w="2016" w:type="dxa"/>
          </w:tcPr>
          <w:p w:rsidR="0079053A" w:rsidRDefault="0079053A">
            <w:pPr>
              <w:tabs>
                <w:tab w:val="left" w:pos="720"/>
              </w:tabs>
              <w:spacing w:line="360" w:lineRule="auto"/>
              <w:ind w:firstLineChars="300" w:firstLine="720"/>
              <w:rPr>
                <w:rFonts w:ascii="宋体" w:hAnsi="宋体"/>
                <w:sz w:val="24"/>
              </w:rPr>
            </w:pPr>
          </w:p>
        </w:tc>
      </w:tr>
    </w:tbl>
    <w:p w:rsidR="0079053A" w:rsidRDefault="0079053A">
      <w:pPr>
        <w:rPr>
          <w:rFonts w:ascii="宋体" w:hAnsi="宋体"/>
          <w:sz w:val="24"/>
        </w:rPr>
      </w:pPr>
    </w:p>
    <w:p w:rsidR="0079053A" w:rsidRDefault="00AC2ED8">
      <w:pPr>
        <w:numPr>
          <w:ilvl w:val="0"/>
          <w:numId w:val="14"/>
        </w:numPr>
        <w:tabs>
          <w:tab w:val="clear" w:pos="630"/>
          <w:tab w:val="left" w:pos="720"/>
        </w:tabs>
        <w:spacing w:line="360" w:lineRule="auto"/>
        <w:rPr>
          <w:rFonts w:ascii="宋体" w:hAnsi="宋体"/>
          <w:b/>
          <w:sz w:val="24"/>
        </w:rPr>
      </w:pPr>
      <w:r>
        <w:rPr>
          <w:rFonts w:ascii="宋体" w:hAnsi="宋体" w:hint="eastAsia"/>
          <w:b/>
          <w:sz w:val="24"/>
        </w:rPr>
        <w:t>项目周期：技术服务的完成以甲方客户对甲方项目进行终验为终结。</w:t>
      </w:r>
    </w:p>
    <w:p w:rsidR="0079053A" w:rsidRDefault="00AC2ED8">
      <w:pPr>
        <w:numPr>
          <w:ilvl w:val="0"/>
          <w:numId w:val="14"/>
        </w:numPr>
        <w:tabs>
          <w:tab w:val="clear" w:pos="630"/>
          <w:tab w:val="left" w:pos="720"/>
        </w:tabs>
        <w:spacing w:line="360" w:lineRule="auto"/>
        <w:rPr>
          <w:rFonts w:ascii="宋体" w:hAnsi="宋体"/>
          <w:b/>
          <w:sz w:val="24"/>
        </w:rPr>
      </w:pPr>
      <w:r>
        <w:rPr>
          <w:rFonts w:ascii="宋体" w:hAnsi="宋体" w:hint="eastAsia"/>
          <w:b/>
          <w:sz w:val="24"/>
        </w:rPr>
        <w:t>到货验收：</w:t>
      </w:r>
    </w:p>
    <w:p w:rsidR="0079053A" w:rsidRDefault="00AC2ED8">
      <w:pPr>
        <w:tabs>
          <w:tab w:val="left" w:pos="720"/>
        </w:tabs>
        <w:spacing w:line="360" w:lineRule="auto"/>
        <w:ind w:left="630"/>
        <w:rPr>
          <w:rFonts w:ascii="宋体" w:hAnsi="宋体"/>
          <w:b/>
          <w:sz w:val="24"/>
          <w:u w:val="single"/>
        </w:rPr>
      </w:pPr>
      <w:r>
        <w:rPr>
          <w:rFonts w:ascii="宋体" w:hAnsi="宋体" w:hint="eastAsia"/>
          <w:sz w:val="24"/>
          <w:u w:val="single"/>
        </w:rPr>
        <w:t xml:space="preserve">【  </w:t>
      </w:r>
      <w:r>
        <w:rPr>
          <w:rFonts w:ascii="宋体" w:hAnsi="宋体" w:hint="eastAsia"/>
          <w:b/>
          <w:sz w:val="24"/>
          <w:u w:val="single"/>
        </w:rPr>
        <w:t xml:space="preserve">                                                             】</w:t>
      </w:r>
    </w:p>
    <w:p w:rsidR="0079053A" w:rsidRDefault="00AC2ED8">
      <w:pPr>
        <w:numPr>
          <w:ilvl w:val="0"/>
          <w:numId w:val="14"/>
        </w:numPr>
        <w:tabs>
          <w:tab w:val="clear" w:pos="630"/>
          <w:tab w:val="left" w:pos="720"/>
        </w:tabs>
        <w:spacing w:line="360" w:lineRule="auto"/>
        <w:rPr>
          <w:rFonts w:ascii="宋体" w:hAnsi="宋体"/>
          <w:sz w:val="24"/>
        </w:rPr>
      </w:pPr>
      <w:r>
        <w:rPr>
          <w:rFonts w:ascii="宋体" w:hAnsi="宋体" w:hint="eastAsia"/>
          <w:b/>
          <w:sz w:val="24"/>
        </w:rPr>
        <w:t>初步验收：</w:t>
      </w:r>
    </w:p>
    <w:p w:rsidR="0079053A" w:rsidRDefault="00AC2ED8">
      <w:pPr>
        <w:tabs>
          <w:tab w:val="left" w:pos="720"/>
        </w:tabs>
        <w:spacing w:line="360" w:lineRule="auto"/>
        <w:ind w:left="630"/>
        <w:rPr>
          <w:rFonts w:ascii="宋体" w:hAnsi="宋体"/>
          <w:sz w:val="24"/>
          <w:u w:val="single"/>
        </w:rPr>
      </w:pPr>
      <w:r>
        <w:rPr>
          <w:rFonts w:ascii="宋体" w:hAnsi="宋体" w:hint="eastAsia"/>
          <w:sz w:val="24"/>
          <w:u w:val="single"/>
        </w:rPr>
        <w:t>【                                                               】</w:t>
      </w:r>
    </w:p>
    <w:p w:rsidR="0079053A" w:rsidRDefault="00AC2ED8">
      <w:pPr>
        <w:numPr>
          <w:ilvl w:val="0"/>
          <w:numId w:val="14"/>
        </w:numPr>
        <w:tabs>
          <w:tab w:val="left" w:pos="720"/>
        </w:tabs>
        <w:spacing w:line="360" w:lineRule="auto"/>
        <w:rPr>
          <w:rFonts w:ascii="宋体" w:hAnsi="宋体"/>
          <w:sz w:val="24"/>
        </w:rPr>
      </w:pPr>
      <w:r>
        <w:rPr>
          <w:rFonts w:ascii="宋体" w:hAnsi="宋体" w:hint="eastAsia"/>
          <w:b/>
          <w:sz w:val="24"/>
        </w:rPr>
        <w:t>最终验收：</w:t>
      </w:r>
    </w:p>
    <w:p w:rsidR="0079053A" w:rsidRDefault="00AC2ED8">
      <w:pPr>
        <w:tabs>
          <w:tab w:val="left" w:pos="720"/>
        </w:tabs>
        <w:spacing w:line="360" w:lineRule="auto"/>
        <w:ind w:left="630"/>
        <w:rPr>
          <w:rFonts w:ascii="宋体" w:hAnsi="宋体"/>
          <w:sz w:val="24"/>
          <w:u w:val="single"/>
        </w:rPr>
      </w:pPr>
      <w:r>
        <w:rPr>
          <w:rFonts w:ascii="宋体" w:hAnsi="宋体" w:hint="eastAsia"/>
          <w:sz w:val="24"/>
          <w:u w:val="single"/>
        </w:rPr>
        <w:t>【                                                               】</w:t>
      </w:r>
    </w:p>
    <w:p w:rsidR="0079053A" w:rsidRDefault="00AC2ED8">
      <w:pPr>
        <w:numPr>
          <w:ilvl w:val="0"/>
          <w:numId w:val="14"/>
        </w:numPr>
        <w:tabs>
          <w:tab w:val="left" w:pos="720"/>
        </w:tabs>
        <w:spacing w:line="360" w:lineRule="auto"/>
        <w:rPr>
          <w:rFonts w:ascii="宋体" w:hAnsi="宋体"/>
          <w:sz w:val="24"/>
        </w:rPr>
      </w:pPr>
      <w:r>
        <w:rPr>
          <w:rFonts w:ascii="宋体" w:hAnsi="宋体" w:hint="eastAsia"/>
          <w:b/>
          <w:sz w:val="24"/>
        </w:rPr>
        <w:t>保修和售后服务：</w:t>
      </w:r>
    </w:p>
    <w:p w:rsidR="0079053A" w:rsidRDefault="00AC2ED8">
      <w:pPr>
        <w:tabs>
          <w:tab w:val="left" w:pos="720"/>
        </w:tabs>
        <w:spacing w:line="360" w:lineRule="auto"/>
        <w:ind w:left="630"/>
        <w:rPr>
          <w:rFonts w:ascii="宋体" w:hAnsi="宋体"/>
          <w:sz w:val="24"/>
          <w:u w:val="single"/>
        </w:rPr>
      </w:pPr>
      <w:r>
        <w:rPr>
          <w:rFonts w:ascii="宋体" w:hAnsi="宋体" w:hint="eastAsia"/>
          <w:sz w:val="24"/>
          <w:u w:val="single"/>
        </w:rPr>
        <w:t>【                                                               】</w:t>
      </w:r>
    </w:p>
    <w:p w:rsidR="0079053A" w:rsidRDefault="00AC2ED8">
      <w:pPr>
        <w:numPr>
          <w:ilvl w:val="0"/>
          <w:numId w:val="14"/>
        </w:numPr>
        <w:tabs>
          <w:tab w:val="left" w:pos="720"/>
        </w:tabs>
        <w:spacing w:line="360" w:lineRule="auto"/>
        <w:rPr>
          <w:rFonts w:ascii="宋体" w:hAnsi="宋体"/>
          <w:sz w:val="24"/>
        </w:rPr>
      </w:pPr>
      <w:r>
        <w:rPr>
          <w:rFonts w:ascii="宋体" w:hAnsi="宋体" w:hint="eastAsia"/>
          <w:b/>
          <w:sz w:val="24"/>
        </w:rPr>
        <w:t>付款方式：</w:t>
      </w:r>
    </w:p>
    <w:p w:rsidR="0079053A" w:rsidRDefault="00AC2ED8" w:rsidP="00C15BD3">
      <w:pPr>
        <w:numPr>
          <w:ilvl w:val="3"/>
          <w:numId w:val="17"/>
        </w:numPr>
        <w:spacing w:line="360" w:lineRule="auto"/>
        <w:ind w:leftChars="100" w:left="630"/>
        <w:rPr>
          <w:sz w:val="24"/>
        </w:rPr>
      </w:pPr>
      <w:r>
        <w:rPr>
          <w:rFonts w:ascii="宋体" w:hAnsi="宋体" w:hint="eastAsia"/>
          <w:sz w:val="24"/>
        </w:rPr>
        <w:t>合同付款:</w:t>
      </w:r>
    </w:p>
    <w:p w:rsidR="0079053A" w:rsidRDefault="00AC2ED8">
      <w:pPr>
        <w:pStyle w:val="afc"/>
        <w:tabs>
          <w:tab w:val="left" w:pos="720"/>
        </w:tabs>
        <w:spacing w:line="360" w:lineRule="auto"/>
        <w:ind w:firstLineChars="0"/>
        <w:rPr>
          <w:rFonts w:ascii="宋体" w:hAnsi="宋体"/>
          <w:sz w:val="24"/>
        </w:rPr>
      </w:pPr>
      <w:r>
        <w:rPr>
          <w:rFonts w:ascii="宋体" w:hAnsi="宋体" w:hint="eastAsia"/>
          <w:sz w:val="24"/>
        </w:rPr>
        <w:t>到货款：在乙方的工作下，甲方整体工作完成后，乙方配合甲方完成其最终客户到货验收并收到最终客户支付的到货款，甲方收到乙方开具的相应金额的增值税发票，以电汇或是银行承兑汇票方式支付乙方合同总额的【   】%技术服务款。</w:t>
      </w:r>
    </w:p>
    <w:p w:rsidR="0079053A" w:rsidRDefault="00AC2ED8">
      <w:pPr>
        <w:pStyle w:val="afc"/>
        <w:tabs>
          <w:tab w:val="left" w:pos="720"/>
        </w:tabs>
        <w:spacing w:line="360" w:lineRule="auto"/>
        <w:ind w:firstLine="480"/>
        <w:rPr>
          <w:rFonts w:ascii="宋体" w:hAnsi="宋体"/>
          <w:sz w:val="24"/>
        </w:rPr>
      </w:pPr>
      <w:r>
        <w:rPr>
          <w:rFonts w:ascii="宋体" w:hAnsi="宋体" w:hint="eastAsia"/>
          <w:sz w:val="24"/>
        </w:rPr>
        <w:t>初验款：在甲方设备正常运行期间，根据甲方与其客户签订合同内容，按照甲方客户的要求，乙方配合甲方完成其最终客户初验要求并收到最终客户支付的初验款，甲方收到乙方开具的相应金额的增值税发票，甲方以电汇方式支付乙方合同总额的【   】%款。</w:t>
      </w:r>
    </w:p>
    <w:p w:rsidR="0079053A" w:rsidRDefault="00AC2ED8">
      <w:pPr>
        <w:pStyle w:val="afc"/>
        <w:tabs>
          <w:tab w:val="left" w:pos="720"/>
        </w:tabs>
        <w:spacing w:line="360" w:lineRule="auto"/>
        <w:ind w:firstLine="480"/>
        <w:rPr>
          <w:rFonts w:ascii="宋体" w:hAnsi="宋体"/>
          <w:sz w:val="24"/>
        </w:rPr>
      </w:pPr>
      <w:r>
        <w:rPr>
          <w:rFonts w:ascii="宋体" w:hAnsi="宋体" w:hint="eastAsia"/>
          <w:sz w:val="24"/>
        </w:rPr>
        <w:t>终验款：在甲方设备正常运行期间，根据甲方与其客户签订合同内容，按照甲方客户的要求，乙方配合甲方完成其最终客户终</w:t>
      </w:r>
      <w:proofErr w:type="gramStart"/>
      <w:r>
        <w:rPr>
          <w:rFonts w:ascii="宋体" w:hAnsi="宋体" w:hint="eastAsia"/>
          <w:sz w:val="24"/>
        </w:rPr>
        <w:t>验要求</w:t>
      </w:r>
      <w:proofErr w:type="gramEnd"/>
      <w:r>
        <w:rPr>
          <w:rFonts w:ascii="宋体" w:hAnsi="宋体" w:hint="eastAsia"/>
          <w:sz w:val="24"/>
        </w:rPr>
        <w:t>并收到最终客户支付的终验款，甲方收到乙方开具的相应金额的增值税发票，甲方以电汇方式支付乙方合同总额的【   】%款。</w:t>
      </w:r>
    </w:p>
    <w:p w:rsidR="0079053A" w:rsidRDefault="00AC2ED8">
      <w:pPr>
        <w:pStyle w:val="afc"/>
        <w:tabs>
          <w:tab w:val="left" w:pos="720"/>
        </w:tabs>
        <w:spacing w:line="360" w:lineRule="auto"/>
        <w:ind w:firstLineChars="275" w:firstLine="660"/>
        <w:rPr>
          <w:rFonts w:ascii="宋体" w:hAnsi="宋体"/>
          <w:sz w:val="24"/>
        </w:rPr>
      </w:pPr>
      <w:r>
        <w:rPr>
          <w:rFonts w:hint="eastAsia"/>
          <w:sz w:val="24"/>
        </w:rPr>
        <w:t>以上款项须在乙方开具符合甲方要求的发票且甲方收到甲方客户相关的</w:t>
      </w:r>
      <w:r>
        <w:rPr>
          <w:rFonts w:hint="eastAsia"/>
          <w:sz w:val="24"/>
        </w:rPr>
        <w:lastRenderedPageBreak/>
        <w:t>款项后支付，发票为增值税专用发票。</w:t>
      </w:r>
    </w:p>
    <w:p w:rsidR="0079053A" w:rsidRDefault="00AC2ED8" w:rsidP="00C15BD3">
      <w:pPr>
        <w:numPr>
          <w:ilvl w:val="3"/>
          <w:numId w:val="17"/>
        </w:numPr>
        <w:tabs>
          <w:tab w:val="left" w:pos="720"/>
        </w:tabs>
        <w:spacing w:line="360" w:lineRule="auto"/>
        <w:ind w:leftChars="100" w:left="630"/>
        <w:rPr>
          <w:rFonts w:ascii="宋体" w:hAnsi="宋体"/>
          <w:sz w:val="24"/>
        </w:rPr>
      </w:pPr>
      <w:r>
        <w:rPr>
          <w:rFonts w:ascii="宋体" w:hAnsi="宋体" w:hint="eastAsia"/>
          <w:sz w:val="24"/>
        </w:rPr>
        <w:t>以上款项须在乙方开具符合甲方要求的发票后支付，发票为增值税专用发票。甲方开票信息如下：</w:t>
      </w:r>
    </w:p>
    <w:p w:rsidR="0079053A" w:rsidRDefault="00AC2ED8">
      <w:pPr>
        <w:tabs>
          <w:tab w:val="left" w:pos="720"/>
        </w:tabs>
        <w:spacing w:line="360" w:lineRule="auto"/>
        <w:ind w:firstLineChars="200" w:firstLine="480"/>
        <w:rPr>
          <w:rFonts w:ascii="宋体" w:hAnsi="宋体"/>
          <w:sz w:val="24"/>
        </w:rPr>
      </w:pPr>
      <w:r>
        <w:rPr>
          <w:rFonts w:ascii="宋体" w:hAnsi="宋体" w:hint="eastAsia"/>
          <w:sz w:val="24"/>
        </w:rPr>
        <w:t xml:space="preserve">发票抬头： </w:t>
      </w:r>
    </w:p>
    <w:p w:rsidR="0079053A" w:rsidRDefault="00AC2ED8">
      <w:pPr>
        <w:tabs>
          <w:tab w:val="left" w:pos="720"/>
        </w:tabs>
        <w:spacing w:line="360" w:lineRule="auto"/>
        <w:ind w:firstLineChars="200" w:firstLine="480"/>
        <w:rPr>
          <w:rFonts w:ascii="宋体" w:hAnsi="宋体"/>
          <w:sz w:val="24"/>
        </w:rPr>
      </w:pPr>
      <w:r>
        <w:rPr>
          <w:rFonts w:ascii="宋体" w:hAnsi="宋体" w:hint="eastAsia"/>
          <w:sz w:val="24"/>
        </w:rPr>
        <w:t xml:space="preserve">统一社会信用代码(税号)： </w:t>
      </w:r>
    </w:p>
    <w:p w:rsidR="0079053A" w:rsidRDefault="00AC2ED8">
      <w:pPr>
        <w:pStyle w:val="afc"/>
        <w:spacing w:line="360" w:lineRule="auto"/>
        <w:ind w:firstLine="480"/>
        <w:rPr>
          <w:rFonts w:ascii="宋体" w:hAnsi="宋体"/>
          <w:sz w:val="24"/>
        </w:rPr>
      </w:pPr>
      <w:r>
        <w:rPr>
          <w:rFonts w:ascii="宋体" w:hAnsi="宋体" w:hint="eastAsia"/>
          <w:sz w:val="24"/>
        </w:rPr>
        <w:t xml:space="preserve">地址： </w:t>
      </w:r>
    </w:p>
    <w:p w:rsidR="0079053A" w:rsidRDefault="00AC2ED8">
      <w:pPr>
        <w:tabs>
          <w:tab w:val="left" w:pos="720"/>
        </w:tabs>
        <w:spacing w:line="360" w:lineRule="auto"/>
        <w:ind w:firstLineChars="200" w:firstLine="480"/>
        <w:rPr>
          <w:rFonts w:ascii="宋体" w:hAnsi="宋体"/>
          <w:sz w:val="24"/>
        </w:rPr>
      </w:pPr>
      <w:r>
        <w:rPr>
          <w:rFonts w:ascii="宋体" w:hAnsi="宋体" w:hint="eastAsia"/>
          <w:sz w:val="24"/>
        </w:rPr>
        <w:t xml:space="preserve">电话： </w:t>
      </w:r>
    </w:p>
    <w:p w:rsidR="0079053A" w:rsidRDefault="00AC2ED8">
      <w:pPr>
        <w:tabs>
          <w:tab w:val="left" w:pos="720"/>
        </w:tabs>
        <w:spacing w:line="360" w:lineRule="auto"/>
        <w:ind w:firstLineChars="200" w:firstLine="480"/>
        <w:rPr>
          <w:rFonts w:ascii="宋体" w:hAnsi="宋体"/>
          <w:sz w:val="24"/>
        </w:rPr>
      </w:pPr>
      <w:r>
        <w:rPr>
          <w:rFonts w:ascii="宋体" w:hAnsi="宋体" w:hint="eastAsia"/>
          <w:sz w:val="24"/>
        </w:rPr>
        <w:t xml:space="preserve">开户行： </w:t>
      </w:r>
    </w:p>
    <w:p w:rsidR="0079053A" w:rsidRDefault="00AC2ED8">
      <w:pPr>
        <w:tabs>
          <w:tab w:val="left" w:pos="720"/>
        </w:tabs>
        <w:spacing w:line="360" w:lineRule="auto"/>
        <w:ind w:firstLineChars="200" w:firstLine="480"/>
        <w:rPr>
          <w:rFonts w:ascii="宋体" w:hAnsi="宋体"/>
          <w:sz w:val="24"/>
        </w:rPr>
      </w:pPr>
      <w:r>
        <w:rPr>
          <w:rFonts w:ascii="宋体" w:hAnsi="宋体" w:hint="eastAsia"/>
          <w:sz w:val="24"/>
        </w:rPr>
        <w:t>账号：</w:t>
      </w:r>
    </w:p>
    <w:p w:rsidR="0079053A" w:rsidRDefault="00AC2ED8">
      <w:pPr>
        <w:numPr>
          <w:ilvl w:val="0"/>
          <w:numId w:val="14"/>
        </w:numPr>
        <w:tabs>
          <w:tab w:val="left" w:pos="720"/>
        </w:tabs>
        <w:spacing w:line="360" w:lineRule="auto"/>
        <w:rPr>
          <w:rFonts w:ascii="宋体" w:hAnsi="宋体"/>
          <w:b/>
          <w:sz w:val="24"/>
        </w:rPr>
      </w:pPr>
      <w:r>
        <w:rPr>
          <w:rFonts w:ascii="宋体" w:hAnsi="宋体" w:hint="eastAsia"/>
          <w:b/>
          <w:sz w:val="24"/>
        </w:rPr>
        <w:t>违约责任：</w:t>
      </w:r>
    </w:p>
    <w:p w:rsidR="0079053A" w:rsidRDefault="00AC2ED8">
      <w:pPr>
        <w:tabs>
          <w:tab w:val="left" w:pos="720"/>
        </w:tabs>
        <w:spacing w:line="360" w:lineRule="auto"/>
        <w:ind w:left="630"/>
        <w:rPr>
          <w:rFonts w:ascii="宋体" w:hAnsi="宋体"/>
          <w:sz w:val="24"/>
        </w:rPr>
      </w:pPr>
      <w:r>
        <w:rPr>
          <w:rFonts w:ascii="宋体" w:hAnsi="宋体" w:hint="eastAsia"/>
          <w:sz w:val="24"/>
        </w:rPr>
        <w:t>1、乙方应按照甲方的项目进度要求完成技术服务工作，每推迟一天完成，每天按合同总金额的0.5%作为补偿支付给甲方作为逾期违约金；甲方每推迟一天付款，每天</w:t>
      </w:r>
      <w:proofErr w:type="gramStart"/>
      <w:r>
        <w:rPr>
          <w:rFonts w:ascii="宋体" w:hAnsi="宋体" w:hint="eastAsia"/>
          <w:sz w:val="24"/>
        </w:rPr>
        <w:t>罚合同</w:t>
      </w:r>
      <w:proofErr w:type="gramEnd"/>
      <w:r>
        <w:rPr>
          <w:rFonts w:ascii="宋体" w:hAnsi="宋体" w:hint="eastAsia"/>
          <w:sz w:val="24"/>
        </w:rPr>
        <w:t>总金额的0.5%作为补偿支付给乙方作为逾期违约金。违约金总额均不超过合同总金额的50%。</w:t>
      </w:r>
    </w:p>
    <w:p w:rsidR="0079053A" w:rsidRDefault="00AC2ED8">
      <w:pPr>
        <w:tabs>
          <w:tab w:val="left" w:pos="720"/>
        </w:tabs>
        <w:spacing w:line="360" w:lineRule="auto"/>
        <w:ind w:left="630"/>
        <w:rPr>
          <w:rFonts w:ascii="宋体" w:hAnsi="宋体"/>
          <w:sz w:val="24"/>
        </w:rPr>
      </w:pPr>
      <w:r>
        <w:rPr>
          <w:rFonts w:ascii="宋体" w:hAnsi="宋体" w:hint="eastAsia"/>
          <w:sz w:val="24"/>
        </w:rPr>
        <w:t>2、其他违约责任条款，参照技术服务框架合同第八条的内容。</w:t>
      </w:r>
    </w:p>
    <w:p w:rsidR="0079053A" w:rsidRDefault="00AC2ED8">
      <w:pPr>
        <w:tabs>
          <w:tab w:val="left" w:pos="720"/>
        </w:tabs>
        <w:spacing w:line="360" w:lineRule="auto"/>
        <w:ind w:left="630"/>
        <w:rPr>
          <w:ins w:id="8" w:author="候万馀" w:date="2022-10-14T13:42:00Z"/>
          <w:rFonts w:ascii="宋体" w:hAnsi="宋体"/>
          <w:sz w:val="24"/>
        </w:rPr>
      </w:pPr>
      <w:ins w:id="9" w:author="候万馀" w:date="2022-10-14T13:42:00Z">
        <w:r>
          <w:rPr>
            <w:rFonts w:ascii="宋体" w:hAnsi="宋体"/>
            <w:sz w:val="24"/>
          </w:rPr>
          <w:t>3</w:t>
        </w:r>
      </w:ins>
      <w:r>
        <w:rPr>
          <w:rFonts w:ascii="宋体" w:hAnsi="宋体" w:hint="eastAsia"/>
          <w:sz w:val="24"/>
        </w:rPr>
        <w:t>、有关本采购单产生的纠纷，甲乙双方友好协商，若协商不成，向甲方所在地人民法院起诉解决。</w:t>
      </w:r>
    </w:p>
    <w:p w:rsidR="0079053A" w:rsidRDefault="00AC2ED8">
      <w:pPr>
        <w:numPr>
          <w:ilvl w:val="0"/>
          <w:numId w:val="14"/>
        </w:numPr>
        <w:tabs>
          <w:tab w:val="left" w:pos="720"/>
        </w:tabs>
        <w:spacing w:line="360" w:lineRule="auto"/>
        <w:rPr>
          <w:rFonts w:ascii="宋体" w:hAnsi="宋体"/>
          <w:bCs/>
          <w:sz w:val="24"/>
        </w:rPr>
      </w:pPr>
      <w:r>
        <w:rPr>
          <w:rFonts w:ascii="宋体" w:hAnsi="宋体" w:hint="eastAsia"/>
          <w:b/>
          <w:sz w:val="24"/>
        </w:rPr>
        <w:t>保密条款</w:t>
      </w:r>
    </w:p>
    <w:p w:rsidR="0079053A" w:rsidRDefault="00AC2ED8">
      <w:pPr>
        <w:tabs>
          <w:tab w:val="left" w:pos="720"/>
        </w:tabs>
        <w:spacing w:line="360" w:lineRule="auto"/>
        <w:ind w:left="630"/>
        <w:rPr>
          <w:rFonts w:ascii="宋体" w:hAnsi="宋体"/>
          <w:sz w:val="24"/>
        </w:rPr>
      </w:pPr>
      <w:r>
        <w:rPr>
          <w:rFonts w:ascii="宋体" w:hAnsi="宋体" w:hint="eastAsia"/>
          <w:sz w:val="24"/>
        </w:rPr>
        <w:t>1、</w:t>
      </w:r>
      <w:r>
        <w:rPr>
          <w:rFonts w:ascii="宋体" w:hAnsi="宋体"/>
          <w:sz w:val="24"/>
        </w:rPr>
        <w:t>甲乙双方应高度保守对方商业机密，任何一方不得向无关人员泄露真实情况，最大限度地减少知情人员</w:t>
      </w:r>
      <w:r>
        <w:rPr>
          <w:rFonts w:ascii="宋体" w:hAnsi="宋体" w:hint="eastAsia"/>
          <w:sz w:val="24"/>
        </w:rPr>
        <w:t>，</w:t>
      </w:r>
      <w:r>
        <w:rPr>
          <w:rFonts w:ascii="宋体" w:hAnsi="宋体"/>
          <w:sz w:val="24"/>
        </w:rPr>
        <w:t>以确保本协议</w:t>
      </w:r>
      <w:r>
        <w:rPr>
          <w:rFonts w:ascii="宋体" w:hAnsi="宋体" w:hint="eastAsia"/>
          <w:sz w:val="24"/>
        </w:rPr>
        <w:t>项下相关</w:t>
      </w:r>
      <w:r>
        <w:rPr>
          <w:rFonts w:ascii="宋体" w:hAnsi="宋体"/>
          <w:sz w:val="24"/>
        </w:rPr>
        <w:t>工作的顺利进行</w:t>
      </w:r>
      <w:r>
        <w:rPr>
          <w:rFonts w:ascii="宋体" w:hAnsi="宋体" w:hint="eastAsia"/>
          <w:sz w:val="24"/>
        </w:rPr>
        <w:t>；</w:t>
      </w:r>
    </w:p>
    <w:p w:rsidR="0079053A" w:rsidRDefault="00AC2ED8">
      <w:pPr>
        <w:tabs>
          <w:tab w:val="left" w:pos="720"/>
        </w:tabs>
        <w:spacing w:line="360" w:lineRule="auto"/>
        <w:ind w:left="630"/>
        <w:rPr>
          <w:rFonts w:ascii="宋体" w:hAnsi="宋体"/>
          <w:sz w:val="24"/>
        </w:rPr>
      </w:pPr>
      <w:r>
        <w:rPr>
          <w:rFonts w:ascii="宋体" w:hAnsi="宋体" w:hint="eastAsia"/>
          <w:sz w:val="24"/>
        </w:rPr>
        <w:t>2、</w:t>
      </w:r>
      <w:r>
        <w:rPr>
          <w:rFonts w:ascii="宋体" w:hAnsi="宋体"/>
          <w:sz w:val="24"/>
        </w:rPr>
        <w:t>除根据有关法律</w:t>
      </w:r>
      <w:r>
        <w:rPr>
          <w:rFonts w:ascii="宋体" w:hAnsi="宋体" w:hint="eastAsia"/>
          <w:sz w:val="24"/>
        </w:rPr>
        <w:t>相关</w:t>
      </w:r>
      <w:r>
        <w:rPr>
          <w:rFonts w:ascii="宋体" w:hAnsi="宋体"/>
          <w:sz w:val="24"/>
        </w:rPr>
        <w:t>规定，履行相关申报审批手续和信息披露义务外，双方不得以任何形式向任何</w:t>
      </w:r>
      <w:r>
        <w:rPr>
          <w:rFonts w:ascii="宋体" w:hAnsi="宋体" w:hint="eastAsia"/>
          <w:sz w:val="24"/>
        </w:rPr>
        <w:t>无关</w:t>
      </w:r>
      <w:r>
        <w:rPr>
          <w:rFonts w:ascii="宋体" w:hAnsi="宋体"/>
          <w:sz w:val="24"/>
        </w:rPr>
        <w:t>第三方披露</w:t>
      </w:r>
      <w:r>
        <w:rPr>
          <w:rFonts w:ascii="宋体" w:hAnsi="宋体" w:hint="eastAsia"/>
          <w:sz w:val="24"/>
        </w:rPr>
        <w:t>协议涉及</w:t>
      </w:r>
      <w:r>
        <w:rPr>
          <w:rFonts w:ascii="宋体" w:hAnsi="宋体"/>
          <w:sz w:val="24"/>
        </w:rPr>
        <w:t>有关的任何信息</w:t>
      </w:r>
      <w:r>
        <w:rPr>
          <w:rFonts w:ascii="宋体" w:hAnsi="宋体" w:hint="eastAsia"/>
          <w:sz w:val="24"/>
        </w:rPr>
        <w:t>；</w:t>
      </w:r>
    </w:p>
    <w:p w:rsidR="0079053A" w:rsidRDefault="00AC2ED8">
      <w:pPr>
        <w:tabs>
          <w:tab w:val="left" w:pos="720"/>
        </w:tabs>
        <w:spacing w:line="360" w:lineRule="auto"/>
        <w:ind w:left="630"/>
        <w:rPr>
          <w:rFonts w:ascii="宋体" w:hAnsi="宋体"/>
          <w:sz w:val="24"/>
        </w:rPr>
      </w:pPr>
      <w:r>
        <w:rPr>
          <w:rFonts w:ascii="宋体" w:hAnsi="宋体" w:hint="eastAsia"/>
          <w:sz w:val="24"/>
        </w:rPr>
        <w:t>3、甲乙双方均应以履行本协议项</w:t>
      </w:r>
      <w:proofErr w:type="gramStart"/>
      <w:r>
        <w:rPr>
          <w:rFonts w:ascii="宋体" w:hAnsi="宋体" w:hint="eastAsia"/>
          <w:sz w:val="24"/>
        </w:rPr>
        <w:t>下义务</w:t>
      </w:r>
      <w:proofErr w:type="gramEnd"/>
      <w:r>
        <w:rPr>
          <w:rFonts w:ascii="宋体" w:hAnsi="宋体" w:hint="eastAsia"/>
          <w:sz w:val="24"/>
        </w:rPr>
        <w:t>的目的使用另一方提供的资料。任何一方均不得违背本协议项下合作目的使用另一方提供的资料；</w:t>
      </w:r>
    </w:p>
    <w:p w:rsidR="0079053A" w:rsidRDefault="00AC2ED8">
      <w:pPr>
        <w:tabs>
          <w:tab w:val="left" w:pos="720"/>
        </w:tabs>
        <w:spacing w:line="360" w:lineRule="auto"/>
        <w:ind w:left="630"/>
        <w:rPr>
          <w:rFonts w:ascii="宋体" w:hAnsi="宋体"/>
          <w:sz w:val="24"/>
        </w:rPr>
      </w:pPr>
      <w:r>
        <w:rPr>
          <w:rFonts w:ascii="宋体" w:hAnsi="宋体" w:hint="eastAsia"/>
          <w:sz w:val="24"/>
        </w:rPr>
        <w:t>4、</w:t>
      </w:r>
      <w:r>
        <w:rPr>
          <w:rFonts w:ascii="宋体" w:hAnsi="宋体"/>
          <w:sz w:val="24"/>
        </w:rPr>
        <w:t>甲方及其工作人员对乙方提供的专业意见、建议、资料，以及在合作过程中了解的乙方</w:t>
      </w:r>
      <w:r>
        <w:rPr>
          <w:rFonts w:ascii="宋体" w:hAnsi="宋体" w:hint="eastAsia"/>
          <w:sz w:val="24"/>
        </w:rPr>
        <w:t>及其客户的</w:t>
      </w:r>
      <w:r>
        <w:rPr>
          <w:rFonts w:ascii="宋体" w:hAnsi="宋体"/>
          <w:sz w:val="24"/>
        </w:rPr>
        <w:t>有关经营管理数据、资料和信息等商业秘密负有保密义务，未经乙方</w:t>
      </w:r>
      <w:r>
        <w:rPr>
          <w:rFonts w:ascii="宋体" w:hAnsi="宋体" w:hint="eastAsia"/>
          <w:sz w:val="24"/>
        </w:rPr>
        <w:t>事先</w:t>
      </w:r>
      <w:r>
        <w:rPr>
          <w:rFonts w:ascii="宋体" w:hAnsi="宋体"/>
          <w:sz w:val="24"/>
        </w:rPr>
        <w:t>书面许可，不得</w:t>
      </w:r>
      <w:r>
        <w:rPr>
          <w:rFonts w:ascii="宋体" w:hAnsi="宋体" w:hint="eastAsia"/>
          <w:sz w:val="24"/>
        </w:rPr>
        <w:t>向任何第三方</w:t>
      </w:r>
      <w:r>
        <w:rPr>
          <w:rFonts w:ascii="宋体" w:hAnsi="宋体"/>
          <w:sz w:val="24"/>
        </w:rPr>
        <w:t>披露。乙方及其相关人员对合作过程中了解和掌握的有关甲方及其相关联企业的各种</w:t>
      </w:r>
      <w:r>
        <w:rPr>
          <w:rFonts w:ascii="宋体" w:hAnsi="宋体"/>
          <w:sz w:val="24"/>
        </w:rPr>
        <w:lastRenderedPageBreak/>
        <w:t>信息、文件、资料和商业秘密等负有保密义务，</w:t>
      </w:r>
      <w:r>
        <w:rPr>
          <w:rFonts w:ascii="宋体" w:hAnsi="宋体" w:hint="eastAsia"/>
          <w:sz w:val="24"/>
        </w:rPr>
        <w:t>除为了履行本协议项下目的而做出的适当披露（包括但不限于向潜在投资人、乙方相关员工）外，</w:t>
      </w:r>
      <w:r>
        <w:rPr>
          <w:rFonts w:ascii="宋体" w:hAnsi="宋体"/>
          <w:sz w:val="24"/>
        </w:rPr>
        <w:t>未经甲方</w:t>
      </w:r>
      <w:r>
        <w:rPr>
          <w:rFonts w:ascii="宋体" w:hAnsi="宋体" w:hint="eastAsia"/>
          <w:sz w:val="24"/>
        </w:rPr>
        <w:t>事先</w:t>
      </w:r>
      <w:r>
        <w:rPr>
          <w:rFonts w:ascii="宋体" w:hAnsi="宋体"/>
          <w:sz w:val="24"/>
        </w:rPr>
        <w:t>书面许可，不得</w:t>
      </w:r>
      <w:r>
        <w:rPr>
          <w:rFonts w:ascii="宋体" w:hAnsi="宋体" w:hint="eastAsia"/>
          <w:sz w:val="24"/>
        </w:rPr>
        <w:t>向任何第三方</w:t>
      </w:r>
      <w:r>
        <w:rPr>
          <w:rFonts w:ascii="宋体" w:hAnsi="宋体"/>
          <w:sz w:val="24"/>
        </w:rPr>
        <w:t>披露。</w:t>
      </w:r>
      <w:r>
        <w:rPr>
          <w:rFonts w:ascii="宋体" w:hAnsi="宋体" w:hint="eastAsia"/>
          <w:sz w:val="24"/>
        </w:rPr>
        <w:t>任何一方均不得利用对方的信息从事内幕交易，也不得</w:t>
      </w:r>
      <w:proofErr w:type="gramStart"/>
      <w:r>
        <w:rPr>
          <w:rFonts w:ascii="宋体" w:hAnsi="宋体" w:hint="eastAsia"/>
          <w:sz w:val="24"/>
        </w:rPr>
        <w:t>作出</w:t>
      </w:r>
      <w:proofErr w:type="gramEnd"/>
      <w:r>
        <w:rPr>
          <w:rFonts w:ascii="宋体" w:hAnsi="宋体" w:hint="eastAsia"/>
          <w:sz w:val="24"/>
        </w:rPr>
        <w:t>任何有损对方声誉及利益的行为；</w:t>
      </w:r>
    </w:p>
    <w:p w:rsidR="0079053A" w:rsidRDefault="00AC2ED8">
      <w:pPr>
        <w:tabs>
          <w:tab w:val="left" w:pos="720"/>
        </w:tabs>
        <w:spacing w:line="360" w:lineRule="auto"/>
        <w:ind w:left="630"/>
        <w:rPr>
          <w:rFonts w:ascii="宋体" w:hAnsi="宋体"/>
          <w:sz w:val="24"/>
        </w:rPr>
      </w:pPr>
      <w:r>
        <w:rPr>
          <w:rFonts w:ascii="宋体" w:hAnsi="宋体" w:hint="eastAsia"/>
          <w:sz w:val="24"/>
        </w:rPr>
        <w:t>5、甲乙双方应当依据诚实信用原则，根据本协议规定及交易习惯履行保密义务；</w:t>
      </w:r>
    </w:p>
    <w:p w:rsidR="0079053A" w:rsidRDefault="00AC2ED8">
      <w:pPr>
        <w:tabs>
          <w:tab w:val="left" w:pos="720"/>
        </w:tabs>
        <w:spacing w:line="360" w:lineRule="auto"/>
        <w:ind w:left="630"/>
        <w:rPr>
          <w:rFonts w:ascii="宋体" w:hAnsi="宋体"/>
          <w:sz w:val="24"/>
        </w:rPr>
      </w:pPr>
      <w:r>
        <w:rPr>
          <w:rFonts w:ascii="宋体" w:hAnsi="宋体" w:hint="eastAsia"/>
          <w:sz w:val="24"/>
        </w:rPr>
        <w:t>6、</w:t>
      </w:r>
      <w:r>
        <w:rPr>
          <w:rFonts w:ascii="宋体" w:hAnsi="宋体"/>
          <w:sz w:val="24"/>
        </w:rPr>
        <w:t>上述保密义务在本协议有效期内以及本协议终止后</w:t>
      </w:r>
      <w:r>
        <w:rPr>
          <w:rFonts w:ascii="宋体" w:hAnsi="宋体" w:hint="eastAsia"/>
          <w:sz w:val="24"/>
        </w:rPr>
        <w:t>两年内均</w:t>
      </w:r>
      <w:r>
        <w:rPr>
          <w:rFonts w:ascii="宋体" w:hAnsi="宋体"/>
          <w:sz w:val="24"/>
        </w:rPr>
        <w:t>有效，违反上述保密义务给对方造成损失的，须负责赔偿。</w:t>
      </w:r>
    </w:p>
    <w:p w:rsidR="0079053A" w:rsidRDefault="00AC2ED8">
      <w:pPr>
        <w:numPr>
          <w:ilvl w:val="0"/>
          <w:numId w:val="14"/>
        </w:numPr>
        <w:rPr>
          <w:rFonts w:ascii="宋体" w:hAnsi="宋体"/>
          <w:sz w:val="24"/>
        </w:rPr>
      </w:pPr>
      <w:r>
        <w:rPr>
          <w:rFonts w:ascii="宋体" w:hAnsi="宋体" w:hint="eastAsia"/>
          <w:sz w:val="24"/>
        </w:rPr>
        <w:t>本采购单未约定的内容按照《采购框架合同》、《技术规范》等文本的内容执行。</w:t>
      </w:r>
    </w:p>
    <w:p w:rsidR="0079053A" w:rsidRDefault="00AC2ED8">
      <w:pPr>
        <w:numPr>
          <w:ilvl w:val="0"/>
          <w:numId w:val="14"/>
        </w:numPr>
        <w:tabs>
          <w:tab w:val="left" w:pos="720"/>
        </w:tabs>
        <w:spacing w:line="360" w:lineRule="auto"/>
        <w:ind w:left="480" w:hangingChars="200" w:hanging="480"/>
        <w:rPr>
          <w:rFonts w:ascii="宋体" w:hAnsi="宋体"/>
          <w:sz w:val="24"/>
        </w:rPr>
      </w:pPr>
      <w:r>
        <w:rPr>
          <w:rFonts w:ascii="宋体" w:hAnsi="宋体" w:hint="eastAsia"/>
          <w:sz w:val="24"/>
        </w:rPr>
        <w:t>未尽事宜，双方协商解决。</w:t>
      </w:r>
    </w:p>
    <w:p w:rsidR="0079053A" w:rsidRDefault="00AC2ED8">
      <w:pPr>
        <w:numPr>
          <w:ilvl w:val="0"/>
          <w:numId w:val="14"/>
        </w:numPr>
        <w:tabs>
          <w:tab w:val="left" w:pos="720"/>
        </w:tabs>
        <w:spacing w:line="360" w:lineRule="auto"/>
        <w:ind w:left="720" w:hangingChars="300" w:hanging="720"/>
        <w:rPr>
          <w:rFonts w:ascii="宋体" w:hAnsi="宋体"/>
          <w:sz w:val="24"/>
        </w:rPr>
      </w:pPr>
      <w:r>
        <w:rPr>
          <w:rFonts w:ascii="宋体" w:hAnsi="宋体" w:hint="eastAsia"/>
          <w:sz w:val="24"/>
        </w:rPr>
        <w:t>本采购单一式【】份，甲乙双方各执【】份，双方签字盖章后生效，具有同等法律效力。</w:t>
      </w:r>
    </w:p>
    <w:p w:rsidR="0079053A" w:rsidRDefault="00AC2ED8">
      <w:pPr>
        <w:rPr>
          <w:rFonts w:ascii="宋体" w:hAnsi="宋体"/>
          <w:b/>
          <w:sz w:val="24"/>
        </w:rPr>
      </w:pPr>
      <w:r>
        <w:rPr>
          <w:rFonts w:ascii="宋体" w:hAnsi="宋体" w:hint="eastAsia"/>
          <w:sz w:val="24"/>
        </w:rPr>
        <w:t>以下</w:t>
      </w:r>
      <w:r>
        <w:rPr>
          <w:rFonts w:ascii="宋体" w:hAnsi="宋体"/>
          <w:sz w:val="24"/>
        </w:rPr>
        <w:t>无正文</w:t>
      </w:r>
    </w:p>
    <w:p w:rsidR="0079053A" w:rsidRDefault="0079053A">
      <w:pPr>
        <w:ind w:firstLineChars="1200" w:firstLine="2880"/>
        <w:rPr>
          <w:ins w:id="10" w:author="Administrator" w:date="2023-08-31T16:36:00Z"/>
          <w:rFonts w:ascii="宋体" w:hAnsi="宋体"/>
          <w:sz w:val="24"/>
        </w:rPr>
      </w:pPr>
    </w:p>
    <w:p w:rsidR="0079053A" w:rsidRDefault="00AC2ED8">
      <w:pPr>
        <w:ind w:firstLineChars="1200" w:firstLine="2880"/>
        <w:rPr>
          <w:rFonts w:ascii="宋体" w:hAnsi="宋体"/>
          <w:sz w:val="24"/>
        </w:rPr>
      </w:pPr>
      <w:r>
        <w:rPr>
          <w:rFonts w:ascii="宋体" w:hAnsi="宋体"/>
          <w:sz w:val="24"/>
        </w:rPr>
        <w:br w:type="page"/>
      </w:r>
      <w:r>
        <w:rPr>
          <w:rFonts w:ascii="宋体" w:hAnsi="宋体" w:hint="eastAsia"/>
          <w:sz w:val="24"/>
        </w:rPr>
        <w:lastRenderedPageBreak/>
        <w:t>技术服务合同签署页</w:t>
      </w:r>
    </w:p>
    <w:p w:rsidR="0079053A" w:rsidRDefault="0079053A">
      <w:pPr>
        <w:rPr>
          <w:rFonts w:ascii="宋体" w:hAnsi="宋体"/>
          <w:sz w:val="24"/>
        </w:rPr>
      </w:pPr>
    </w:p>
    <w:p w:rsidR="0079053A" w:rsidRDefault="0079053A">
      <w:pPr>
        <w:ind w:firstLineChars="1200" w:firstLine="2880"/>
        <w:rPr>
          <w:rFonts w:ascii="宋体" w:hAnsi="宋体"/>
          <w:sz w:val="24"/>
        </w:rPr>
      </w:pPr>
    </w:p>
    <w:p w:rsidR="0079053A" w:rsidRDefault="00AC2ED8">
      <w:pPr>
        <w:tabs>
          <w:tab w:val="left" w:pos="630"/>
          <w:tab w:val="left" w:pos="720"/>
        </w:tabs>
        <w:spacing w:line="360" w:lineRule="auto"/>
        <w:rPr>
          <w:rFonts w:ascii="宋体" w:hAnsi="宋体"/>
          <w:sz w:val="24"/>
        </w:rPr>
      </w:pPr>
      <w:r>
        <w:rPr>
          <w:rFonts w:ascii="宋体" w:hAnsi="宋体" w:hint="eastAsia"/>
          <w:sz w:val="24"/>
        </w:rPr>
        <w:t xml:space="preserve">甲方（盖章）：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sz w:val="24"/>
        </w:rPr>
        <w:t xml:space="preserve">        </w:t>
      </w:r>
    </w:p>
    <w:p w:rsidR="0079053A" w:rsidRDefault="00AC2ED8">
      <w:pPr>
        <w:spacing w:line="360" w:lineRule="auto"/>
        <w:rPr>
          <w:rFonts w:ascii="宋体" w:hAnsi="宋体"/>
          <w:sz w:val="24"/>
        </w:rPr>
      </w:pPr>
      <w:r>
        <w:rPr>
          <w:rFonts w:ascii="宋体" w:hAnsi="宋体" w:hint="eastAsia"/>
          <w:sz w:val="24"/>
        </w:rPr>
        <w:t>法人代表或委托代理人（签字） ：</w:t>
      </w:r>
    </w:p>
    <w:p w:rsidR="0079053A" w:rsidRDefault="00AC2ED8">
      <w:pPr>
        <w:spacing w:line="360" w:lineRule="auto"/>
        <w:rPr>
          <w:rFonts w:ascii="宋体" w:hAnsi="宋体"/>
          <w:sz w:val="24"/>
        </w:rPr>
      </w:pPr>
      <w:r>
        <w:rPr>
          <w:rFonts w:ascii="宋体" w:hAnsi="宋体" w:hint="eastAsia"/>
          <w:sz w:val="24"/>
        </w:rPr>
        <w:t xml:space="preserve">签署日期：2024年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79053A" w:rsidRDefault="0079053A">
      <w:pPr>
        <w:spacing w:line="360" w:lineRule="auto"/>
        <w:rPr>
          <w:rFonts w:ascii="宋体" w:hAnsi="宋体"/>
          <w:sz w:val="24"/>
        </w:rPr>
      </w:pPr>
    </w:p>
    <w:p w:rsidR="0079053A" w:rsidRDefault="00AC2ED8">
      <w:pPr>
        <w:spacing w:line="360" w:lineRule="auto"/>
        <w:rPr>
          <w:sz w:val="24"/>
        </w:rPr>
      </w:pPr>
      <w:r>
        <w:rPr>
          <w:rFonts w:ascii="宋体" w:hAnsi="宋体" w:hint="eastAsia"/>
          <w:sz w:val="24"/>
        </w:rPr>
        <w:t>乙方（盖章）：</w:t>
      </w:r>
      <w:r>
        <w:rPr>
          <w:rFonts w:hint="eastAsia"/>
          <w:sz w:val="24"/>
        </w:rPr>
        <w:t xml:space="preserve"> </w:t>
      </w:r>
    </w:p>
    <w:p w:rsidR="0079053A" w:rsidRDefault="00AC2ED8">
      <w:pPr>
        <w:spacing w:line="360" w:lineRule="auto"/>
        <w:rPr>
          <w:rFonts w:ascii="宋体" w:hAnsi="宋体"/>
          <w:sz w:val="24"/>
        </w:rPr>
      </w:pPr>
      <w:r>
        <w:rPr>
          <w:rFonts w:ascii="宋体" w:hAnsi="宋体" w:hint="eastAsia"/>
          <w:sz w:val="24"/>
        </w:rPr>
        <w:t>法人代表或委托代理人（签字） ：</w:t>
      </w:r>
    </w:p>
    <w:p w:rsidR="0079053A" w:rsidRDefault="00AC2ED8">
      <w:pPr>
        <w:spacing w:line="360" w:lineRule="auto"/>
        <w:rPr>
          <w:b/>
          <w:color w:val="000000"/>
          <w:sz w:val="44"/>
        </w:rPr>
      </w:pPr>
      <w:r>
        <w:rPr>
          <w:rFonts w:ascii="宋体" w:hAnsi="宋体" w:hint="eastAsia"/>
          <w:sz w:val="24"/>
        </w:rPr>
        <w:t>签署日期：2024年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sectPr w:rsidR="0079053A" w:rsidSect="008E47A0">
      <w:headerReference w:type="default" r:id="rId15"/>
      <w:foot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B1B" w:rsidRDefault="00884B1B" w:rsidP="0079053A">
      <w:r>
        <w:separator/>
      </w:r>
    </w:p>
  </w:endnote>
  <w:endnote w:type="continuationSeparator" w:id="0">
    <w:p w:rsidR="00884B1B" w:rsidRDefault="00884B1B" w:rsidP="00790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1" w:subsetted="1" w:fontKey="{8059A1BA-9503-4D17-9B3E-DB4AF49E9CCB}"/>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全真中明體">
    <w:altName w:val="MingLiU-ExtB"/>
    <w:charset w:val="88"/>
    <w:family w:val="modern"/>
    <w:pitch w:val="default"/>
    <w:sig w:usb0="00000000" w:usb1="0000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长城仿宋">
    <w:altName w:val="宋体"/>
    <w:charset w:val="86"/>
    <w:family w:val="swiss"/>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SimSun-ExtB">
    <w:panose1 w:val="02010609060101010101"/>
    <w:charset w:val="86"/>
    <w:family w:val="modern"/>
    <w:pitch w:val="fixed"/>
    <w:sig w:usb0="00000003" w:usb1="0A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087" w:usb1="288F4000" w:usb2="00000016" w:usb3="00000000" w:csb0="00100009" w:csb1="00000000"/>
    <w:embedRegular r:id="rId2" w:subsetted="1" w:fontKey="{E0CFD6EC-846F-4BAE-B79B-78FE8F43D83E}"/>
  </w:font>
  <w:font w:name="等线">
    <w:altName w:val="Arial Unicode MS"/>
    <w:charset w:val="86"/>
    <w:family w:val="auto"/>
    <w:pitch w:val="variable"/>
    <w:sig w:usb0="00000000" w:usb1="38CF7CFA" w:usb2="00000016" w:usb3="00000000" w:csb0="0004000F" w:csb1="00000000"/>
  </w:font>
  <w:font w:name="新宋体">
    <w:panose1 w:val="02010609030101010101"/>
    <w:charset w:val="86"/>
    <w:family w:val="modern"/>
    <w:pitch w:val="fixed"/>
    <w:sig w:usb0="00000003" w:usb1="288F0000" w:usb2="00000016" w:usb3="00000000" w:csb0="00040001" w:csb1="00000000"/>
    <w:embedRegular r:id="rId3" w:subsetted="1" w:fontKey="{7BAB82A7-8B40-4CA7-89FB-56DFE7ABB66F}"/>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53A" w:rsidRDefault="00734DB2">
    <w:pPr>
      <w:pStyle w:val="af"/>
      <w:framePr w:wrap="around" w:vAnchor="text" w:hAnchor="margin" w:xAlign="center" w:y="1"/>
      <w:rPr>
        <w:rStyle w:val="af8"/>
      </w:rPr>
    </w:pPr>
    <w:r>
      <w:fldChar w:fldCharType="begin"/>
    </w:r>
    <w:r w:rsidR="00AC2ED8">
      <w:rPr>
        <w:rStyle w:val="af8"/>
      </w:rPr>
      <w:instrText xml:space="preserve">PAGE  </w:instrText>
    </w:r>
    <w:r>
      <w:fldChar w:fldCharType="end"/>
    </w:r>
  </w:p>
  <w:p w:rsidR="0079053A" w:rsidRDefault="0079053A">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53A" w:rsidRDefault="00AC2ED8">
    <w:pPr>
      <w:pStyle w:val="af"/>
      <w:jc w:val="center"/>
    </w:pPr>
    <w:r>
      <w:rPr>
        <w:kern w:val="0"/>
      </w:rPr>
      <w:t xml:space="preserve">- </w:t>
    </w:r>
    <w:r w:rsidR="00734DB2">
      <w:rPr>
        <w:kern w:val="0"/>
      </w:rPr>
      <w:fldChar w:fldCharType="begin"/>
    </w:r>
    <w:r>
      <w:rPr>
        <w:kern w:val="0"/>
      </w:rPr>
      <w:instrText xml:space="preserve"> PAGE </w:instrText>
    </w:r>
    <w:r w:rsidR="00734DB2">
      <w:rPr>
        <w:kern w:val="0"/>
      </w:rPr>
      <w:fldChar w:fldCharType="separate"/>
    </w:r>
    <w:r w:rsidR="008A4708">
      <w:rPr>
        <w:noProof/>
        <w:kern w:val="0"/>
      </w:rPr>
      <w:t>2</w:t>
    </w:r>
    <w:r w:rsidR="00734DB2">
      <w:rPr>
        <w:kern w:val="0"/>
      </w:rPr>
      <w:fldChar w:fldCharType="end"/>
    </w:r>
    <w:r>
      <w:rPr>
        <w:kern w:val="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D3" w:rsidRDefault="00C15BD3">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4A0"/>
    </w:tblPr>
    <w:tblGrid>
      <w:gridCol w:w="1668"/>
      <w:gridCol w:w="5386"/>
      <w:gridCol w:w="2693"/>
    </w:tblGrid>
    <w:tr w:rsidR="0079053A">
      <w:tc>
        <w:tcPr>
          <w:tcW w:w="1668" w:type="dxa"/>
        </w:tcPr>
        <w:p w:rsidR="0079053A" w:rsidRDefault="0079053A">
          <w:pPr>
            <w:pStyle w:val="af"/>
            <w:rPr>
              <w:kern w:val="0"/>
              <w:szCs w:val="21"/>
            </w:rPr>
          </w:pPr>
        </w:p>
      </w:tc>
      <w:tc>
        <w:tcPr>
          <w:tcW w:w="5386" w:type="dxa"/>
          <w:vAlign w:val="center"/>
        </w:tcPr>
        <w:p w:rsidR="0079053A" w:rsidRDefault="0079053A">
          <w:pPr>
            <w:pStyle w:val="af"/>
            <w:jc w:val="center"/>
            <w:rPr>
              <w:kern w:val="0"/>
            </w:rPr>
          </w:pPr>
        </w:p>
      </w:tc>
      <w:tc>
        <w:tcPr>
          <w:tcW w:w="2693" w:type="dxa"/>
          <w:vAlign w:val="center"/>
        </w:tcPr>
        <w:p w:rsidR="0079053A" w:rsidRDefault="00AC2ED8">
          <w:pPr>
            <w:pStyle w:val="af"/>
            <w:jc w:val="right"/>
            <w:rPr>
              <w:kern w:val="0"/>
              <w:szCs w:val="21"/>
            </w:rPr>
          </w:pPr>
          <w:r>
            <w:rPr>
              <w:rFonts w:hint="eastAsia"/>
              <w:kern w:val="0"/>
              <w:szCs w:val="21"/>
            </w:rPr>
            <w:t>第</w:t>
          </w:r>
          <w:r>
            <w:rPr>
              <w:rFonts w:hint="eastAsia"/>
              <w:kern w:val="0"/>
              <w:szCs w:val="21"/>
            </w:rPr>
            <w:t xml:space="preserve"> </w:t>
          </w:r>
          <w:r w:rsidR="00734DB2">
            <w:rPr>
              <w:kern w:val="0"/>
              <w:szCs w:val="21"/>
            </w:rPr>
            <w:fldChar w:fldCharType="begin"/>
          </w:r>
          <w:r>
            <w:rPr>
              <w:kern w:val="0"/>
              <w:szCs w:val="21"/>
            </w:rPr>
            <w:instrText xml:space="preserve"> PAGE </w:instrText>
          </w:r>
          <w:r w:rsidR="00734DB2">
            <w:rPr>
              <w:kern w:val="0"/>
              <w:szCs w:val="21"/>
            </w:rPr>
            <w:fldChar w:fldCharType="separate"/>
          </w:r>
          <w:r w:rsidR="008A4708">
            <w:rPr>
              <w:noProof/>
              <w:kern w:val="0"/>
              <w:szCs w:val="21"/>
            </w:rPr>
            <w:t>23</w:t>
          </w:r>
          <w:r w:rsidR="00734DB2">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734DB2">
            <w:rPr>
              <w:kern w:val="0"/>
              <w:szCs w:val="21"/>
            </w:rPr>
            <w:fldChar w:fldCharType="begin"/>
          </w:r>
          <w:r>
            <w:rPr>
              <w:kern w:val="0"/>
              <w:szCs w:val="21"/>
            </w:rPr>
            <w:instrText xml:space="preserve"> NUMPAGES </w:instrText>
          </w:r>
          <w:r w:rsidR="00734DB2">
            <w:rPr>
              <w:kern w:val="0"/>
              <w:szCs w:val="21"/>
            </w:rPr>
            <w:fldChar w:fldCharType="separate"/>
          </w:r>
          <w:r w:rsidR="008A4708">
            <w:rPr>
              <w:noProof/>
              <w:kern w:val="0"/>
              <w:szCs w:val="21"/>
            </w:rPr>
            <w:t>23</w:t>
          </w:r>
          <w:r w:rsidR="00734DB2">
            <w:rPr>
              <w:kern w:val="0"/>
              <w:szCs w:val="21"/>
            </w:rPr>
            <w:fldChar w:fldCharType="end"/>
          </w:r>
          <w:r>
            <w:rPr>
              <w:rFonts w:hint="eastAsia"/>
              <w:kern w:val="0"/>
              <w:szCs w:val="21"/>
            </w:rPr>
            <w:t xml:space="preserve"> </w:t>
          </w:r>
          <w:r>
            <w:rPr>
              <w:rFonts w:hint="eastAsia"/>
              <w:kern w:val="0"/>
              <w:szCs w:val="21"/>
            </w:rPr>
            <w:t>页</w:t>
          </w:r>
        </w:p>
      </w:tc>
    </w:tr>
  </w:tbl>
  <w:p w:rsidR="0079053A" w:rsidRDefault="0079053A">
    <w:pPr>
      <w:pStyle w:val="af"/>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B1B" w:rsidRDefault="00884B1B" w:rsidP="0079053A">
      <w:r>
        <w:separator/>
      </w:r>
    </w:p>
  </w:footnote>
  <w:footnote w:type="continuationSeparator" w:id="0">
    <w:p w:rsidR="00884B1B" w:rsidRDefault="00884B1B" w:rsidP="00790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D3" w:rsidRDefault="00C15BD3">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53A" w:rsidRDefault="0079053A">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D3" w:rsidRDefault="00C15BD3">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53A" w:rsidRDefault="0079053A">
    <w:pPr>
      <w:pStyle w:val="af0"/>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D137B3"/>
    <w:multiLevelType w:val="singleLevel"/>
    <w:tmpl w:val="99D137B3"/>
    <w:lvl w:ilvl="0">
      <w:start w:val="1"/>
      <w:numFmt w:val="decimal"/>
      <w:suff w:val="space"/>
      <w:lvlText w:val="%1."/>
      <w:lvlJc w:val="left"/>
    </w:lvl>
  </w:abstractNum>
  <w:abstractNum w:abstractNumId="1">
    <w:nsid w:val="FFFFFF88"/>
    <w:multiLevelType w:val="singleLevel"/>
    <w:tmpl w:val="FFFFFF88"/>
    <w:lvl w:ilvl="0">
      <w:start w:val="1"/>
      <w:numFmt w:val="decimal"/>
      <w:pStyle w:val="xl46"/>
      <w:lvlText w:val="%1."/>
      <w:lvlJc w:val="left"/>
      <w:pPr>
        <w:tabs>
          <w:tab w:val="left" w:pos="360"/>
        </w:tabs>
        <w:ind w:left="360" w:hanging="360"/>
      </w:pPr>
    </w:lvl>
  </w:abstractNum>
  <w:abstractNum w:abstractNumId="2">
    <w:nsid w:val="084C7548"/>
    <w:multiLevelType w:val="multilevel"/>
    <w:tmpl w:val="084C7548"/>
    <w:lvl w:ilvl="0">
      <w:start w:val="1"/>
      <w:numFmt w:val="chineseCountingThousand"/>
      <w:pStyle w:val="-"/>
      <w:lvlText w:val="第%1章"/>
      <w:lvlJc w:val="left"/>
      <w:pPr>
        <w:ind w:left="5245" w:hanging="425"/>
      </w:pPr>
      <w:rPr>
        <w:rFonts w:hint="eastAsia"/>
      </w:rPr>
    </w:lvl>
    <w:lvl w:ilvl="1">
      <w:start w:val="1"/>
      <w:numFmt w:val="decimal"/>
      <w:pStyle w:val="-0"/>
      <w:isLgl/>
      <w:lvlText w:val="%1.%2"/>
      <w:lvlJc w:val="left"/>
      <w:pPr>
        <w:ind w:left="425" w:hanging="425"/>
      </w:pPr>
      <w:rPr>
        <w:rFonts w:hint="eastAsia"/>
      </w:rPr>
    </w:lvl>
    <w:lvl w:ilvl="2">
      <w:start w:val="1"/>
      <w:numFmt w:val="decimal"/>
      <w:pStyle w:val="-1"/>
      <w:isLgl/>
      <w:lvlText w:val="%1.%2.%3"/>
      <w:lvlJc w:val="left"/>
      <w:pPr>
        <w:ind w:left="425" w:hanging="425"/>
      </w:pPr>
      <w:rPr>
        <w:rFonts w:hint="eastAsia"/>
      </w:rPr>
    </w:lvl>
    <w:lvl w:ilvl="3">
      <w:start w:val="1"/>
      <w:numFmt w:val="decimal"/>
      <w:pStyle w:val="-2"/>
      <w:isLgl/>
      <w:lvlText w:val="%1.%2.%3.%4"/>
      <w:lvlJc w:val="left"/>
      <w:pPr>
        <w:ind w:left="425" w:hanging="425"/>
      </w:pPr>
      <w:rPr>
        <w:rFonts w:hint="eastAsia"/>
      </w:rPr>
    </w:lvl>
    <w:lvl w:ilvl="4">
      <w:start w:val="1"/>
      <w:numFmt w:val="decimal"/>
      <w:pStyle w:val="-3"/>
      <w:isLgl/>
      <w:lvlText w:val="%1.%2.%3.%4.%5"/>
      <w:lvlJc w:val="left"/>
      <w:pPr>
        <w:ind w:left="425" w:hanging="425"/>
      </w:pPr>
      <w:rPr>
        <w:rFonts w:hint="eastAsia"/>
      </w:rPr>
    </w:lvl>
    <w:lvl w:ilvl="5">
      <w:start w:val="1"/>
      <w:numFmt w:val="decimal"/>
      <w:isLgl/>
      <w:lvlText w:val="%1.%2.%3.%4.%5.%6"/>
      <w:lvlJc w:val="left"/>
      <w:pPr>
        <w:ind w:left="425" w:hanging="425"/>
      </w:pPr>
      <w:rPr>
        <w:rFonts w:hint="eastAsia"/>
      </w:rPr>
    </w:lvl>
    <w:lvl w:ilvl="6">
      <w:start w:val="1"/>
      <w:numFmt w:val="decimal"/>
      <w:isLgl/>
      <w:lvlText w:val="%1.%2.%3.%4.%5.%6.%7"/>
      <w:lvlJc w:val="left"/>
      <w:pPr>
        <w:ind w:left="425" w:hanging="425"/>
      </w:pPr>
      <w:rPr>
        <w:rFonts w:hint="eastAsia"/>
      </w:rPr>
    </w:lvl>
    <w:lvl w:ilvl="7">
      <w:start w:val="1"/>
      <w:numFmt w:val="decimal"/>
      <w:isLgl/>
      <w:lvlText w:val="%1.%2.%3.%4.%5.%6.%7.%8"/>
      <w:lvlJc w:val="left"/>
      <w:pPr>
        <w:ind w:left="425" w:hanging="425"/>
      </w:pPr>
      <w:rPr>
        <w:rFonts w:hint="eastAsia"/>
      </w:rPr>
    </w:lvl>
    <w:lvl w:ilvl="8">
      <w:start w:val="1"/>
      <w:numFmt w:val="decimal"/>
      <w:isLgl/>
      <w:lvlText w:val="%1.%2.%3.%4.%5.%6.%7.%8.%9"/>
      <w:lvlJc w:val="left"/>
      <w:pPr>
        <w:ind w:left="425" w:hanging="425"/>
      </w:pPr>
      <w:rPr>
        <w:rFonts w:hint="eastAsia"/>
      </w:rPr>
    </w:lvl>
  </w:abstractNum>
  <w:abstractNum w:abstractNumId="3">
    <w:nsid w:val="0A760F1C"/>
    <w:multiLevelType w:val="multilevel"/>
    <w:tmpl w:val="0A760F1C"/>
    <w:lvl w:ilvl="0">
      <w:start w:val="1"/>
      <w:numFmt w:val="decimal"/>
      <w:pStyle w:val="1"/>
      <w:suff w:val="space"/>
      <w:lvlText w:val="第%1章"/>
      <w:lvlJc w:val="center"/>
      <w:pPr>
        <w:ind w:left="421" w:firstLine="288"/>
      </w:pPr>
      <w:rPr>
        <w:rFonts w:ascii="黑体" w:eastAsia="黑体" w:hAnsi="黑体" w:hint="eastAsia"/>
        <w:sz w:val="36"/>
      </w:rPr>
    </w:lvl>
    <w:lvl w:ilvl="1">
      <w:start w:val="1"/>
      <w:numFmt w:val="decimal"/>
      <w:pStyle w:val="2"/>
      <w:suff w:val="space"/>
      <w:lvlText w:val="%1.%2"/>
      <w:lvlJc w:val="left"/>
      <w:rPr>
        <w:b w:val="0"/>
        <w:bCs w:val="0"/>
        <w:i w:val="0"/>
        <w:iCs w:val="0"/>
        <w:caps w:val="0"/>
        <w:smallCaps w:val="0"/>
        <w:strike w:val="0"/>
        <w:dstrike w:val="0"/>
        <w:vanish w:val="0"/>
        <w:color w:val="000000"/>
        <w:spacing w:val="0"/>
        <w:position w:val="0"/>
        <w:u w:val="none"/>
        <w:vertAlign w:val="baseline"/>
      </w:rPr>
    </w:lvl>
    <w:lvl w:ilvl="2">
      <w:start w:val="1"/>
      <w:numFmt w:val="decimal"/>
      <w:pStyle w:val="3"/>
      <w:suff w:val="space"/>
      <w:lvlText w:val="%1.%2.%3"/>
      <w:lvlJc w:val="left"/>
      <w:pPr>
        <w:ind w:left="0" w:firstLine="0"/>
      </w:pPr>
      <w:rPr>
        <w:rFonts w:ascii="黑体" w:eastAsia="黑体" w:hAnsi="黑体" w:hint="eastAsia"/>
        <w:sz w:val="28"/>
      </w:rPr>
    </w:lvl>
    <w:lvl w:ilvl="3">
      <w:start w:val="1"/>
      <w:numFmt w:val="decimal"/>
      <w:pStyle w:val="4"/>
      <w:suff w:val="space"/>
      <w:lvlText w:val="%1.%2.%3.%4"/>
      <w:lvlJc w:val="left"/>
      <w:pPr>
        <w:ind w:left="0"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nsid w:val="0D233921"/>
    <w:multiLevelType w:val="multilevel"/>
    <w:tmpl w:val="0D233921"/>
    <w:lvl w:ilvl="0">
      <w:start w:val="1"/>
      <w:numFmt w:val="decimal"/>
      <w:lvlText w:val="（%1）"/>
      <w:lvlJc w:val="left"/>
      <w:pPr>
        <w:ind w:left="846" w:hanging="420"/>
      </w:pPr>
      <w:rPr>
        <w:rFonts w:hint="default"/>
        <w:color w:val="auto"/>
      </w:rPr>
    </w:lvl>
    <w:lvl w:ilvl="1">
      <w:start w:val="1"/>
      <w:numFmt w:val="decimal"/>
      <w:lvlText w:val="（%2）"/>
      <w:lvlJc w:val="left"/>
      <w:pPr>
        <w:ind w:left="1260" w:hanging="4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FB551A0"/>
    <w:multiLevelType w:val="multilevel"/>
    <w:tmpl w:val="0FB551A0"/>
    <w:lvl w:ilvl="0">
      <w:start w:val="1"/>
      <w:numFmt w:val="bullet"/>
      <w:pStyle w:val="a"/>
      <w:lvlText w:val=""/>
      <w:lvlJc w:val="left"/>
      <w:pPr>
        <w:tabs>
          <w:tab w:val="left" w:pos="1134"/>
        </w:tabs>
        <w:ind w:left="1134" w:hanging="294"/>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184A0DFD"/>
    <w:multiLevelType w:val="multilevel"/>
    <w:tmpl w:val="184A0DFD"/>
    <w:lvl w:ilvl="0">
      <w:start w:val="1"/>
      <w:numFmt w:val="decimal"/>
      <w:pStyle w:val="a0"/>
      <w:lvlText w:val="%1."/>
      <w:lvlJc w:val="left"/>
      <w:pPr>
        <w:tabs>
          <w:tab w:val="left" w:pos="900"/>
        </w:tabs>
        <w:ind w:left="900" w:hanging="420"/>
      </w:pPr>
    </w:lvl>
    <w:lvl w:ilvl="1">
      <w:start w:val="1"/>
      <w:numFmt w:val="decimal"/>
      <w:lvlText w:val="%2、"/>
      <w:lvlJc w:val="left"/>
      <w:pPr>
        <w:tabs>
          <w:tab w:val="left" w:pos="1260"/>
        </w:tabs>
        <w:ind w:left="1260" w:hanging="360"/>
      </w:pPr>
      <w:rPr>
        <w:rFonts w:hint="eastAsia"/>
      </w:rPr>
    </w:lvl>
    <w:lvl w:ilvl="2">
      <w:start w:val="1"/>
      <w:numFmt w:val="upperLetter"/>
      <w:lvlText w:val="%3、"/>
      <w:lvlJc w:val="left"/>
      <w:pPr>
        <w:tabs>
          <w:tab w:val="left" w:pos="1680"/>
        </w:tabs>
        <w:ind w:left="1680" w:hanging="360"/>
      </w:pPr>
      <w:rPr>
        <w:rFonts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nsid w:val="2CEB7071"/>
    <w:multiLevelType w:val="multilevel"/>
    <w:tmpl w:val="2CEB7071"/>
    <w:lvl w:ilvl="0">
      <w:start w:val="1"/>
      <w:numFmt w:val="decimal"/>
      <w:lvlText w:val="（%1）"/>
      <w:lvlJc w:val="left"/>
      <w:pPr>
        <w:ind w:left="840" w:hanging="420"/>
      </w:pPr>
      <w:rPr>
        <w:rFonts w:hint="default"/>
      </w:rPr>
    </w:lvl>
    <w:lvl w:ilvl="1">
      <w:start w:val="1"/>
      <w:numFmt w:val="decimal"/>
      <w:lvlText w:val="（%2）"/>
      <w:lvlJc w:val="left"/>
      <w:pPr>
        <w:ind w:left="1260" w:hanging="4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60E077A"/>
    <w:multiLevelType w:val="singleLevel"/>
    <w:tmpl w:val="360E077A"/>
    <w:lvl w:ilvl="0">
      <w:start w:val="1"/>
      <w:numFmt w:val="japaneseCounting"/>
      <w:lvlText w:val="%1、"/>
      <w:lvlJc w:val="left"/>
      <w:pPr>
        <w:tabs>
          <w:tab w:val="left" w:pos="630"/>
        </w:tabs>
        <w:ind w:left="630" w:hanging="630"/>
      </w:pPr>
      <w:rPr>
        <w:rFonts w:hint="eastAsia"/>
        <w:b/>
        <w:sz w:val="24"/>
        <w:szCs w:val="24"/>
      </w:rPr>
    </w:lvl>
  </w:abstractNum>
  <w:abstractNum w:abstractNumId="9">
    <w:nsid w:val="3B1F5C6D"/>
    <w:multiLevelType w:val="multilevel"/>
    <w:tmpl w:val="3B1F5C6D"/>
    <w:lvl w:ilvl="0">
      <w:start w:val="1"/>
      <w:numFmt w:val="decimal"/>
      <w:lvlText w:val="（%1）"/>
      <w:lvlJc w:val="left"/>
      <w:pPr>
        <w:ind w:left="840" w:hanging="420"/>
      </w:pPr>
      <w:rPr>
        <w:rFonts w:hint="default"/>
      </w:rPr>
    </w:lvl>
    <w:lvl w:ilvl="1">
      <w:start w:val="1"/>
      <w:numFmt w:val="decimal"/>
      <w:lvlText w:val="（%2）"/>
      <w:lvlJc w:val="left"/>
      <w:pPr>
        <w:ind w:left="1260" w:hanging="4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41E12579"/>
    <w:multiLevelType w:val="multilevel"/>
    <w:tmpl w:val="41E12579"/>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nsid w:val="45DE0FCD"/>
    <w:multiLevelType w:val="multilevel"/>
    <w:tmpl w:val="45DE0FC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decimal"/>
      <w:lvlText w:val="%3、"/>
      <w:lvlJc w:val="left"/>
      <w:pPr>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71E7B7C"/>
    <w:multiLevelType w:val="multilevel"/>
    <w:tmpl w:val="471E7B7C"/>
    <w:lvl w:ilvl="0">
      <w:start w:val="1"/>
      <w:numFmt w:val="japaneseCounting"/>
      <w:lvlText w:val="第%1条"/>
      <w:lvlJc w:val="left"/>
      <w:pPr>
        <w:ind w:left="670" w:hanging="420"/>
      </w:pPr>
      <w:rPr>
        <w:rFonts w:hint="default"/>
        <w:lang w:val="en-US"/>
      </w:rPr>
    </w:lvl>
    <w:lvl w:ilvl="1">
      <w:start w:val="1"/>
      <w:numFmt w:val="decimal"/>
      <w:lvlText w:val="（%2）"/>
      <w:lvlJc w:val="left"/>
      <w:pPr>
        <w:ind w:left="1390" w:hanging="720"/>
      </w:pPr>
      <w:rPr>
        <w:rFonts w:hint="default"/>
      </w:rPr>
    </w:lvl>
    <w:lvl w:ilvl="2">
      <w:start w:val="1"/>
      <w:numFmt w:val="lowerRoman"/>
      <w:lvlText w:val="%3."/>
      <w:lvlJc w:val="right"/>
      <w:pPr>
        <w:ind w:left="1510" w:hanging="420"/>
      </w:pPr>
    </w:lvl>
    <w:lvl w:ilvl="3">
      <w:start w:val="1"/>
      <w:numFmt w:val="decimal"/>
      <w:lvlText w:val="%4."/>
      <w:lvlJc w:val="left"/>
      <w:pPr>
        <w:ind w:left="1930" w:hanging="420"/>
      </w:pPr>
    </w:lvl>
    <w:lvl w:ilvl="4">
      <w:start w:val="1"/>
      <w:numFmt w:val="lowerLetter"/>
      <w:lvlText w:val="%5)"/>
      <w:lvlJc w:val="left"/>
      <w:pPr>
        <w:ind w:left="2350" w:hanging="420"/>
      </w:pPr>
    </w:lvl>
    <w:lvl w:ilvl="5">
      <w:start w:val="1"/>
      <w:numFmt w:val="lowerRoman"/>
      <w:lvlText w:val="%6."/>
      <w:lvlJc w:val="right"/>
      <w:pPr>
        <w:ind w:left="2770" w:hanging="420"/>
      </w:pPr>
    </w:lvl>
    <w:lvl w:ilvl="6">
      <w:start w:val="1"/>
      <w:numFmt w:val="decimal"/>
      <w:lvlText w:val="%7."/>
      <w:lvlJc w:val="left"/>
      <w:pPr>
        <w:ind w:left="3190" w:hanging="420"/>
      </w:pPr>
    </w:lvl>
    <w:lvl w:ilvl="7">
      <w:start w:val="1"/>
      <w:numFmt w:val="lowerLetter"/>
      <w:lvlText w:val="%8)"/>
      <w:lvlJc w:val="left"/>
      <w:pPr>
        <w:ind w:left="3610" w:hanging="420"/>
      </w:pPr>
    </w:lvl>
    <w:lvl w:ilvl="8">
      <w:start w:val="1"/>
      <w:numFmt w:val="lowerRoman"/>
      <w:lvlText w:val="%9."/>
      <w:lvlJc w:val="right"/>
      <w:pPr>
        <w:ind w:left="4030" w:hanging="420"/>
      </w:pPr>
    </w:lvl>
  </w:abstractNum>
  <w:abstractNum w:abstractNumId="13">
    <w:nsid w:val="58197135"/>
    <w:multiLevelType w:val="singleLevel"/>
    <w:tmpl w:val="58197135"/>
    <w:lvl w:ilvl="0">
      <w:start w:val="1"/>
      <w:numFmt w:val="japaneseCounting"/>
      <w:pStyle w:val="10"/>
      <w:lvlText w:val="第%1章"/>
      <w:lvlJc w:val="left"/>
      <w:pPr>
        <w:tabs>
          <w:tab w:val="left" w:pos="735"/>
        </w:tabs>
        <w:ind w:left="735" w:hanging="735"/>
      </w:pPr>
      <w:rPr>
        <w:rFonts w:hint="eastAsia"/>
      </w:rPr>
    </w:lvl>
  </w:abstractNum>
  <w:abstractNum w:abstractNumId="14">
    <w:nsid w:val="5E6C318D"/>
    <w:multiLevelType w:val="singleLevel"/>
    <w:tmpl w:val="5E6C318D"/>
    <w:lvl w:ilvl="0">
      <w:start w:val="2"/>
      <w:numFmt w:val="chineseCounting"/>
      <w:suff w:val="nothing"/>
      <w:lvlText w:val="%1、"/>
      <w:lvlJc w:val="left"/>
      <w:pPr>
        <w:ind w:left="120" w:firstLine="0"/>
      </w:pPr>
      <w:rPr>
        <w:rFonts w:hint="eastAsia"/>
      </w:rPr>
    </w:lvl>
  </w:abstractNum>
  <w:abstractNum w:abstractNumId="15">
    <w:nsid w:val="6F9317DC"/>
    <w:multiLevelType w:val="multilevel"/>
    <w:tmpl w:val="6F9317D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73CC369F"/>
    <w:multiLevelType w:val="multilevel"/>
    <w:tmpl w:val="73CC369F"/>
    <w:lvl w:ilvl="0">
      <w:start w:val="1"/>
      <w:numFmt w:val="lowerLetter"/>
      <w:lvlText w:val="%1)"/>
      <w:lvlJc w:val="left"/>
      <w:pPr>
        <w:ind w:left="1680" w:hanging="420"/>
      </w:pPr>
    </w:lvl>
    <w:lvl w:ilvl="1">
      <w:start w:val="1"/>
      <w:numFmt w:val="decimal"/>
      <w:lvlText w:val="%2、"/>
      <w:lvlJc w:val="left"/>
      <w:pPr>
        <w:ind w:left="2040" w:hanging="360"/>
      </w:pPr>
      <w:rPr>
        <w:rFonts w:ascii="宋体" w:eastAsia="宋体" w:hAnsi="宋体" w:hint="default"/>
        <w:color w:val="auto"/>
      </w:r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num w:numId="1">
    <w:abstractNumId w:val="5"/>
  </w:num>
  <w:num w:numId="2">
    <w:abstractNumId w:val="1"/>
  </w:num>
  <w:num w:numId="3">
    <w:abstractNumId w:val="6"/>
  </w:num>
  <w:num w:numId="4">
    <w:abstractNumId w:val="13"/>
  </w:num>
  <w:num w:numId="5">
    <w:abstractNumId w:val="3"/>
  </w:num>
  <w:num w:numId="6">
    <w:abstractNumId w:val="2"/>
  </w:num>
  <w:num w:numId="7">
    <w:abstractNumId w:val="14"/>
  </w:num>
  <w:num w:numId="8">
    <w:abstractNumId w:val="0"/>
  </w:num>
  <w:num w:numId="9">
    <w:abstractNumId w:val="12"/>
  </w:num>
  <w:num w:numId="10">
    <w:abstractNumId w:val="15"/>
  </w:num>
  <w:num w:numId="11">
    <w:abstractNumId w:val="4"/>
  </w:num>
  <w:num w:numId="12">
    <w:abstractNumId w:val="7"/>
  </w:num>
  <w:num w:numId="13">
    <w:abstractNumId w:val="9"/>
  </w:num>
  <w:num w:numId="14">
    <w:abstractNumId w:val="8"/>
  </w:num>
  <w:num w:numId="15">
    <w:abstractNumId w:val="11"/>
  </w:num>
  <w:num w:numId="16">
    <w:abstractNumId w:val="16"/>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候万馀">
    <w15:presenceInfo w15:providerId="None" w15:userId="候万馀"/>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AxZTg4YmFiOGQwZDhkMWM4ZDA2YmU1OGI2NWZhNmMifQ=="/>
  </w:docVars>
  <w:rsids>
    <w:rsidRoot w:val="001B4A2F"/>
    <w:rsid w:val="00004F3B"/>
    <w:rsid w:val="00004F4A"/>
    <w:rsid w:val="00010DEE"/>
    <w:rsid w:val="00012AD7"/>
    <w:rsid w:val="0001324D"/>
    <w:rsid w:val="0001376B"/>
    <w:rsid w:val="00014D9A"/>
    <w:rsid w:val="00016009"/>
    <w:rsid w:val="00017D89"/>
    <w:rsid w:val="0002211A"/>
    <w:rsid w:val="00022299"/>
    <w:rsid w:val="00024DFF"/>
    <w:rsid w:val="00026691"/>
    <w:rsid w:val="00026FE2"/>
    <w:rsid w:val="00032C8C"/>
    <w:rsid w:val="00036655"/>
    <w:rsid w:val="0004480D"/>
    <w:rsid w:val="00051AF5"/>
    <w:rsid w:val="000548B7"/>
    <w:rsid w:val="00055F46"/>
    <w:rsid w:val="00057295"/>
    <w:rsid w:val="000602C5"/>
    <w:rsid w:val="000633AF"/>
    <w:rsid w:val="000641DD"/>
    <w:rsid w:val="000644EE"/>
    <w:rsid w:val="000679D6"/>
    <w:rsid w:val="00070D12"/>
    <w:rsid w:val="0007278A"/>
    <w:rsid w:val="00072E77"/>
    <w:rsid w:val="000751C4"/>
    <w:rsid w:val="00075428"/>
    <w:rsid w:val="000758D5"/>
    <w:rsid w:val="000768C5"/>
    <w:rsid w:val="00080674"/>
    <w:rsid w:val="000810BE"/>
    <w:rsid w:val="0008117B"/>
    <w:rsid w:val="0008195E"/>
    <w:rsid w:val="00083AE1"/>
    <w:rsid w:val="00093A66"/>
    <w:rsid w:val="0009730D"/>
    <w:rsid w:val="000A2B64"/>
    <w:rsid w:val="000A2F26"/>
    <w:rsid w:val="000A3214"/>
    <w:rsid w:val="000A412A"/>
    <w:rsid w:val="000A5029"/>
    <w:rsid w:val="000A56E3"/>
    <w:rsid w:val="000B510B"/>
    <w:rsid w:val="000B65F2"/>
    <w:rsid w:val="000B71CE"/>
    <w:rsid w:val="000C1478"/>
    <w:rsid w:val="000C466A"/>
    <w:rsid w:val="000C5282"/>
    <w:rsid w:val="000C5C4D"/>
    <w:rsid w:val="000C5DCC"/>
    <w:rsid w:val="000D0337"/>
    <w:rsid w:val="000D2B10"/>
    <w:rsid w:val="000D550E"/>
    <w:rsid w:val="000D7A1C"/>
    <w:rsid w:val="000E0F1E"/>
    <w:rsid w:val="000E58EA"/>
    <w:rsid w:val="000E5BC4"/>
    <w:rsid w:val="000F2B19"/>
    <w:rsid w:val="000F2E9A"/>
    <w:rsid w:val="000F3AD3"/>
    <w:rsid w:val="000F6E1C"/>
    <w:rsid w:val="000F7111"/>
    <w:rsid w:val="00100529"/>
    <w:rsid w:val="0010134B"/>
    <w:rsid w:val="00104423"/>
    <w:rsid w:val="00112039"/>
    <w:rsid w:val="00113231"/>
    <w:rsid w:val="00113B07"/>
    <w:rsid w:val="00113F31"/>
    <w:rsid w:val="001147E7"/>
    <w:rsid w:val="00116475"/>
    <w:rsid w:val="00116606"/>
    <w:rsid w:val="00117EE3"/>
    <w:rsid w:val="00120560"/>
    <w:rsid w:val="00121A63"/>
    <w:rsid w:val="00121D8B"/>
    <w:rsid w:val="00122055"/>
    <w:rsid w:val="00122902"/>
    <w:rsid w:val="00127E23"/>
    <w:rsid w:val="00130E88"/>
    <w:rsid w:val="0013323E"/>
    <w:rsid w:val="00133F1E"/>
    <w:rsid w:val="00136B35"/>
    <w:rsid w:val="00136EDC"/>
    <w:rsid w:val="00142A4C"/>
    <w:rsid w:val="00143DA3"/>
    <w:rsid w:val="00144ED2"/>
    <w:rsid w:val="0015376B"/>
    <w:rsid w:val="00155CD3"/>
    <w:rsid w:val="001616F5"/>
    <w:rsid w:val="001624AC"/>
    <w:rsid w:val="00164F66"/>
    <w:rsid w:val="00165E59"/>
    <w:rsid w:val="0016604C"/>
    <w:rsid w:val="0017061A"/>
    <w:rsid w:val="00171EA0"/>
    <w:rsid w:val="00172D4B"/>
    <w:rsid w:val="001812E4"/>
    <w:rsid w:val="00186F4A"/>
    <w:rsid w:val="0018746E"/>
    <w:rsid w:val="0019222C"/>
    <w:rsid w:val="001939BD"/>
    <w:rsid w:val="0019495F"/>
    <w:rsid w:val="00194A93"/>
    <w:rsid w:val="00195284"/>
    <w:rsid w:val="00195808"/>
    <w:rsid w:val="00195DB4"/>
    <w:rsid w:val="00197A40"/>
    <w:rsid w:val="001A00DF"/>
    <w:rsid w:val="001A2725"/>
    <w:rsid w:val="001A4922"/>
    <w:rsid w:val="001B4A2F"/>
    <w:rsid w:val="001B6E5C"/>
    <w:rsid w:val="001B728D"/>
    <w:rsid w:val="001C5A61"/>
    <w:rsid w:val="001C722A"/>
    <w:rsid w:val="001D100C"/>
    <w:rsid w:val="001D1E9E"/>
    <w:rsid w:val="001D2776"/>
    <w:rsid w:val="001D5136"/>
    <w:rsid w:val="001D6E0F"/>
    <w:rsid w:val="001D6E4F"/>
    <w:rsid w:val="001D7265"/>
    <w:rsid w:val="001E350C"/>
    <w:rsid w:val="001E395A"/>
    <w:rsid w:val="001E46E1"/>
    <w:rsid w:val="001E77C4"/>
    <w:rsid w:val="001F050A"/>
    <w:rsid w:val="001F479B"/>
    <w:rsid w:val="001F591A"/>
    <w:rsid w:val="001F5E79"/>
    <w:rsid w:val="001F5FCB"/>
    <w:rsid w:val="00205384"/>
    <w:rsid w:val="00205DC8"/>
    <w:rsid w:val="002062B3"/>
    <w:rsid w:val="002115A3"/>
    <w:rsid w:val="00213449"/>
    <w:rsid w:val="00224002"/>
    <w:rsid w:val="00225CD2"/>
    <w:rsid w:val="002278BD"/>
    <w:rsid w:val="00231D19"/>
    <w:rsid w:val="00234265"/>
    <w:rsid w:val="00236A7C"/>
    <w:rsid w:val="00240B1B"/>
    <w:rsid w:val="0025245E"/>
    <w:rsid w:val="00257A65"/>
    <w:rsid w:val="00257AE8"/>
    <w:rsid w:val="00261513"/>
    <w:rsid w:val="00262C77"/>
    <w:rsid w:val="00263061"/>
    <w:rsid w:val="00265159"/>
    <w:rsid w:val="00265284"/>
    <w:rsid w:val="002657C8"/>
    <w:rsid w:val="00265A09"/>
    <w:rsid w:val="00265D60"/>
    <w:rsid w:val="00265F3C"/>
    <w:rsid w:val="002707D7"/>
    <w:rsid w:val="00271063"/>
    <w:rsid w:val="0027338B"/>
    <w:rsid w:val="002812A9"/>
    <w:rsid w:val="00284341"/>
    <w:rsid w:val="0029251A"/>
    <w:rsid w:val="00293490"/>
    <w:rsid w:val="00294E31"/>
    <w:rsid w:val="00296CAE"/>
    <w:rsid w:val="00297301"/>
    <w:rsid w:val="002A3F5F"/>
    <w:rsid w:val="002A527F"/>
    <w:rsid w:val="002A5707"/>
    <w:rsid w:val="002B030B"/>
    <w:rsid w:val="002B32F3"/>
    <w:rsid w:val="002B79C7"/>
    <w:rsid w:val="002B7BB2"/>
    <w:rsid w:val="002C1AEB"/>
    <w:rsid w:val="002C4901"/>
    <w:rsid w:val="002C6605"/>
    <w:rsid w:val="002C683F"/>
    <w:rsid w:val="002C7B9D"/>
    <w:rsid w:val="002D2EA1"/>
    <w:rsid w:val="002D51F9"/>
    <w:rsid w:val="002E0997"/>
    <w:rsid w:val="002E10BA"/>
    <w:rsid w:val="002E3250"/>
    <w:rsid w:val="002E5472"/>
    <w:rsid w:val="002E603D"/>
    <w:rsid w:val="002E7389"/>
    <w:rsid w:val="002E7394"/>
    <w:rsid w:val="002F20EC"/>
    <w:rsid w:val="002F2982"/>
    <w:rsid w:val="002F3716"/>
    <w:rsid w:val="002F4A4C"/>
    <w:rsid w:val="002F4F30"/>
    <w:rsid w:val="002F6812"/>
    <w:rsid w:val="00300B86"/>
    <w:rsid w:val="00303629"/>
    <w:rsid w:val="00304167"/>
    <w:rsid w:val="0031009B"/>
    <w:rsid w:val="0032190A"/>
    <w:rsid w:val="00321F02"/>
    <w:rsid w:val="00326C4E"/>
    <w:rsid w:val="00327B1D"/>
    <w:rsid w:val="00337152"/>
    <w:rsid w:val="003401C0"/>
    <w:rsid w:val="00346669"/>
    <w:rsid w:val="00351419"/>
    <w:rsid w:val="00354E59"/>
    <w:rsid w:val="00355A6A"/>
    <w:rsid w:val="00357210"/>
    <w:rsid w:val="003608F8"/>
    <w:rsid w:val="00360FB0"/>
    <w:rsid w:val="003641DA"/>
    <w:rsid w:val="00364E31"/>
    <w:rsid w:val="00365FE5"/>
    <w:rsid w:val="00366A6C"/>
    <w:rsid w:val="003672A6"/>
    <w:rsid w:val="00371927"/>
    <w:rsid w:val="00371A5A"/>
    <w:rsid w:val="003728AE"/>
    <w:rsid w:val="003751E1"/>
    <w:rsid w:val="00375307"/>
    <w:rsid w:val="00375463"/>
    <w:rsid w:val="00375DE3"/>
    <w:rsid w:val="00382CF7"/>
    <w:rsid w:val="003835EC"/>
    <w:rsid w:val="00385ED5"/>
    <w:rsid w:val="00386302"/>
    <w:rsid w:val="00394AAF"/>
    <w:rsid w:val="00394E5A"/>
    <w:rsid w:val="003957EE"/>
    <w:rsid w:val="00395CE8"/>
    <w:rsid w:val="00396161"/>
    <w:rsid w:val="003A02CF"/>
    <w:rsid w:val="003A2FAE"/>
    <w:rsid w:val="003A3E1F"/>
    <w:rsid w:val="003A57C3"/>
    <w:rsid w:val="003B2803"/>
    <w:rsid w:val="003B6C27"/>
    <w:rsid w:val="003C2E50"/>
    <w:rsid w:val="003D1336"/>
    <w:rsid w:val="003D6C57"/>
    <w:rsid w:val="003E23D9"/>
    <w:rsid w:val="003E5730"/>
    <w:rsid w:val="003E5D19"/>
    <w:rsid w:val="003F2577"/>
    <w:rsid w:val="003F7FB3"/>
    <w:rsid w:val="00403E6F"/>
    <w:rsid w:val="00405106"/>
    <w:rsid w:val="004068C4"/>
    <w:rsid w:val="00413896"/>
    <w:rsid w:val="00414094"/>
    <w:rsid w:val="004211A2"/>
    <w:rsid w:val="00421ACC"/>
    <w:rsid w:val="00422621"/>
    <w:rsid w:val="00423E2A"/>
    <w:rsid w:val="0042479D"/>
    <w:rsid w:val="00426279"/>
    <w:rsid w:val="00432308"/>
    <w:rsid w:val="004351E4"/>
    <w:rsid w:val="00440AD7"/>
    <w:rsid w:val="0044609F"/>
    <w:rsid w:val="004461C1"/>
    <w:rsid w:val="00447AB6"/>
    <w:rsid w:val="00450BC0"/>
    <w:rsid w:val="0045265C"/>
    <w:rsid w:val="0045266D"/>
    <w:rsid w:val="00452C45"/>
    <w:rsid w:val="00455FE6"/>
    <w:rsid w:val="00457655"/>
    <w:rsid w:val="00457F86"/>
    <w:rsid w:val="00461896"/>
    <w:rsid w:val="004676A5"/>
    <w:rsid w:val="00470EA6"/>
    <w:rsid w:val="004718C8"/>
    <w:rsid w:val="004722B3"/>
    <w:rsid w:val="00476433"/>
    <w:rsid w:val="004810BF"/>
    <w:rsid w:val="00481168"/>
    <w:rsid w:val="00483B52"/>
    <w:rsid w:val="00484711"/>
    <w:rsid w:val="004851DD"/>
    <w:rsid w:val="0048538B"/>
    <w:rsid w:val="00497AEB"/>
    <w:rsid w:val="004A0ABE"/>
    <w:rsid w:val="004A1E5D"/>
    <w:rsid w:val="004A547D"/>
    <w:rsid w:val="004A5723"/>
    <w:rsid w:val="004A75F0"/>
    <w:rsid w:val="004A7D0D"/>
    <w:rsid w:val="004B0DC8"/>
    <w:rsid w:val="004B0ECC"/>
    <w:rsid w:val="004B24E7"/>
    <w:rsid w:val="004B2D83"/>
    <w:rsid w:val="004B4CD8"/>
    <w:rsid w:val="004C0019"/>
    <w:rsid w:val="004C3EC0"/>
    <w:rsid w:val="004D3440"/>
    <w:rsid w:val="004D6BC3"/>
    <w:rsid w:val="004E13BA"/>
    <w:rsid w:val="004E263E"/>
    <w:rsid w:val="004E66C9"/>
    <w:rsid w:val="004F2601"/>
    <w:rsid w:val="004F3532"/>
    <w:rsid w:val="004F3FC5"/>
    <w:rsid w:val="004F48AD"/>
    <w:rsid w:val="00504284"/>
    <w:rsid w:val="005069BD"/>
    <w:rsid w:val="00506CB6"/>
    <w:rsid w:val="005100DC"/>
    <w:rsid w:val="00511DEC"/>
    <w:rsid w:val="0051207F"/>
    <w:rsid w:val="005134A0"/>
    <w:rsid w:val="005152B8"/>
    <w:rsid w:val="005219F1"/>
    <w:rsid w:val="0052262D"/>
    <w:rsid w:val="005242FC"/>
    <w:rsid w:val="00527427"/>
    <w:rsid w:val="0053416A"/>
    <w:rsid w:val="00537B8D"/>
    <w:rsid w:val="0054200F"/>
    <w:rsid w:val="00543A5E"/>
    <w:rsid w:val="00544FDE"/>
    <w:rsid w:val="00551282"/>
    <w:rsid w:val="00551C3A"/>
    <w:rsid w:val="00552662"/>
    <w:rsid w:val="00554451"/>
    <w:rsid w:val="0055575A"/>
    <w:rsid w:val="00557567"/>
    <w:rsid w:val="00560DDE"/>
    <w:rsid w:val="005619C7"/>
    <w:rsid w:val="0056316A"/>
    <w:rsid w:val="00563230"/>
    <w:rsid w:val="00563513"/>
    <w:rsid w:val="00563D33"/>
    <w:rsid w:val="005655F5"/>
    <w:rsid w:val="00566AFF"/>
    <w:rsid w:val="00573A4F"/>
    <w:rsid w:val="00573FB2"/>
    <w:rsid w:val="00575ABE"/>
    <w:rsid w:val="00584AD0"/>
    <w:rsid w:val="005861CA"/>
    <w:rsid w:val="00587702"/>
    <w:rsid w:val="005945FF"/>
    <w:rsid w:val="00594A68"/>
    <w:rsid w:val="00595295"/>
    <w:rsid w:val="005962A4"/>
    <w:rsid w:val="005A205E"/>
    <w:rsid w:val="005A572E"/>
    <w:rsid w:val="005B22C8"/>
    <w:rsid w:val="005B2ED5"/>
    <w:rsid w:val="005B3733"/>
    <w:rsid w:val="005C2E3A"/>
    <w:rsid w:val="005C33F6"/>
    <w:rsid w:val="005C4E8B"/>
    <w:rsid w:val="005D17AC"/>
    <w:rsid w:val="005D30D4"/>
    <w:rsid w:val="005D50FC"/>
    <w:rsid w:val="005D523C"/>
    <w:rsid w:val="005E101B"/>
    <w:rsid w:val="005E4098"/>
    <w:rsid w:val="005E63C0"/>
    <w:rsid w:val="005E7843"/>
    <w:rsid w:val="005E7E07"/>
    <w:rsid w:val="005F1154"/>
    <w:rsid w:val="005F2353"/>
    <w:rsid w:val="005F42E7"/>
    <w:rsid w:val="005F4BDE"/>
    <w:rsid w:val="005F7037"/>
    <w:rsid w:val="005F730A"/>
    <w:rsid w:val="0060116A"/>
    <w:rsid w:val="00601C54"/>
    <w:rsid w:val="00605CC8"/>
    <w:rsid w:val="00611908"/>
    <w:rsid w:val="00616FF3"/>
    <w:rsid w:val="006173EF"/>
    <w:rsid w:val="006175E9"/>
    <w:rsid w:val="00623AF2"/>
    <w:rsid w:val="00624B29"/>
    <w:rsid w:val="0063258C"/>
    <w:rsid w:val="00632CF3"/>
    <w:rsid w:val="00633784"/>
    <w:rsid w:val="00634187"/>
    <w:rsid w:val="00634B25"/>
    <w:rsid w:val="00637871"/>
    <w:rsid w:val="00640FDE"/>
    <w:rsid w:val="00643583"/>
    <w:rsid w:val="006450EF"/>
    <w:rsid w:val="006461F4"/>
    <w:rsid w:val="00647496"/>
    <w:rsid w:val="006527FE"/>
    <w:rsid w:val="006537F6"/>
    <w:rsid w:val="00654A7E"/>
    <w:rsid w:val="00654FDC"/>
    <w:rsid w:val="006552CF"/>
    <w:rsid w:val="00657788"/>
    <w:rsid w:val="00660EAE"/>
    <w:rsid w:val="0066179E"/>
    <w:rsid w:val="006629DB"/>
    <w:rsid w:val="006647C0"/>
    <w:rsid w:val="00667C1D"/>
    <w:rsid w:val="00674352"/>
    <w:rsid w:val="00675CB3"/>
    <w:rsid w:val="00676BF5"/>
    <w:rsid w:val="00682B4A"/>
    <w:rsid w:val="006911F8"/>
    <w:rsid w:val="006917EA"/>
    <w:rsid w:val="00691858"/>
    <w:rsid w:val="00691D9E"/>
    <w:rsid w:val="00693B34"/>
    <w:rsid w:val="00693E8C"/>
    <w:rsid w:val="006A4CDC"/>
    <w:rsid w:val="006B3474"/>
    <w:rsid w:val="006B3DBA"/>
    <w:rsid w:val="006B7269"/>
    <w:rsid w:val="006C2285"/>
    <w:rsid w:val="006C429F"/>
    <w:rsid w:val="006D0E38"/>
    <w:rsid w:val="006D6DB7"/>
    <w:rsid w:val="006D72CF"/>
    <w:rsid w:val="006E32A0"/>
    <w:rsid w:val="006E789E"/>
    <w:rsid w:val="006F014A"/>
    <w:rsid w:val="006F46D3"/>
    <w:rsid w:val="006F54FA"/>
    <w:rsid w:val="006F6FDB"/>
    <w:rsid w:val="006F7BB5"/>
    <w:rsid w:val="007027CF"/>
    <w:rsid w:val="00702B99"/>
    <w:rsid w:val="00707AB9"/>
    <w:rsid w:val="00711551"/>
    <w:rsid w:val="00712682"/>
    <w:rsid w:val="00712746"/>
    <w:rsid w:val="00713C43"/>
    <w:rsid w:val="0071406F"/>
    <w:rsid w:val="00715597"/>
    <w:rsid w:val="0071762E"/>
    <w:rsid w:val="00722CB0"/>
    <w:rsid w:val="00723DCD"/>
    <w:rsid w:val="00725E4B"/>
    <w:rsid w:val="007278B3"/>
    <w:rsid w:val="00730D77"/>
    <w:rsid w:val="007320C2"/>
    <w:rsid w:val="00732543"/>
    <w:rsid w:val="007328F1"/>
    <w:rsid w:val="0073369C"/>
    <w:rsid w:val="00734DB2"/>
    <w:rsid w:val="00735496"/>
    <w:rsid w:val="007364D1"/>
    <w:rsid w:val="00736D90"/>
    <w:rsid w:val="0073778E"/>
    <w:rsid w:val="007401EA"/>
    <w:rsid w:val="0074073D"/>
    <w:rsid w:val="0074320E"/>
    <w:rsid w:val="00744274"/>
    <w:rsid w:val="00745D0B"/>
    <w:rsid w:val="00746CB6"/>
    <w:rsid w:val="0075129D"/>
    <w:rsid w:val="00756858"/>
    <w:rsid w:val="00760136"/>
    <w:rsid w:val="00771108"/>
    <w:rsid w:val="00776DE2"/>
    <w:rsid w:val="00782C7B"/>
    <w:rsid w:val="0078501D"/>
    <w:rsid w:val="007874D5"/>
    <w:rsid w:val="0078767F"/>
    <w:rsid w:val="0079053A"/>
    <w:rsid w:val="007924C2"/>
    <w:rsid w:val="007957A0"/>
    <w:rsid w:val="00795FFD"/>
    <w:rsid w:val="007A0EF5"/>
    <w:rsid w:val="007A17D0"/>
    <w:rsid w:val="007A1F4D"/>
    <w:rsid w:val="007A2A8E"/>
    <w:rsid w:val="007A30D9"/>
    <w:rsid w:val="007A4F47"/>
    <w:rsid w:val="007A740B"/>
    <w:rsid w:val="007B1BDE"/>
    <w:rsid w:val="007B3202"/>
    <w:rsid w:val="007B4C6C"/>
    <w:rsid w:val="007B53AF"/>
    <w:rsid w:val="007B6EBD"/>
    <w:rsid w:val="007C53BC"/>
    <w:rsid w:val="007D237E"/>
    <w:rsid w:val="007D5B91"/>
    <w:rsid w:val="007D5DE7"/>
    <w:rsid w:val="007D79F3"/>
    <w:rsid w:val="007E052C"/>
    <w:rsid w:val="007E0A77"/>
    <w:rsid w:val="007E2680"/>
    <w:rsid w:val="007E298F"/>
    <w:rsid w:val="007F1699"/>
    <w:rsid w:val="008015DA"/>
    <w:rsid w:val="00806101"/>
    <w:rsid w:val="00806AD0"/>
    <w:rsid w:val="0081684F"/>
    <w:rsid w:val="00825507"/>
    <w:rsid w:val="008308FC"/>
    <w:rsid w:val="00833659"/>
    <w:rsid w:val="0083394F"/>
    <w:rsid w:val="00836951"/>
    <w:rsid w:val="00836AF2"/>
    <w:rsid w:val="00841A6E"/>
    <w:rsid w:val="00842FE5"/>
    <w:rsid w:val="0084343A"/>
    <w:rsid w:val="00844072"/>
    <w:rsid w:val="00845701"/>
    <w:rsid w:val="00847438"/>
    <w:rsid w:val="0085003E"/>
    <w:rsid w:val="00853E4D"/>
    <w:rsid w:val="00856DA6"/>
    <w:rsid w:val="00857BCA"/>
    <w:rsid w:val="00862EAB"/>
    <w:rsid w:val="008654C8"/>
    <w:rsid w:val="008704A5"/>
    <w:rsid w:val="00872467"/>
    <w:rsid w:val="00872AA9"/>
    <w:rsid w:val="00872C76"/>
    <w:rsid w:val="00873DF4"/>
    <w:rsid w:val="00881E01"/>
    <w:rsid w:val="008829D4"/>
    <w:rsid w:val="0088428E"/>
    <w:rsid w:val="00884B1B"/>
    <w:rsid w:val="00887CFA"/>
    <w:rsid w:val="00890A3B"/>
    <w:rsid w:val="0089105D"/>
    <w:rsid w:val="008923BD"/>
    <w:rsid w:val="0089253C"/>
    <w:rsid w:val="008931AF"/>
    <w:rsid w:val="008953AE"/>
    <w:rsid w:val="008A46AD"/>
    <w:rsid w:val="008A4708"/>
    <w:rsid w:val="008A4F1F"/>
    <w:rsid w:val="008A738C"/>
    <w:rsid w:val="008A7D60"/>
    <w:rsid w:val="008B24D0"/>
    <w:rsid w:val="008B3022"/>
    <w:rsid w:val="008B44C2"/>
    <w:rsid w:val="008C209C"/>
    <w:rsid w:val="008C25DF"/>
    <w:rsid w:val="008D50F3"/>
    <w:rsid w:val="008D5AE4"/>
    <w:rsid w:val="008D71F8"/>
    <w:rsid w:val="008E2427"/>
    <w:rsid w:val="008E47A0"/>
    <w:rsid w:val="008E490C"/>
    <w:rsid w:val="008E5E58"/>
    <w:rsid w:val="008E6F8A"/>
    <w:rsid w:val="008E74EE"/>
    <w:rsid w:val="008E7768"/>
    <w:rsid w:val="008F0F73"/>
    <w:rsid w:val="008F4A1A"/>
    <w:rsid w:val="008F7737"/>
    <w:rsid w:val="00900EED"/>
    <w:rsid w:val="00910A86"/>
    <w:rsid w:val="00912095"/>
    <w:rsid w:val="00915086"/>
    <w:rsid w:val="009203A9"/>
    <w:rsid w:val="00921EAE"/>
    <w:rsid w:val="009339BD"/>
    <w:rsid w:val="00940623"/>
    <w:rsid w:val="00940B70"/>
    <w:rsid w:val="009451BC"/>
    <w:rsid w:val="00946CA0"/>
    <w:rsid w:val="00947381"/>
    <w:rsid w:val="009528F1"/>
    <w:rsid w:val="00953761"/>
    <w:rsid w:val="00953EF1"/>
    <w:rsid w:val="00960052"/>
    <w:rsid w:val="009608F2"/>
    <w:rsid w:val="00962D26"/>
    <w:rsid w:val="009652DD"/>
    <w:rsid w:val="009664BD"/>
    <w:rsid w:val="0096782C"/>
    <w:rsid w:val="00970AD9"/>
    <w:rsid w:val="009710FE"/>
    <w:rsid w:val="009738B4"/>
    <w:rsid w:val="0098164F"/>
    <w:rsid w:val="0098382F"/>
    <w:rsid w:val="00984A42"/>
    <w:rsid w:val="00987D05"/>
    <w:rsid w:val="00990DEE"/>
    <w:rsid w:val="00992524"/>
    <w:rsid w:val="00992EAB"/>
    <w:rsid w:val="00994427"/>
    <w:rsid w:val="00994FAC"/>
    <w:rsid w:val="009A1F89"/>
    <w:rsid w:val="009A291C"/>
    <w:rsid w:val="009A5070"/>
    <w:rsid w:val="009B0ED5"/>
    <w:rsid w:val="009B3294"/>
    <w:rsid w:val="009B44E3"/>
    <w:rsid w:val="009B5619"/>
    <w:rsid w:val="009B6EA7"/>
    <w:rsid w:val="009C5DE1"/>
    <w:rsid w:val="009D14A7"/>
    <w:rsid w:val="009D1C95"/>
    <w:rsid w:val="009D3F80"/>
    <w:rsid w:val="009D4439"/>
    <w:rsid w:val="009D4735"/>
    <w:rsid w:val="009D4FB2"/>
    <w:rsid w:val="009D663E"/>
    <w:rsid w:val="009D6A22"/>
    <w:rsid w:val="009D6F0F"/>
    <w:rsid w:val="009D7359"/>
    <w:rsid w:val="009D7461"/>
    <w:rsid w:val="009F1C1F"/>
    <w:rsid w:val="009F3CD7"/>
    <w:rsid w:val="00A009A1"/>
    <w:rsid w:val="00A02174"/>
    <w:rsid w:val="00A02D2A"/>
    <w:rsid w:val="00A030CF"/>
    <w:rsid w:val="00A03539"/>
    <w:rsid w:val="00A037A6"/>
    <w:rsid w:val="00A037DA"/>
    <w:rsid w:val="00A06189"/>
    <w:rsid w:val="00A063AC"/>
    <w:rsid w:val="00A0714D"/>
    <w:rsid w:val="00A1285B"/>
    <w:rsid w:val="00A21985"/>
    <w:rsid w:val="00A27CE3"/>
    <w:rsid w:val="00A3009F"/>
    <w:rsid w:val="00A328F9"/>
    <w:rsid w:val="00A32CC7"/>
    <w:rsid w:val="00A3396D"/>
    <w:rsid w:val="00A3553E"/>
    <w:rsid w:val="00A41049"/>
    <w:rsid w:val="00A44C19"/>
    <w:rsid w:val="00A458AD"/>
    <w:rsid w:val="00A470AD"/>
    <w:rsid w:val="00A506DF"/>
    <w:rsid w:val="00A5495C"/>
    <w:rsid w:val="00A57CCB"/>
    <w:rsid w:val="00A61726"/>
    <w:rsid w:val="00A61FB8"/>
    <w:rsid w:val="00A62C1D"/>
    <w:rsid w:val="00A66584"/>
    <w:rsid w:val="00A705A4"/>
    <w:rsid w:val="00A74FFB"/>
    <w:rsid w:val="00A75D6A"/>
    <w:rsid w:val="00A75EEB"/>
    <w:rsid w:val="00A802A8"/>
    <w:rsid w:val="00A8142B"/>
    <w:rsid w:val="00A81536"/>
    <w:rsid w:val="00A84116"/>
    <w:rsid w:val="00A8629F"/>
    <w:rsid w:val="00A87DB3"/>
    <w:rsid w:val="00A87F9F"/>
    <w:rsid w:val="00A93205"/>
    <w:rsid w:val="00A944B6"/>
    <w:rsid w:val="00AA037B"/>
    <w:rsid w:val="00AA1F87"/>
    <w:rsid w:val="00AA328B"/>
    <w:rsid w:val="00AA4AB9"/>
    <w:rsid w:val="00AA64D8"/>
    <w:rsid w:val="00AA6D24"/>
    <w:rsid w:val="00AB395B"/>
    <w:rsid w:val="00AB5F6C"/>
    <w:rsid w:val="00AC0A8B"/>
    <w:rsid w:val="00AC2ED8"/>
    <w:rsid w:val="00AC323E"/>
    <w:rsid w:val="00AC383F"/>
    <w:rsid w:val="00AC407A"/>
    <w:rsid w:val="00AC466A"/>
    <w:rsid w:val="00AD11C6"/>
    <w:rsid w:val="00AD19E6"/>
    <w:rsid w:val="00AD24DB"/>
    <w:rsid w:val="00AD3575"/>
    <w:rsid w:val="00AD38C7"/>
    <w:rsid w:val="00AD5D83"/>
    <w:rsid w:val="00AD72D5"/>
    <w:rsid w:val="00AE0554"/>
    <w:rsid w:val="00AE56CA"/>
    <w:rsid w:val="00AF3895"/>
    <w:rsid w:val="00AF4A9F"/>
    <w:rsid w:val="00B00B35"/>
    <w:rsid w:val="00B054E0"/>
    <w:rsid w:val="00B06975"/>
    <w:rsid w:val="00B0744D"/>
    <w:rsid w:val="00B0795B"/>
    <w:rsid w:val="00B13324"/>
    <w:rsid w:val="00B15689"/>
    <w:rsid w:val="00B21FE5"/>
    <w:rsid w:val="00B2305C"/>
    <w:rsid w:val="00B23D4C"/>
    <w:rsid w:val="00B27654"/>
    <w:rsid w:val="00B336C9"/>
    <w:rsid w:val="00B346EB"/>
    <w:rsid w:val="00B35B3E"/>
    <w:rsid w:val="00B36F31"/>
    <w:rsid w:val="00B437DF"/>
    <w:rsid w:val="00B43A58"/>
    <w:rsid w:val="00B441A4"/>
    <w:rsid w:val="00B45126"/>
    <w:rsid w:val="00B453AD"/>
    <w:rsid w:val="00B45EED"/>
    <w:rsid w:val="00B469E4"/>
    <w:rsid w:val="00B470ED"/>
    <w:rsid w:val="00B50F59"/>
    <w:rsid w:val="00B525B4"/>
    <w:rsid w:val="00B53514"/>
    <w:rsid w:val="00B5360B"/>
    <w:rsid w:val="00B542EB"/>
    <w:rsid w:val="00B55727"/>
    <w:rsid w:val="00B6332B"/>
    <w:rsid w:val="00B64F7A"/>
    <w:rsid w:val="00B65791"/>
    <w:rsid w:val="00B66ACE"/>
    <w:rsid w:val="00B721DB"/>
    <w:rsid w:val="00B722A1"/>
    <w:rsid w:val="00B72CDD"/>
    <w:rsid w:val="00B74CD0"/>
    <w:rsid w:val="00B75968"/>
    <w:rsid w:val="00B76BA4"/>
    <w:rsid w:val="00B80D73"/>
    <w:rsid w:val="00B8329C"/>
    <w:rsid w:val="00B83806"/>
    <w:rsid w:val="00B85F58"/>
    <w:rsid w:val="00B9150B"/>
    <w:rsid w:val="00B91A5D"/>
    <w:rsid w:val="00B92653"/>
    <w:rsid w:val="00B94214"/>
    <w:rsid w:val="00B96F12"/>
    <w:rsid w:val="00BA0433"/>
    <w:rsid w:val="00BA0F62"/>
    <w:rsid w:val="00BA1375"/>
    <w:rsid w:val="00BA1DC9"/>
    <w:rsid w:val="00BA38C3"/>
    <w:rsid w:val="00BA5AAC"/>
    <w:rsid w:val="00BB39C3"/>
    <w:rsid w:val="00BB4026"/>
    <w:rsid w:val="00BB4EC7"/>
    <w:rsid w:val="00BB4FE3"/>
    <w:rsid w:val="00BB54B8"/>
    <w:rsid w:val="00BB5EA6"/>
    <w:rsid w:val="00BC2F5F"/>
    <w:rsid w:val="00BC2FF1"/>
    <w:rsid w:val="00BC3D69"/>
    <w:rsid w:val="00BC5BDD"/>
    <w:rsid w:val="00BC5F32"/>
    <w:rsid w:val="00BD02E9"/>
    <w:rsid w:val="00BD4059"/>
    <w:rsid w:val="00BD4607"/>
    <w:rsid w:val="00BD58E6"/>
    <w:rsid w:val="00BD72BD"/>
    <w:rsid w:val="00BE0E5F"/>
    <w:rsid w:val="00BE13EB"/>
    <w:rsid w:val="00BE25C3"/>
    <w:rsid w:val="00BE419B"/>
    <w:rsid w:val="00BF1C59"/>
    <w:rsid w:val="00BF6911"/>
    <w:rsid w:val="00C00821"/>
    <w:rsid w:val="00C0178C"/>
    <w:rsid w:val="00C021D1"/>
    <w:rsid w:val="00C0528E"/>
    <w:rsid w:val="00C06F91"/>
    <w:rsid w:val="00C129EF"/>
    <w:rsid w:val="00C15BD3"/>
    <w:rsid w:val="00C16D21"/>
    <w:rsid w:val="00C20562"/>
    <w:rsid w:val="00C21BF0"/>
    <w:rsid w:val="00C33C87"/>
    <w:rsid w:val="00C35231"/>
    <w:rsid w:val="00C354FF"/>
    <w:rsid w:val="00C41F0F"/>
    <w:rsid w:val="00C44687"/>
    <w:rsid w:val="00C46E54"/>
    <w:rsid w:val="00C51E43"/>
    <w:rsid w:val="00C522C6"/>
    <w:rsid w:val="00C530E7"/>
    <w:rsid w:val="00C5354A"/>
    <w:rsid w:val="00C6202A"/>
    <w:rsid w:val="00C6462B"/>
    <w:rsid w:val="00C6763D"/>
    <w:rsid w:val="00C71F80"/>
    <w:rsid w:val="00C74B27"/>
    <w:rsid w:val="00C76553"/>
    <w:rsid w:val="00C76DF3"/>
    <w:rsid w:val="00C773C1"/>
    <w:rsid w:val="00C811A6"/>
    <w:rsid w:val="00C818DC"/>
    <w:rsid w:val="00C8516B"/>
    <w:rsid w:val="00C85DA3"/>
    <w:rsid w:val="00C87EAE"/>
    <w:rsid w:val="00C9399B"/>
    <w:rsid w:val="00C95936"/>
    <w:rsid w:val="00C96935"/>
    <w:rsid w:val="00CA1192"/>
    <w:rsid w:val="00CA478A"/>
    <w:rsid w:val="00CA497B"/>
    <w:rsid w:val="00CA7CBB"/>
    <w:rsid w:val="00CA7CFA"/>
    <w:rsid w:val="00CB1634"/>
    <w:rsid w:val="00CB1E63"/>
    <w:rsid w:val="00CB3712"/>
    <w:rsid w:val="00CB3872"/>
    <w:rsid w:val="00CB3ACD"/>
    <w:rsid w:val="00CB772D"/>
    <w:rsid w:val="00CC011D"/>
    <w:rsid w:val="00CC0A16"/>
    <w:rsid w:val="00CC0A40"/>
    <w:rsid w:val="00CC71FF"/>
    <w:rsid w:val="00CD07B0"/>
    <w:rsid w:val="00CD4F90"/>
    <w:rsid w:val="00CE21C4"/>
    <w:rsid w:val="00CE33E1"/>
    <w:rsid w:val="00CE36F6"/>
    <w:rsid w:val="00CE5681"/>
    <w:rsid w:val="00CE63DD"/>
    <w:rsid w:val="00CF469C"/>
    <w:rsid w:val="00CF58F3"/>
    <w:rsid w:val="00CF795B"/>
    <w:rsid w:val="00D02C67"/>
    <w:rsid w:val="00D0389B"/>
    <w:rsid w:val="00D06038"/>
    <w:rsid w:val="00D06C61"/>
    <w:rsid w:val="00D07AFC"/>
    <w:rsid w:val="00D119D4"/>
    <w:rsid w:val="00D12D09"/>
    <w:rsid w:val="00D15309"/>
    <w:rsid w:val="00D158CF"/>
    <w:rsid w:val="00D168AF"/>
    <w:rsid w:val="00D20701"/>
    <w:rsid w:val="00D2271E"/>
    <w:rsid w:val="00D234F4"/>
    <w:rsid w:val="00D26582"/>
    <w:rsid w:val="00D31D91"/>
    <w:rsid w:val="00D32F40"/>
    <w:rsid w:val="00D34C4B"/>
    <w:rsid w:val="00D36778"/>
    <w:rsid w:val="00D420EC"/>
    <w:rsid w:val="00D431FC"/>
    <w:rsid w:val="00D4463A"/>
    <w:rsid w:val="00D450AA"/>
    <w:rsid w:val="00D50A08"/>
    <w:rsid w:val="00D50D84"/>
    <w:rsid w:val="00D528D6"/>
    <w:rsid w:val="00D529E1"/>
    <w:rsid w:val="00D5313D"/>
    <w:rsid w:val="00D60807"/>
    <w:rsid w:val="00D6235A"/>
    <w:rsid w:val="00D74A24"/>
    <w:rsid w:val="00D809CA"/>
    <w:rsid w:val="00D9082E"/>
    <w:rsid w:val="00D90DEF"/>
    <w:rsid w:val="00D91B94"/>
    <w:rsid w:val="00D9223E"/>
    <w:rsid w:val="00D925FB"/>
    <w:rsid w:val="00D92DC0"/>
    <w:rsid w:val="00DA0E7D"/>
    <w:rsid w:val="00DA1E92"/>
    <w:rsid w:val="00DA249D"/>
    <w:rsid w:val="00DA43BE"/>
    <w:rsid w:val="00DA4429"/>
    <w:rsid w:val="00DA5C0C"/>
    <w:rsid w:val="00DA61B2"/>
    <w:rsid w:val="00DA6DBF"/>
    <w:rsid w:val="00DA79EB"/>
    <w:rsid w:val="00DB07BB"/>
    <w:rsid w:val="00DB1D37"/>
    <w:rsid w:val="00DB27AE"/>
    <w:rsid w:val="00DB2E18"/>
    <w:rsid w:val="00DB39EB"/>
    <w:rsid w:val="00DB440B"/>
    <w:rsid w:val="00DC3D1F"/>
    <w:rsid w:val="00DC4A35"/>
    <w:rsid w:val="00DC5584"/>
    <w:rsid w:val="00DC60B8"/>
    <w:rsid w:val="00DD330D"/>
    <w:rsid w:val="00DE094D"/>
    <w:rsid w:val="00DE5CFF"/>
    <w:rsid w:val="00DF10C8"/>
    <w:rsid w:val="00DF34EF"/>
    <w:rsid w:val="00DF4928"/>
    <w:rsid w:val="00E02965"/>
    <w:rsid w:val="00E10C49"/>
    <w:rsid w:val="00E176E4"/>
    <w:rsid w:val="00E177EE"/>
    <w:rsid w:val="00E20419"/>
    <w:rsid w:val="00E22FDF"/>
    <w:rsid w:val="00E2533C"/>
    <w:rsid w:val="00E33F54"/>
    <w:rsid w:val="00E34E35"/>
    <w:rsid w:val="00E366EB"/>
    <w:rsid w:val="00E42065"/>
    <w:rsid w:val="00E420F8"/>
    <w:rsid w:val="00E42551"/>
    <w:rsid w:val="00E475E4"/>
    <w:rsid w:val="00E52E18"/>
    <w:rsid w:val="00E600DD"/>
    <w:rsid w:val="00E61860"/>
    <w:rsid w:val="00E64870"/>
    <w:rsid w:val="00E66F3D"/>
    <w:rsid w:val="00E74954"/>
    <w:rsid w:val="00E80960"/>
    <w:rsid w:val="00E82935"/>
    <w:rsid w:val="00E85800"/>
    <w:rsid w:val="00E86D0F"/>
    <w:rsid w:val="00E871F6"/>
    <w:rsid w:val="00E87450"/>
    <w:rsid w:val="00E912C9"/>
    <w:rsid w:val="00E91735"/>
    <w:rsid w:val="00E91D68"/>
    <w:rsid w:val="00E92721"/>
    <w:rsid w:val="00E970B8"/>
    <w:rsid w:val="00EA0637"/>
    <w:rsid w:val="00EA22EE"/>
    <w:rsid w:val="00EA3A07"/>
    <w:rsid w:val="00EA3F62"/>
    <w:rsid w:val="00EA45FC"/>
    <w:rsid w:val="00EA54D8"/>
    <w:rsid w:val="00EA61AD"/>
    <w:rsid w:val="00EA6EC4"/>
    <w:rsid w:val="00EA7E58"/>
    <w:rsid w:val="00EB04E2"/>
    <w:rsid w:val="00EB088E"/>
    <w:rsid w:val="00EB489B"/>
    <w:rsid w:val="00EB503A"/>
    <w:rsid w:val="00EC1D08"/>
    <w:rsid w:val="00EC2AF0"/>
    <w:rsid w:val="00EC3D01"/>
    <w:rsid w:val="00EC58BD"/>
    <w:rsid w:val="00ED0A01"/>
    <w:rsid w:val="00ED2108"/>
    <w:rsid w:val="00ED344D"/>
    <w:rsid w:val="00ED699E"/>
    <w:rsid w:val="00ED7DC9"/>
    <w:rsid w:val="00EE0861"/>
    <w:rsid w:val="00EE23DE"/>
    <w:rsid w:val="00EE6B67"/>
    <w:rsid w:val="00EF0EA6"/>
    <w:rsid w:val="00EF1A43"/>
    <w:rsid w:val="00EF3467"/>
    <w:rsid w:val="00F01343"/>
    <w:rsid w:val="00F052CA"/>
    <w:rsid w:val="00F1008D"/>
    <w:rsid w:val="00F1302E"/>
    <w:rsid w:val="00F1309E"/>
    <w:rsid w:val="00F1610E"/>
    <w:rsid w:val="00F23435"/>
    <w:rsid w:val="00F24568"/>
    <w:rsid w:val="00F3274F"/>
    <w:rsid w:val="00F33231"/>
    <w:rsid w:val="00F373DF"/>
    <w:rsid w:val="00F47DD6"/>
    <w:rsid w:val="00F5026A"/>
    <w:rsid w:val="00F53410"/>
    <w:rsid w:val="00F55EA4"/>
    <w:rsid w:val="00F56FE1"/>
    <w:rsid w:val="00F619DA"/>
    <w:rsid w:val="00F81B53"/>
    <w:rsid w:val="00F84151"/>
    <w:rsid w:val="00F86623"/>
    <w:rsid w:val="00F90885"/>
    <w:rsid w:val="00F9223A"/>
    <w:rsid w:val="00F9324D"/>
    <w:rsid w:val="00F948B4"/>
    <w:rsid w:val="00F94A08"/>
    <w:rsid w:val="00F97F19"/>
    <w:rsid w:val="00FA0FB2"/>
    <w:rsid w:val="00FA43EF"/>
    <w:rsid w:val="00FB5C38"/>
    <w:rsid w:val="00FC17E7"/>
    <w:rsid w:val="00FC1F66"/>
    <w:rsid w:val="00FD0F82"/>
    <w:rsid w:val="00FD2303"/>
    <w:rsid w:val="00FD2E9C"/>
    <w:rsid w:val="00FD51F5"/>
    <w:rsid w:val="00FD61B7"/>
    <w:rsid w:val="00FD7D3F"/>
    <w:rsid w:val="00FE04F3"/>
    <w:rsid w:val="00FF5164"/>
    <w:rsid w:val="00FF60AB"/>
    <w:rsid w:val="013F1708"/>
    <w:rsid w:val="028159DC"/>
    <w:rsid w:val="040E2B42"/>
    <w:rsid w:val="04C62261"/>
    <w:rsid w:val="056A4802"/>
    <w:rsid w:val="05A00644"/>
    <w:rsid w:val="05DF4467"/>
    <w:rsid w:val="06DF3D60"/>
    <w:rsid w:val="0764292B"/>
    <w:rsid w:val="08474688"/>
    <w:rsid w:val="08766447"/>
    <w:rsid w:val="0957489A"/>
    <w:rsid w:val="0A8453BC"/>
    <w:rsid w:val="0B1365CF"/>
    <w:rsid w:val="0B7D68E2"/>
    <w:rsid w:val="0BEF1040"/>
    <w:rsid w:val="0C6809A0"/>
    <w:rsid w:val="0CBC369E"/>
    <w:rsid w:val="0CCF3631"/>
    <w:rsid w:val="0D1F37A5"/>
    <w:rsid w:val="0D2B7B82"/>
    <w:rsid w:val="0ED46ECA"/>
    <w:rsid w:val="0F6449D3"/>
    <w:rsid w:val="105A5922"/>
    <w:rsid w:val="108E49D3"/>
    <w:rsid w:val="10A5005D"/>
    <w:rsid w:val="1113556C"/>
    <w:rsid w:val="11EB2964"/>
    <w:rsid w:val="132C780C"/>
    <w:rsid w:val="132F0E9E"/>
    <w:rsid w:val="13E97A5A"/>
    <w:rsid w:val="14D64859"/>
    <w:rsid w:val="16411FE5"/>
    <w:rsid w:val="16B83E2C"/>
    <w:rsid w:val="18435B66"/>
    <w:rsid w:val="19121A7B"/>
    <w:rsid w:val="198F0019"/>
    <w:rsid w:val="1B283EDC"/>
    <w:rsid w:val="1C2F4C4D"/>
    <w:rsid w:val="1E567D53"/>
    <w:rsid w:val="1F614973"/>
    <w:rsid w:val="1FC23964"/>
    <w:rsid w:val="207C6D88"/>
    <w:rsid w:val="20801736"/>
    <w:rsid w:val="20B806ED"/>
    <w:rsid w:val="21600454"/>
    <w:rsid w:val="21710119"/>
    <w:rsid w:val="220B7F0B"/>
    <w:rsid w:val="22D46BBC"/>
    <w:rsid w:val="24EB6CE2"/>
    <w:rsid w:val="26B25AA3"/>
    <w:rsid w:val="26CE6867"/>
    <w:rsid w:val="26FF0770"/>
    <w:rsid w:val="2706642F"/>
    <w:rsid w:val="271A118C"/>
    <w:rsid w:val="272F05DE"/>
    <w:rsid w:val="27305ED4"/>
    <w:rsid w:val="294923F0"/>
    <w:rsid w:val="2950781E"/>
    <w:rsid w:val="29604077"/>
    <w:rsid w:val="29627781"/>
    <w:rsid w:val="29E256AC"/>
    <w:rsid w:val="2A3304D8"/>
    <w:rsid w:val="2A995D67"/>
    <w:rsid w:val="2C17044F"/>
    <w:rsid w:val="2C1D4B26"/>
    <w:rsid w:val="2C373B3D"/>
    <w:rsid w:val="2C6D5142"/>
    <w:rsid w:val="2CA26264"/>
    <w:rsid w:val="2E70426B"/>
    <w:rsid w:val="2FDE4EBE"/>
    <w:rsid w:val="31027926"/>
    <w:rsid w:val="316E269D"/>
    <w:rsid w:val="31E737A1"/>
    <w:rsid w:val="32710BAF"/>
    <w:rsid w:val="32E4066D"/>
    <w:rsid w:val="331B6719"/>
    <w:rsid w:val="33E87E28"/>
    <w:rsid w:val="33F34178"/>
    <w:rsid w:val="361D632D"/>
    <w:rsid w:val="36CE48AB"/>
    <w:rsid w:val="3766108E"/>
    <w:rsid w:val="381D6324"/>
    <w:rsid w:val="382000A4"/>
    <w:rsid w:val="38297E04"/>
    <w:rsid w:val="386D0A33"/>
    <w:rsid w:val="3B6358EE"/>
    <w:rsid w:val="3C235811"/>
    <w:rsid w:val="3C4950EF"/>
    <w:rsid w:val="3C730ABD"/>
    <w:rsid w:val="3D4E5029"/>
    <w:rsid w:val="3E32030E"/>
    <w:rsid w:val="404F514A"/>
    <w:rsid w:val="40FA4221"/>
    <w:rsid w:val="416E136F"/>
    <w:rsid w:val="422765E0"/>
    <w:rsid w:val="42651993"/>
    <w:rsid w:val="42A94F05"/>
    <w:rsid w:val="42B200B5"/>
    <w:rsid w:val="43A01120"/>
    <w:rsid w:val="43B905BC"/>
    <w:rsid w:val="44D85840"/>
    <w:rsid w:val="44DB47A7"/>
    <w:rsid w:val="455D16F2"/>
    <w:rsid w:val="45643E73"/>
    <w:rsid w:val="456930E6"/>
    <w:rsid w:val="45E66648"/>
    <w:rsid w:val="460844CB"/>
    <w:rsid w:val="46897C52"/>
    <w:rsid w:val="46ED5614"/>
    <w:rsid w:val="47523951"/>
    <w:rsid w:val="47631D88"/>
    <w:rsid w:val="490612D6"/>
    <w:rsid w:val="4A2C5F27"/>
    <w:rsid w:val="4A6B7E93"/>
    <w:rsid w:val="4A7F6C05"/>
    <w:rsid w:val="4A876A2C"/>
    <w:rsid w:val="4AC17202"/>
    <w:rsid w:val="4B831759"/>
    <w:rsid w:val="4C365098"/>
    <w:rsid w:val="4E094BC3"/>
    <w:rsid w:val="4E640806"/>
    <w:rsid w:val="4EA54836"/>
    <w:rsid w:val="4ED54CD6"/>
    <w:rsid w:val="4F6B5293"/>
    <w:rsid w:val="4FDB48F5"/>
    <w:rsid w:val="50037F82"/>
    <w:rsid w:val="50BC7045"/>
    <w:rsid w:val="51170E97"/>
    <w:rsid w:val="51287635"/>
    <w:rsid w:val="51DC4437"/>
    <w:rsid w:val="51E20A26"/>
    <w:rsid w:val="5265620A"/>
    <w:rsid w:val="5275156D"/>
    <w:rsid w:val="52855104"/>
    <w:rsid w:val="53FB50E2"/>
    <w:rsid w:val="54326C94"/>
    <w:rsid w:val="544776E2"/>
    <w:rsid w:val="54B54459"/>
    <w:rsid w:val="5583768B"/>
    <w:rsid w:val="5638147C"/>
    <w:rsid w:val="56A41A0A"/>
    <w:rsid w:val="570E66BC"/>
    <w:rsid w:val="58746BA6"/>
    <w:rsid w:val="59282A1B"/>
    <w:rsid w:val="59897C63"/>
    <w:rsid w:val="5BD775CF"/>
    <w:rsid w:val="5D07080E"/>
    <w:rsid w:val="5DCD466C"/>
    <w:rsid w:val="5DEB247B"/>
    <w:rsid w:val="5E3054B7"/>
    <w:rsid w:val="5FA34522"/>
    <w:rsid w:val="60667058"/>
    <w:rsid w:val="608C7144"/>
    <w:rsid w:val="629D043F"/>
    <w:rsid w:val="62BF66B9"/>
    <w:rsid w:val="63F95B4C"/>
    <w:rsid w:val="64024EC5"/>
    <w:rsid w:val="647316CE"/>
    <w:rsid w:val="64D771FA"/>
    <w:rsid w:val="659D5827"/>
    <w:rsid w:val="65B5648F"/>
    <w:rsid w:val="65CB7E00"/>
    <w:rsid w:val="66176504"/>
    <w:rsid w:val="67C371A4"/>
    <w:rsid w:val="6896585B"/>
    <w:rsid w:val="68C95794"/>
    <w:rsid w:val="68DA71BB"/>
    <w:rsid w:val="69752649"/>
    <w:rsid w:val="698D54D0"/>
    <w:rsid w:val="69A92E00"/>
    <w:rsid w:val="69CC50D6"/>
    <w:rsid w:val="6A535C5D"/>
    <w:rsid w:val="6AB15CF1"/>
    <w:rsid w:val="6AE72ABD"/>
    <w:rsid w:val="6B081E10"/>
    <w:rsid w:val="6B4F0929"/>
    <w:rsid w:val="6C177C6F"/>
    <w:rsid w:val="6D310675"/>
    <w:rsid w:val="6D3247F8"/>
    <w:rsid w:val="6E424F16"/>
    <w:rsid w:val="6F4F3CD9"/>
    <w:rsid w:val="706B6832"/>
    <w:rsid w:val="71481097"/>
    <w:rsid w:val="716C0677"/>
    <w:rsid w:val="71AF00CC"/>
    <w:rsid w:val="725E4104"/>
    <w:rsid w:val="72685269"/>
    <w:rsid w:val="72F63B8F"/>
    <w:rsid w:val="732B5D36"/>
    <w:rsid w:val="73691F63"/>
    <w:rsid w:val="73D901C2"/>
    <w:rsid w:val="741B29B4"/>
    <w:rsid w:val="74253AE1"/>
    <w:rsid w:val="756B0165"/>
    <w:rsid w:val="75BB6FC8"/>
    <w:rsid w:val="761529E3"/>
    <w:rsid w:val="76743CE0"/>
    <w:rsid w:val="76AE538A"/>
    <w:rsid w:val="76B50951"/>
    <w:rsid w:val="76E332BA"/>
    <w:rsid w:val="773B3AC2"/>
    <w:rsid w:val="77A17772"/>
    <w:rsid w:val="78136DDF"/>
    <w:rsid w:val="784C5C33"/>
    <w:rsid w:val="789B5CDE"/>
    <w:rsid w:val="793D6283"/>
    <w:rsid w:val="798323B2"/>
    <w:rsid w:val="79F07770"/>
    <w:rsid w:val="7A0E2AB9"/>
    <w:rsid w:val="7AB640EB"/>
    <w:rsid w:val="7AC34B3E"/>
    <w:rsid w:val="7AEC1E1B"/>
    <w:rsid w:val="7C323139"/>
    <w:rsid w:val="7D8A6899"/>
    <w:rsid w:val="7D8F6A06"/>
    <w:rsid w:val="7E172C81"/>
    <w:rsid w:val="7E50676A"/>
    <w:rsid w:val="7F1F0C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unhideWhenUsed="1" w:qFormat="1"/>
    <w:lsdException w:name="page number"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Default Paragraph Font" w:semiHidden="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unhideWhenUsed="1" w:qFormat="1"/>
    <w:lsdException w:name="Hyperlink" w:uiPriority="99" w:qFormat="1"/>
    <w:lsdException w:name="FollowedHyperlink" w:uiPriority="99"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9053A"/>
    <w:pPr>
      <w:widowControl w:val="0"/>
      <w:jc w:val="both"/>
    </w:pPr>
    <w:rPr>
      <w:kern w:val="2"/>
      <w:sz w:val="21"/>
      <w:szCs w:val="24"/>
    </w:rPr>
  </w:style>
  <w:style w:type="paragraph" w:styleId="11">
    <w:name w:val="heading 1"/>
    <w:basedOn w:val="a1"/>
    <w:next w:val="a1"/>
    <w:link w:val="1Char"/>
    <w:qFormat/>
    <w:rsid w:val="0079053A"/>
    <w:pPr>
      <w:keepNext/>
      <w:keepLines/>
      <w:spacing w:before="340" w:after="330" w:line="578" w:lineRule="auto"/>
      <w:outlineLvl w:val="0"/>
    </w:pPr>
    <w:rPr>
      <w:b/>
      <w:kern w:val="44"/>
      <w:sz w:val="44"/>
    </w:rPr>
  </w:style>
  <w:style w:type="paragraph" w:styleId="20">
    <w:name w:val="heading 2"/>
    <w:basedOn w:val="a1"/>
    <w:next w:val="a1"/>
    <w:link w:val="2Char"/>
    <w:qFormat/>
    <w:rsid w:val="0079053A"/>
    <w:pPr>
      <w:keepNext/>
      <w:keepLines/>
      <w:spacing w:before="260" w:after="260" w:line="416" w:lineRule="auto"/>
      <w:outlineLvl w:val="1"/>
    </w:pPr>
    <w:rPr>
      <w:rFonts w:ascii="Cambria" w:hAnsi="Cambria"/>
      <w:b/>
      <w:bCs/>
      <w:sz w:val="32"/>
      <w:szCs w:val="32"/>
    </w:rPr>
  </w:style>
  <w:style w:type="paragraph" w:styleId="30">
    <w:name w:val="heading 3"/>
    <w:basedOn w:val="a1"/>
    <w:next w:val="a1"/>
    <w:link w:val="3Char"/>
    <w:qFormat/>
    <w:rsid w:val="0079053A"/>
    <w:pPr>
      <w:keepNext/>
      <w:keepLines/>
      <w:spacing w:before="260" w:after="260" w:line="413" w:lineRule="auto"/>
      <w:outlineLvl w:val="2"/>
    </w:pPr>
    <w:rPr>
      <w:rFonts w:eastAsia="MS Gothic"/>
      <w:b/>
      <w:sz w:val="32"/>
      <w:szCs w:val="20"/>
    </w:rPr>
  </w:style>
  <w:style w:type="paragraph" w:styleId="40">
    <w:name w:val="heading 4"/>
    <w:basedOn w:val="a1"/>
    <w:next w:val="a1"/>
    <w:link w:val="4Char"/>
    <w:qFormat/>
    <w:rsid w:val="0079053A"/>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1"/>
    <w:next w:val="a1"/>
    <w:link w:val="5Char"/>
    <w:qFormat/>
    <w:rsid w:val="0079053A"/>
    <w:pPr>
      <w:keepNext/>
      <w:keepLines/>
      <w:adjustRightInd w:val="0"/>
      <w:spacing w:before="280" w:after="290" w:line="376" w:lineRule="atLeast"/>
      <w:textAlignment w:val="baseline"/>
      <w:outlineLvl w:val="4"/>
    </w:pPr>
    <w:rPr>
      <w:b/>
      <w:kern w:val="0"/>
      <w:sz w:val="28"/>
      <w:szCs w:val="20"/>
    </w:rPr>
  </w:style>
  <w:style w:type="paragraph" w:styleId="6">
    <w:name w:val="heading 6"/>
    <w:basedOn w:val="a1"/>
    <w:next w:val="a1"/>
    <w:link w:val="6Char"/>
    <w:qFormat/>
    <w:rsid w:val="0079053A"/>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1"/>
    <w:next w:val="a1"/>
    <w:link w:val="7Char"/>
    <w:qFormat/>
    <w:rsid w:val="0079053A"/>
    <w:pPr>
      <w:keepNext/>
      <w:keepLines/>
      <w:adjustRightInd w:val="0"/>
      <w:spacing w:before="240" w:after="64" w:line="320" w:lineRule="atLeast"/>
      <w:textAlignment w:val="baseline"/>
      <w:outlineLvl w:val="6"/>
    </w:pPr>
    <w:rPr>
      <w:b/>
      <w:kern w:val="0"/>
      <w:sz w:val="24"/>
      <w:szCs w:val="20"/>
    </w:rPr>
  </w:style>
  <w:style w:type="paragraph" w:styleId="8">
    <w:name w:val="heading 8"/>
    <w:basedOn w:val="a1"/>
    <w:next w:val="a1"/>
    <w:link w:val="8Char"/>
    <w:qFormat/>
    <w:rsid w:val="0079053A"/>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1"/>
    <w:next w:val="a1"/>
    <w:link w:val="9Char"/>
    <w:qFormat/>
    <w:rsid w:val="0079053A"/>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qFormat/>
    <w:rsid w:val="0079053A"/>
    <w:pPr>
      <w:ind w:left="1260"/>
      <w:jc w:val="left"/>
    </w:pPr>
    <w:rPr>
      <w:rFonts w:eastAsia="MS Gothic"/>
      <w:sz w:val="18"/>
      <w:szCs w:val="18"/>
    </w:rPr>
  </w:style>
  <w:style w:type="paragraph" w:styleId="21">
    <w:name w:val="List Number 2"/>
    <w:basedOn w:val="a1"/>
    <w:qFormat/>
    <w:rsid w:val="0079053A"/>
    <w:pPr>
      <w:widowControl/>
      <w:tabs>
        <w:tab w:val="left" w:pos="720"/>
      </w:tabs>
      <w:ind w:left="720" w:hanging="360"/>
    </w:pPr>
    <w:rPr>
      <w:rFonts w:ascii="Arial" w:hAnsi="Arial"/>
      <w:kern w:val="0"/>
      <w:sz w:val="20"/>
      <w:szCs w:val="20"/>
      <w:lang w:eastAsia="en-US"/>
    </w:rPr>
  </w:style>
  <w:style w:type="paragraph" w:styleId="41">
    <w:name w:val="List Bullet 4"/>
    <w:basedOn w:val="a1"/>
    <w:qFormat/>
    <w:rsid w:val="0079053A"/>
    <w:pPr>
      <w:widowControl/>
      <w:tabs>
        <w:tab w:val="left" w:pos="1440"/>
      </w:tabs>
      <w:ind w:left="1440" w:hanging="360"/>
    </w:pPr>
    <w:rPr>
      <w:rFonts w:ascii="Arial" w:hAnsi="Arial"/>
      <w:kern w:val="0"/>
      <w:sz w:val="20"/>
      <w:szCs w:val="20"/>
      <w:lang w:eastAsia="en-US"/>
    </w:rPr>
  </w:style>
  <w:style w:type="paragraph" w:styleId="a">
    <w:name w:val="List Number"/>
    <w:basedOn w:val="a1"/>
    <w:qFormat/>
    <w:rsid w:val="0079053A"/>
    <w:pPr>
      <w:numPr>
        <w:numId w:val="1"/>
      </w:numPr>
      <w:tabs>
        <w:tab w:val="clear" w:pos="1134"/>
        <w:tab w:val="left" w:pos="360"/>
      </w:tabs>
      <w:ind w:left="360" w:hangingChars="200" w:hanging="360"/>
    </w:pPr>
  </w:style>
  <w:style w:type="paragraph" w:styleId="a5">
    <w:name w:val="Normal Indent"/>
    <w:basedOn w:val="a1"/>
    <w:qFormat/>
    <w:rsid w:val="0079053A"/>
    <w:pPr>
      <w:ind w:firstLine="420"/>
    </w:pPr>
    <w:rPr>
      <w:rFonts w:ascii="宋体"/>
      <w:sz w:val="24"/>
      <w:szCs w:val="20"/>
    </w:rPr>
  </w:style>
  <w:style w:type="paragraph" w:styleId="a6">
    <w:name w:val="List Bullet"/>
    <w:basedOn w:val="a1"/>
    <w:qFormat/>
    <w:rsid w:val="0079053A"/>
    <w:pPr>
      <w:tabs>
        <w:tab w:val="left" w:pos="360"/>
      </w:tabs>
      <w:ind w:left="360" w:hanging="360"/>
    </w:pPr>
    <w:rPr>
      <w:sz w:val="24"/>
    </w:rPr>
  </w:style>
  <w:style w:type="paragraph" w:styleId="a7">
    <w:name w:val="Document Map"/>
    <w:basedOn w:val="a1"/>
    <w:link w:val="Char"/>
    <w:qFormat/>
    <w:rsid w:val="0079053A"/>
    <w:pPr>
      <w:shd w:val="clear" w:color="auto" w:fill="000080"/>
    </w:pPr>
    <w:rPr>
      <w:rFonts w:eastAsia="MS Gothic"/>
      <w:szCs w:val="20"/>
    </w:rPr>
  </w:style>
  <w:style w:type="paragraph" w:styleId="a8">
    <w:name w:val="annotation text"/>
    <w:basedOn w:val="a1"/>
    <w:link w:val="Char0"/>
    <w:uiPriority w:val="99"/>
    <w:qFormat/>
    <w:rsid w:val="0079053A"/>
    <w:pPr>
      <w:jc w:val="left"/>
    </w:pPr>
    <w:rPr>
      <w:rFonts w:eastAsia="MS Gothic"/>
      <w:szCs w:val="20"/>
    </w:rPr>
  </w:style>
  <w:style w:type="paragraph" w:styleId="31">
    <w:name w:val="Body Text 3"/>
    <w:basedOn w:val="a1"/>
    <w:link w:val="3Char0"/>
    <w:qFormat/>
    <w:rsid w:val="0079053A"/>
    <w:pPr>
      <w:spacing w:after="120"/>
    </w:pPr>
    <w:rPr>
      <w:sz w:val="16"/>
      <w:szCs w:val="16"/>
    </w:rPr>
  </w:style>
  <w:style w:type="paragraph" w:styleId="32">
    <w:name w:val="List Bullet 3"/>
    <w:basedOn w:val="a1"/>
    <w:qFormat/>
    <w:rsid w:val="0079053A"/>
    <w:pPr>
      <w:widowControl/>
      <w:tabs>
        <w:tab w:val="left" w:pos="1080"/>
      </w:tabs>
      <w:ind w:left="1080" w:hanging="360"/>
    </w:pPr>
    <w:rPr>
      <w:rFonts w:ascii="Arial" w:hAnsi="Arial"/>
      <w:kern w:val="0"/>
      <w:sz w:val="20"/>
      <w:szCs w:val="20"/>
      <w:lang w:eastAsia="en-US"/>
    </w:rPr>
  </w:style>
  <w:style w:type="paragraph" w:styleId="a9">
    <w:name w:val="Body Text"/>
    <w:basedOn w:val="a1"/>
    <w:link w:val="Char1"/>
    <w:qFormat/>
    <w:rsid w:val="0079053A"/>
    <w:pPr>
      <w:spacing w:after="120"/>
    </w:pPr>
    <w:rPr>
      <w:rFonts w:eastAsia="MS Gothic"/>
      <w:szCs w:val="20"/>
    </w:rPr>
  </w:style>
  <w:style w:type="paragraph" w:styleId="aa">
    <w:name w:val="Body Text Indent"/>
    <w:basedOn w:val="a1"/>
    <w:link w:val="Char10"/>
    <w:qFormat/>
    <w:rsid w:val="0079053A"/>
    <w:pPr>
      <w:spacing w:line="480" w:lineRule="exact"/>
      <w:ind w:firstLine="525"/>
    </w:pPr>
    <w:rPr>
      <w:rFonts w:ascii="宋体"/>
      <w:sz w:val="24"/>
      <w:szCs w:val="20"/>
    </w:rPr>
  </w:style>
  <w:style w:type="paragraph" w:styleId="33">
    <w:name w:val="List Number 3"/>
    <w:basedOn w:val="a1"/>
    <w:qFormat/>
    <w:rsid w:val="0079053A"/>
    <w:pPr>
      <w:widowControl/>
      <w:tabs>
        <w:tab w:val="left" w:pos="1080"/>
      </w:tabs>
      <w:ind w:left="1080" w:hanging="360"/>
    </w:pPr>
    <w:rPr>
      <w:rFonts w:ascii="Arial" w:hAnsi="Arial"/>
      <w:kern w:val="0"/>
      <w:sz w:val="20"/>
      <w:szCs w:val="20"/>
      <w:lang w:eastAsia="en-US"/>
    </w:rPr>
  </w:style>
  <w:style w:type="paragraph" w:styleId="ab">
    <w:name w:val="Block Text"/>
    <w:basedOn w:val="a1"/>
    <w:unhideWhenUsed/>
    <w:qFormat/>
    <w:rsid w:val="0079053A"/>
    <w:pPr>
      <w:spacing w:after="120"/>
      <w:ind w:leftChars="700" w:left="1440" w:rightChars="700" w:right="1440"/>
    </w:pPr>
    <w:rPr>
      <w:rFonts w:ascii="Calibri" w:hAnsi="Calibri"/>
      <w:szCs w:val="22"/>
    </w:rPr>
  </w:style>
  <w:style w:type="paragraph" w:styleId="22">
    <w:name w:val="List Bullet 2"/>
    <w:basedOn w:val="a1"/>
    <w:qFormat/>
    <w:rsid w:val="0079053A"/>
    <w:pPr>
      <w:tabs>
        <w:tab w:val="left" w:pos="360"/>
      </w:tabs>
      <w:ind w:left="360" w:hanging="360"/>
    </w:pPr>
  </w:style>
  <w:style w:type="paragraph" w:styleId="50">
    <w:name w:val="toc 5"/>
    <w:basedOn w:val="a1"/>
    <w:next w:val="a1"/>
    <w:qFormat/>
    <w:rsid w:val="0079053A"/>
    <w:pPr>
      <w:ind w:left="840"/>
      <w:jc w:val="left"/>
    </w:pPr>
    <w:rPr>
      <w:rFonts w:eastAsia="MS Gothic"/>
      <w:sz w:val="18"/>
      <w:szCs w:val="18"/>
    </w:rPr>
  </w:style>
  <w:style w:type="paragraph" w:styleId="34">
    <w:name w:val="toc 3"/>
    <w:basedOn w:val="a1"/>
    <w:next w:val="a1"/>
    <w:qFormat/>
    <w:rsid w:val="0079053A"/>
    <w:pPr>
      <w:ind w:left="420"/>
      <w:jc w:val="left"/>
    </w:pPr>
    <w:rPr>
      <w:rFonts w:eastAsia="MS Gothic"/>
      <w:i/>
      <w:iCs/>
      <w:sz w:val="20"/>
      <w:szCs w:val="20"/>
    </w:rPr>
  </w:style>
  <w:style w:type="paragraph" w:styleId="ac">
    <w:name w:val="Plain Text"/>
    <w:basedOn w:val="a1"/>
    <w:link w:val="Char11"/>
    <w:qFormat/>
    <w:rsid w:val="0079053A"/>
    <w:pPr>
      <w:adjustRightInd w:val="0"/>
      <w:textAlignment w:val="baseline"/>
    </w:pPr>
    <w:rPr>
      <w:rFonts w:ascii="宋体" w:hAnsi="Courier New"/>
    </w:rPr>
  </w:style>
  <w:style w:type="paragraph" w:styleId="51">
    <w:name w:val="List Bullet 5"/>
    <w:basedOn w:val="a1"/>
    <w:qFormat/>
    <w:rsid w:val="0079053A"/>
    <w:pPr>
      <w:widowControl/>
      <w:tabs>
        <w:tab w:val="left" w:pos="1800"/>
      </w:tabs>
      <w:ind w:left="1800" w:hanging="360"/>
    </w:pPr>
    <w:rPr>
      <w:rFonts w:ascii="Arial" w:hAnsi="Arial"/>
      <w:kern w:val="0"/>
      <w:sz w:val="20"/>
      <w:szCs w:val="20"/>
      <w:lang w:eastAsia="en-US"/>
    </w:rPr>
  </w:style>
  <w:style w:type="paragraph" w:styleId="42">
    <w:name w:val="List Number 4"/>
    <w:basedOn w:val="a1"/>
    <w:qFormat/>
    <w:rsid w:val="0079053A"/>
    <w:pPr>
      <w:widowControl/>
      <w:tabs>
        <w:tab w:val="left" w:pos="1440"/>
      </w:tabs>
      <w:ind w:left="1440" w:hanging="360"/>
    </w:pPr>
    <w:rPr>
      <w:rFonts w:ascii="Arial" w:hAnsi="Arial"/>
      <w:kern w:val="0"/>
      <w:sz w:val="20"/>
      <w:szCs w:val="20"/>
      <w:lang w:eastAsia="en-US"/>
    </w:rPr>
  </w:style>
  <w:style w:type="paragraph" w:styleId="80">
    <w:name w:val="toc 8"/>
    <w:basedOn w:val="a1"/>
    <w:next w:val="a1"/>
    <w:qFormat/>
    <w:rsid w:val="0079053A"/>
    <w:pPr>
      <w:ind w:left="1470"/>
      <w:jc w:val="left"/>
    </w:pPr>
    <w:rPr>
      <w:rFonts w:eastAsia="MS Gothic"/>
      <w:sz w:val="18"/>
      <w:szCs w:val="18"/>
    </w:rPr>
  </w:style>
  <w:style w:type="paragraph" w:styleId="ad">
    <w:name w:val="Date"/>
    <w:basedOn w:val="a1"/>
    <w:next w:val="a1"/>
    <w:link w:val="Char2"/>
    <w:qFormat/>
    <w:rsid w:val="0079053A"/>
    <w:pPr>
      <w:ind w:leftChars="2500" w:left="100"/>
    </w:pPr>
    <w:rPr>
      <w:sz w:val="36"/>
      <w:szCs w:val="20"/>
    </w:rPr>
  </w:style>
  <w:style w:type="paragraph" w:styleId="23">
    <w:name w:val="Body Text Indent 2"/>
    <w:basedOn w:val="a1"/>
    <w:link w:val="2Char0"/>
    <w:qFormat/>
    <w:rsid w:val="0079053A"/>
    <w:pPr>
      <w:ind w:left="105" w:firstLine="690"/>
    </w:pPr>
    <w:rPr>
      <w:sz w:val="32"/>
      <w:szCs w:val="20"/>
    </w:rPr>
  </w:style>
  <w:style w:type="paragraph" w:styleId="ae">
    <w:name w:val="Balloon Text"/>
    <w:basedOn w:val="a1"/>
    <w:link w:val="Char3"/>
    <w:qFormat/>
    <w:rsid w:val="0079053A"/>
    <w:rPr>
      <w:rFonts w:eastAsia="MS Gothic"/>
      <w:sz w:val="18"/>
      <w:szCs w:val="18"/>
    </w:rPr>
  </w:style>
  <w:style w:type="paragraph" w:styleId="af">
    <w:name w:val="footer"/>
    <w:basedOn w:val="a1"/>
    <w:link w:val="Char4"/>
    <w:qFormat/>
    <w:rsid w:val="0079053A"/>
    <w:pPr>
      <w:tabs>
        <w:tab w:val="center" w:pos="4153"/>
        <w:tab w:val="right" w:pos="8306"/>
      </w:tabs>
      <w:snapToGrid w:val="0"/>
      <w:jc w:val="left"/>
    </w:pPr>
    <w:rPr>
      <w:sz w:val="18"/>
      <w:szCs w:val="18"/>
    </w:rPr>
  </w:style>
  <w:style w:type="paragraph" w:styleId="af0">
    <w:name w:val="header"/>
    <w:basedOn w:val="a1"/>
    <w:link w:val="Char5"/>
    <w:qFormat/>
    <w:rsid w:val="0079053A"/>
    <w:pPr>
      <w:pBdr>
        <w:bottom w:val="single" w:sz="6" w:space="1" w:color="auto"/>
      </w:pBdr>
      <w:tabs>
        <w:tab w:val="center" w:pos="4153"/>
        <w:tab w:val="right" w:pos="8306"/>
      </w:tabs>
      <w:snapToGrid w:val="0"/>
      <w:jc w:val="center"/>
    </w:pPr>
    <w:rPr>
      <w:sz w:val="18"/>
      <w:szCs w:val="18"/>
    </w:rPr>
  </w:style>
  <w:style w:type="paragraph" w:styleId="12">
    <w:name w:val="toc 1"/>
    <w:basedOn w:val="a1"/>
    <w:next w:val="a1"/>
    <w:qFormat/>
    <w:rsid w:val="0079053A"/>
    <w:pPr>
      <w:spacing w:before="120" w:after="120"/>
      <w:jc w:val="left"/>
    </w:pPr>
    <w:rPr>
      <w:rFonts w:eastAsia="MS Gothic"/>
      <w:b/>
      <w:bCs/>
      <w:caps/>
      <w:sz w:val="20"/>
      <w:szCs w:val="20"/>
    </w:rPr>
  </w:style>
  <w:style w:type="paragraph" w:styleId="43">
    <w:name w:val="toc 4"/>
    <w:basedOn w:val="a1"/>
    <w:next w:val="a1"/>
    <w:qFormat/>
    <w:rsid w:val="0079053A"/>
    <w:pPr>
      <w:ind w:left="630"/>
      <w:jc w:val="left"/>
    </w:pPr>
    <w:rPr>
      <w:rFonts w:eastAsia="MS Gothic"/>
      <w:sz w:val="18"/>
      <w:szCs w:val="18"/>
    </w:rPr>
  </w:style>
  <w:style w:type="paragraph" w:styleId="af1">
    <w:name w:val="index heading"/>
    <w:basedOn w:val="a1"/>
    <w:next w:val="13"/>
    <w:qFormat/>
    <w:rsid w:val="0079053A"/>
    <w:pPr>
      <w:adjustRightInd w:val="0"/>
      <w:spacing w:line="312" w:lineRule="atLeast"/>
      <w:textAlignment w:val="baseline"/>
    </w:pPr>
    <w:rPr>
      <w:kern w:val="0"/>
      <w:szCs w:val="20"/>
    </w:rPr>
  </w:style>
  <w:style w:type="paragraph" w:styleId="13">
    <w:name w:val="index 1"/>
    <w:basedOn w:val="a1"/>
    <w:next w:val="a1"/>
    <w:qFormat/>
    <w:rsid w:val="0079053A"/>
  </w:style>
  <w:style w:type="paragraph" w:styleId="52">
    <w:name w:val="List Number 5"/>
    <w:basedOn w:val="a1"/>
    <w:qFormat/>
    <w:rsid w:val="0079053A"/>
    <w:pPr>
      <w:widowControl/>
      <w:tabs>
        <w:tab w:val="left" w:pos="1800"/>
      </w:tabs>
      <w:ind w:left="1800" w:hanging="360"/>
    </w:pPr>
    <w:rPr>
      <w:rFonts w:ascii="Arial" w:hAnsi="Arial"/>
      <w:kern w:val="0"/>
      <w:sz w:val="20"/>
      <w:szCs w:val="20"/>
      <w:lang w:eastAsia="en-US"/>
    </w:rPr>
  </w:style>
  <w:style w:type="paragraph" w:styleId="60">
    <w:name w:val="toc 6"/>
    <w:basedOn w:val="a1"/>
    <w:next w:val="a1"/>
    <w:qFormat/>
    <w:rsid w:val="0079053A"/>
    <w:pPr>
      <w:ind w:left="1050"/>
      <w:jc w:val="left"/>
    </w:pPr>
    <w:rPr>
      <w:rFonts w:eastAsia="MS Gothic"/>
      <w:sz w:val="18"/>
      <w:szCs w:val="18"/>
    </w:rPr>
  </w:style>
  <w:style w:type="paragraph" w:styleId="35">
    <w:name w:val="Body Text Indent 3"/>
    <w:basedOn w:val="a1"/>
    <w:link w:val="3Char1"/>
    <w:qFormat/>
    <w:rsid w:val="0079053A"/>
    <w:pPr>
      <w:adjustRightInd w:val="0"/>
      <w:spacing w:line="360" w:lineRule="auto"/>
      <w:ind w:left="960"/>
      <w:jc w:val="left"/>
      <w:textAlignment w:val="baseline"/>
    </w:pPr>
    <w:rPr>
      <w:rFonts w:eastAsia="楷体"/>
      <w:kern w:val="0"/>
      <w:sz w:val="24"/>
      <w:szCs w:val="20"/>
    </w:rPr>
  </w:style>
  <w:style w:type="paragraph" w:styleId="24">
    <w:name w:val="toc 2"/>
    <w:basedOn w:val="a1"/>
    <w:next w:val="a1"/>
    <w:qFormat/>
    <w:rsid w:val="0079053A"/>
    <w:pPr>
      <w:ind w:left="210"/>
      <w:jc w:val="left"/>
    </w:pPr>
    <w:rPr>
      <w:rFonts w:eastAsia="MS Gothic"/>
      <w:smallCaps/>
      <w:sz w:val="20"/>
      <w:szCs w:val="20"/>
    </w:rPr>
  </w:style>
  <w:style w:type="paragraph" w:styleId="90">
    <w:name w:val="toc 9"/>
    <w:basedOn w:val="a1"/>
    <w:next w:val="a1"/>
    <w:qFormat/>
    <w:rsid w:val="0079053A"/>
    <w:pPr>
      <w:ind w:left="1680"/>
      <w:jc w:val="left"/>
    </w:pPr>
    <w:rPr>
      <w:rFonts w:eastAsia="MS Gothic"/>
      <w:sz w:val="18"/>
      <w:szCs w:val="18"/>
    </w:rPr>
  </w:style>
  <w:style w:type="paragraph" w:styleId="25">
    <w:name w:val="Body Text 2"/>
    <w:basedOn w:val="a1"/>
    <w:link w:val="2Char1"/>
    <w:qFormat/>
    <w:rsid w:val="0079053A"/>
    <w:pPr>
      <w:spacing w:after="120" w:line="480" w:lineRule="auto"/>
    </w:pPr>
    <w:rPr>
      <w:rFonts w:eastAsia="MS Gothic"/>
      <w:szCs w:val="20"/>
    </w:rPr>
  </w:style>
  <w:style w:type="paragraph" w:styleId="HTML">
    <w:name w:val="HTML Preformatted"/>
    <w:basedOn w:val="a1"/>
    <w:qFormat/>
    <w:rsid w:val="007905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2">
    <w:name w:val="Normal (Web)"/>
    <w:basedOn w:val="a1"/>
    <w:unhideWhenUsed/>
    <w:qFormat/>
    <w:rsid w:val="0079053A"/>
    <w:pPr>
      <w:widowControl/>
      <w:spacing w:before="100" w:beforeAutospacing="1" w:after="100" w:afterAutospacing="1"/>
      <w:jc w:val="left"/>
    </w:pPr>
    <w:rPr>
      <w:rFonts w:ascii="宋体" w:hAnsi="宋体" w:cs="宋体"/>
      <w:kern w:val="0"/>
      <w:sz w:val="24"/>
    </w:rPr>
  </w:style>
  <w:style w:type="paragraph" w:styleId="af3">
    <w:name w:val="Title"/>
    <w:basedOn w:val="a1"/>
    <w:next w:val="a1"/>
    <w:link w:val="Char6"/>
    <w:uiPriority w:val="10"/>
    <w:qFormat/>
    <w:rsid w:val="0079053A"/>
    <w:pPr>
      <w:spacing w:before="240" w:after="60"/>
      <w:jc w:val="center"/>
      <w:outlineLvl w:val="0"/>
    </w:pPr>
    <w:rPr>
      <w:rFonts w:ascii="Cambria" w:hAnsi="Cambria"/>
      <w:b/>
      <w:bCs/>
      <w:sz w:val="32"/>
      <w:szCs w:val="32"/>
    </w:rPr>
  </w:style>
  <w:style w:type="paragraph" w:styleId="af4">
    <w:name w:val="annotation subject"/>
    <w:basedOn w:val="a8"/>
    <w:next w:val="a8"/>
    <w:link w:val="Char7"/>
    <w:qFormat/>
    <w:rsid w:val="0079053A"/>
    <w:rPr>
      <w:b/>
      <w:bCs/>
    </w:rPr>
  </w:style>
  <w:style w:type="paragraph" w:styleId="af5">
    <w:name w:val="Body Text First Indent"/>
    <w:basedOn w:val="a9"/>
    <w:link w:val="Char8"/>
    <w:qFormat/>
    <w:rsid w:val="0079053A"/>
    <w:pPr>
      <w:ind w:firstLineChars="100" w:firstLine="420"/>
    </w:pPr>
  </w:style>
  <w:style w:type="paragraph" w:styleId="26">
    <w:name w:val="Body Text First Indent 2"/>
    <w:basedOn w:val="aa"/>
    <w:link w:val="2Char2"/>
    <w:rsid w:val="0079053A"/>
    <w:pPr>
      <w:spacing w:after="120" w:line="240" w:lineRule="auto"/>
      <w:ind w:leftChars="200" w:left="420" w:firstLineChars="200" w:firstLine="420"/>
    </w:pPr>
    <w:rPr>
      <w:rFonts w:ascii="Times New Roman"/>
      <w:sz w:val="21"/>
      <w:szCs w:val="24"/>
    </w:rPr>
  </w:style>
  <w:style w:type="table" w:styleId="af6">
    <w:name w:val="Table Grid"/>
    <w:basedOn w:val="a3"/>
    <w:uiPriority w:val="59"/>
    <w:qFormat/>
    <w:rsid w:val="00790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sid w:val="0079053A"/>
    <w:rPr>
      <w:b/>
      <w:bCs/>
    </w:rPr>
  </w:style>
  <w:style w:type="character" w:styleId="af8">
    <w:name w:val="page number"/>
    <w:qFormat/>
    <w:rsid w:val="0079053A"/>
    <w:rPr>
      <w:rFonts w:cs="Times New Roman"/>
    </w:rPr>
  </w:style>
  <w:style w:type="character" w:styleId="af9">
    <w:name w:val="FollowedHyperlink"/>
    <w:uiPriority w:val="99"/>
    <w:unhideWhenUsed/>
    <w:rsid w:val="0079053A"/>
    <w:rPr>
      <w:color w:val="954F72"/>
      <w:u w:val="single"/>
    </w:rPr>
  </w:style>
  <w:style w:type="character" w:styleId="afa">
    <w:name w:val="Hyperlink"/>
    <w:uiPriority w:val="99"/>
    <w:qFormat/>
    <w:rsid w:val="0079053A"/>
    <w:rPr>
      <w:color w:val="0000FF"/>
      <w:u w:val="single"/>
    </w:rPr>
  </w:style>
  <w:style w:type="character" w:styleId="afb">
    <w:name w:val="annotation reference"/>
    <w:unhideWhenUsed/>
    <w:qFormat/>
    <w:rsid w:val="0079053A"/>
    <w:rPr>
      <w:sz w:val="21"/>
      <w:szCs w:val="21"/>
    </w:rPr>
  </w:style>
  <w:style w:type="character" w:customStyle="1" w:styleId="1Char">
    <w:name w:val="标题 1 Char"/>
    <w:link w:val="11"/>
    <w:rsid w:val="0079053A"/>
    <w:rPr>
      <w:b/>
      <w:kern w:val="44"/>
      <w:sz w:val="44"/>
      <w:szCs w:val="24"/>
    </w:rPr>
  </w:style>
  <w:style w:type="character" w:customStyle="1" w:styleId="2Char">
    <w:name w:val="标题 2 Char"/>
    <w:link w:val="20"/>
    <w:qFormat/>
    <w:rsid w:val="0079053A"/>
    <w:rPr>
      <w:rFonts w:ascii="Cambria" w:eastAsia="宋体" w:hAnsi="Cambria" w:cs="Times New Roman"/>
      <w:b/>
      <w:bCs/>
      <w:kern w:val="2"/>
      <w:sz w:val="32"/>
      <w:szCs w:val="32"/>
    </w:rPr>
  </w:style>
  <w:style w:type="character" w:customStyle="1" w:styleId="3Char">
    <w:name w:val="标题 3 Char"/>
    <w:link w:val="30"/>
    <w:rsid w:val="0079053A"/>
    <w:rPr>
      <w:rFonts w:eastAsia="MS Gothic"/>
      <w:b/>
      <w:kern w:val="2"/>
      <w:sz w:val="32"/>
    </w:rPr>
  </w:style>
  <w:style w:type="character" w:customStyle="1" w:styleId="4Char">
    <w:name w:val="标题 4 Char"/>
    <w:link w:val="40"/>
    <w:rsid w:val="0079053A"/>
    <w:rPr>
      <w:rFonts w:ascii="Arial" w:eastAsia="黑体" w:hAnsi="Arial"/>
      <w:b/>
      <w:sz w:val="28"/>
    </w:rPr>
  </w:style>
  <w:style w:type="character" w:customStyle="1" w:styleId="5Char">
    <w:name w:val="标题 5 Char"/>
    <w:link w:val="5"/>
    <w:qFormat/>
    <w:rsid w:val="0079053A"/>
    <w:rPr>
      <w:b/>
      <w:sz w:val="28"/>
    </w:rPr>
  </w:style>
  <w:style w:type="character" w:customStyle="1" w:styleId="6Char">
    <w:name w:val="标题 6 Char"/>
    <w:link w:val="6"/>
    <w:rsid w:val="0079053A"/>
    <w:rPr>
      <w:rFonts w:ascii="Arial" w:eastAsia="黑体" w:hAnsi="Arial"/>
      <w:b/>
      <w:sz w:val="24"/>
    </w:rPr>
  </w:style>
  <w:style w:type="character" w:customStyle="1" w:styleId="7Char">
    <w:name w:val="标题 7 Char"/>
    <w:link w:val="7"/>
    <w:rsid w:val="0079053A"/>
    <w:rPr>
      <w:b/>
      <w:sz w:val="24"/>
    </w:rPr>
  </w:style>
  <w:style w:type="character" w:customStyle="1" w:styleId="8Char">
    <w:name w:val="标题 8 Char"/>
    <w:link w:val="8"/>
    <w:rsid w:val="0079053A"/>
    <w:rPr>
      <w:rFonts w:ascii="Arial" w:eastAsia="黑体" w:hAnsi="Arial"/>
      <w:sz w:val="24"/>
    </w:rPr>
  </w:style>
  <w:style w:type="character" w:customStyle="1" w:styleId="9Char">
    <w:name w:val="标题 9 Char"/>
    <w:link w:val="9"/>
    <w:rsid w:val="0079053A"/>
    <w:rPr>
      <w:rFonts w:ascii="Arial" w:eastAsia="黑体" w:hAnsi="Arial"/>
      <w:sz w:val="21"/>
    </w:rPr>
  </w:style>
  <w:style w:type="character" w:customStyle="1" w:styleId="Char">
    <w:name w:val="文档结构图 Char"/>
    <w:link w:val="a7"/>
    <w:rsid w:val="0079053A"/>
    <w:rPr>
      <w:rFonts w:eastAsia="MS Gothic"/>
      <w:kern w:val="2"/>
      <w:sz w:val="21"/>
      <w:shd w:val="clear" w:color="auto" w:fill="000080"/>
    </w:rPr>
  </w:style>
  <w:style w:type="character" w:customStyle="1" w:styleId="Char0">
    <w:name w:val="批注文字 Char"/>
    <w:link w:val="a8"/>
    <w:uiPriority w:val="99"/>
    <w:qFormat/>
    <w:rsid w:val="0079053A"/>
    <w:rPr>
      <w:rFonts w:eastAsia="MS Gothic"/>
      <w:kern w:val="2"/>
      <w:sz w:val="21"/>
    </w:rPr>
  </w:style>
  <w:style w:type="character" w:customStyle="1" w:styleId="3Char0">
    <w:name w:val="正文文本 3 Char"/>
    <w:link w:val="31"/>
    <w:rsid w:val="0079053A"/>
    <w:rPr>
      <w:kern w:val="2"/>
      <w:sz w:val="16"/>
      <w:szCs w:val="16"/>
    </w:rPr>
  </w:style>
  <w:style w:type="character" w:customStyle="1" w:styleId="Char1">
    <w:name w:val="正文文本 Char"/>
    <w:link w:val="a9"/>
    <w:rsid w:val="0079053A"/>
    <w:rPr>
      <w:rFonts w:eastAsia="MS Gothic"/>
      <w:kern w:val="2"/>
      <w:sz w:val="21"/>
    </w:rPr>
  </w:style>
  <w:style w:type="character" w:customStyle="1" w:styleId="Char10">
    <w:name w:val="正文文本缩进 Char1"/>
    <w:link w:val="aa"/>
    <w:rsid w:val="0079053A"/>
    <w:rPr>
      <w:rFonts w:ascii="宋体"/>
      <w:kern w:val="2"/>
      <w:sz w:val="24"/>
    </w:rPr>
  </w:style>
  <w:style w:type="character" w:customStyle="1" w:styleId="Char11">
    <w:name w:val="纯文本 Char1"/>
    <w:link w:val="ac"/>
    <w:qFormat/>
    <w:rsid w:val="0079053A"/>
    <w:rPr>
      <w:rFonts w:ascii="宋体" w:hAnsi="Courier New"/>
      <w:kern w:val="2"/>
      <w:sz w:val="21"/>
      <w:szCs w:val="24"/>
    </w:rPr>
  </w:style>
  <w:style w:type="character" w:customStyle="1" w:styleId="Char2">
    <w:name w:val="日期 Char"/>
    <w:link w:val="ad"/>
    <w:rsid w:val="0079053A"/>
    <w:rPr>
      <w:kern w:val="2"/>
      <w:sz w:val="36"/>
    </w:rPr>
  </w:style>
  <w:style w:type="character" w:customStyle="1" w:styleId="2Char0">
    <w:name w:val="正文文本缩进 2 Char"/>
    <w:link w:val="23"/>
    <w:rsid w:val="0079053A"/>
    <w:rPr>
      <w:kern w:val="2"/>
      <w:sz w:val="32"/>
    </w:rPr>
  </w:style>
  <w:style w:type="character" w:customStyle="1" w:styleId="Char3">
    <w:name w:val="批注框文本 Char"/>
    <w:link w:val="ae"/>
    <w:qFormat/>
    <w:rsid w:val="0079053A"/>
    <w:rPr>
      <w:rFonts w:eastAsia="MS Gothic"/>
      <w:kern w:val="2"/>
      <w:sz w:val="18"/>
      <w:szCs w:val="18"/>
    </w:rPr>
  </w:style>
  <w:style w:type="character" w:customStyle="1" w:styleId="Char4">
    <w:name w:val="页脚 Char"/>
    <w:link w:val="af"/>
    <w:uiPriority w:val="99"/>
    <w:qFormat/>
    <w:rsid w:val="0079053A"/>
    <w:rPr>
      <w:kern w:val="2"/>
      <w:sz w:val="18"/>
      <w:szCs w:val="18"/>
    </w:rPr>
  </w:style>
  <w:style w:type="character" w:customStyle="1" w:styleId="Char5">
    <w:name w:val="页眉 Char"/>
    <w:link w:val="af0"/>
    <w:uiPriority w:val="99"/>
    <w:qFormat/>
    <w:rsid w:val="0079053A"/>
    <w:rPr>
      <w:kern w:val="2"/>
      <w:sz w:val="18"/>
      <w:szCs w:val="18"/>
    </w:rPr>
  </w:style>
  <w:style w:type="character" w:customStyle="1" w:styleId="3Char1">
    <w:name w:val="正文文本缩进 3 Char"/>
    <w:link w:val="35"/>
    <w:rsid w:val="0079053A"/>
    <w:rPr>
      <w:rFonts w:eastAsia="楷体"/>
      <w:sz w:val="24"/>
    </w:rPr>
  </w:style>
  <w:style w:type="character" w:customStyle="1" w:styleId="2Char1">
    <w:name w:val="正文文本 2 Char"/>
    <w:link w:val="25"/>
    <w:rsid w:val="0079053A"/>
    <w:rPr>
      <w:rFonts w:eastAsia="MS Gothic"/>
      <w:kern w:val="2"/>
      <w:sz w:val="21"/>
    </w:rPr>
  </w:style>
  <w:style w:type="character" w:customStyle="1" w:styleId="Char6">
    <w:name w:val="标题 Char"/>
    <w:link w:val="af3"/>
    <w:uiPriority w:val="10"/>
    <w:rsid w:val="0079053A"/>
    <w:rPr>
      <w:rFonts w:ascii="Cambria" w:hAnsi="Cambria" w:cs="Times New Roman"/>
      <w:b/>
      <w:bCs/>
      <w:kern w:val="2"/>
      <w:sz w:val="32"/>
      <w:szCs w:val="32"/>
    </w:rPr>
  </w:style>
  <w:style w:type="character" w:customStyle="1" w:styleId="Char7">
    <w:name w:val="批注主题 Char"/>
    <w:link w:val="af4"/>
    <w:qFormat/>
    <w:rsid w:val="0079053A"/>
    <w:rPr>
      <w:rFonts w:eastAsia="MS Gothic"/>
      <w:b/>
      <w:bCs/>
      <w:kern w:val="2"/>
      <w:sz w:val="21"/>
    </w:rPr>
  </w:style>
  <w:style w:type="character" w:customStyle="1" w:styleId="Char8">
    <w:name w:val="正文首行缩进 Char"/>
    <w:link w:val="af5"/>
    <w:rsid w:val="0079053A"/>
  </w:style>
  <w:style w:type="character" w:customStyle="1" w:styleId="2Char2">
    <w:name w:val="正文首行缩进 2 Char"/>
    <w:link w:val="26"/>
    <w:rsid w:val="0079053A"/>
    <w:rPr>
      <w:rFonts w:ascii="宋体"/>
      <w:kern w:val="2"/>
      <w:sz w:val="21"/>
      <w:szCs w:val="24"/>
    </w:rPr>
  </w:style>
  <w:style w:type="paragraph" w:customStyle="1" w:styleId="style5">
    <w:name w:val="style5"/>
    <w:basedOn w:val="a1"/>
    <w:rsid w:val="0079053A"/>
    <w:pPr>
      <w:widowControl/>
      <w:spacing w:before="100" w:beforeAutospacing="1" w:after="100" w:afterAutospacing="1"/>
      <w:jc w:val="left"/>
    </w:pPr>
    <w:rPr>
      <w:rFonts w:ascii="宋体" w:hAnsi="宋体" w:cs="宋体"/>
      <w:kern w:val="0"/>
      <w:sz w:val="24"/>
    </w:rPr>
  </w:style>
  <w:style w:type="paragraph" w:customStyle="1" w:styleId="style7">
    <w:name w:val="style7"/>
    <w:basedOn w:val="a1"/>
    <w:rsid w:val="0079053A"/>
    <w:pPr>
      <w:widowControl/>
      <w:spacing w:before="100" w:beforeAutospacing="1" w:after="100" w:afterAutospacing="1"/>
      <w:jc w:val="left"/>
    </w:pPr>
    <w:rPr>
      <w:rFonts w:ascii="宋体" w:hAnsi="宋体" w:cs="宋体"/>
      <w:kern w:val="0"/>
      <w:sz w:val="24"/>
    </w:rPr>
  </w:style>
  <w:style w:type="paragraph" w:customStyle="1" w:styleId="p0">
    <w:name w:val="p0"/>
    <w:basedOn w:val="a1"/>
    <w:rsid w:val="0079053A"/>
    <w:pPr>
      <w:widowControl/>
    </w:pPr>
    <w:rPr>
      <w:kern w:val="0"/>
      <w:szCs w:val="21"/>
    </w:rPr>
  </w:style>
  <w:style w:type="character" w:customStyle="1" w:styleId="font31">
    <w:name w:val="font31"/>
    <w:qFormat/>
    <w:rsid w:val="0079053A"/>
    <w:rPr>
      <w:rFonts w:ascii="宋体" w:eastAsia="宋体" w:hAnsi="宋体" w:cs="宋体" w:hint="eastAsia"/>
      <w:color w:val="000000"/>
      <w:sz w:val="21"/>
      <w:szCs w:val="21"/>
      <w:u w:val="none"/>
    </w:rPr>
  </w:style>
  <w:style w:type="paragraph" w:styleId="afc">
    <w:name w:val="List Paragraph"/>
    <w:basedOn w:val="a1"/>
    <w:uiPriority w:val="34"/>
    <w:qFormat/>
    <w:rsid w:val="0079053A"/>
    <w:pPr>
      <w:ind w:firstLineChars="200" w:firstLine="420"/>
    </w:pPr>
  </w:style>
  <w:style w:type="character" w:customStyle="1" w:styleId="3Char2">
    <w:name w:val="样式3 Char"/>
    <w:qFormat/>
    <w:rsid w:val="0079053A"/>
    <w:rPr>
      <w:rFonts w:eastAsia="宋体"/>
      <w:kern w:val="2"/>
      <w:sz w:val="21"/>
      <w:szCs w:val="24"/>
      <w:lang w:val="en-US" w:eastAsia="zh-CN" w:bidi="ar-SA"/>
    </w:rPr>
  </w:style>
  <w:style w:type="character" w:customStyle="1" w:styleId="Char9">
    <w:name w:val="纯文本 Char"/>
    <w:qFormat/>
    <w:rsid w:val="0079053A"/>
    <w:rPr>
      <w:rFonts w:ascii="宋体" w:eastAsia="宋体" w:hAnsi="Courier New" w:cs="Courier New"/>
      <w:kern w:val="2"/>
      <w:sz w:val="21"/>
      <w:szCs w:val="21"/>
      <w:lang w:val="en-US" w:eastAsia="zh-CN" w:bidi="ar-SA"/>
    </w:rPr>
  </w:style>
  <w:style w:type="character" w:customStyle="1" w:styleId="p131">
    <w:name w:val="p131"/>
    <w:qFormat/>
    <w:rsid w:val="0079053A"/>
    <w:rPr>
      <w:sz w:val="22"/>
      <w:szCs w:val="22"/>
      <w:u w:val="none"/>
    </w:rPr>
  </w:style>
  <w:style w:type="character" w:customStyle="1" w:styleId="14">
    <w:name w:val="访问过的超链接1"/>
    <w:qFormat/>
    <w:rsid w:val="0079053A"/>
    <w:rPr>
      <w:color w:val="800080"/>
      <w:u w:val="single"/>
    </w:rPr>
  </w:style>
  <w:style w:type="character" w:customStyle="1" w:styleId="titleemph1">
    <w:name w:val="title_emph1"/>
    <w:qFormat/>
    <w:rsid w:val="0079053A"/>
    <w:rPr>
      <w:rFonts w:ascii="Arial" w:hAnsi="Arial" w:cs="Arial" w:hint="default"/>
      <w:b/>
      <w:bCs/>
      <w:sz w:val="20"/>
      <w:szCs w:val="20"/>
    </w:rPr>
  </w:style>
  <w:style w:type="character" w:customStyle="1" w:styleId="Chara">
    <w:name w:val="编号列表 Char"/>
    <w:qFormat/>
    <w:rsid w:val="0079053A"/>
    <w:rPr>
      <w:rFonts w:ascii="Verdana" w:eastAsia="宋体" w:hAnsi="Verdana"/>
      <w:kern w:val="2"/>
      <w:sz w:val="24"/>
      <w:szCs w:val="24"/>
      <w:lang w:val="en-US" w:eastAsia="zh-CN" w:bidi="ar-SA"/>
    </w:rPr>
  </w:style>
  <w:style w:type="character" w:customStyle="1" w:styleId="2Char10">
    <w:name w:val="标题 2 Char1"/>
    <w:qFormat/>
    <w:rsid w:val="0079053A"/>
    <w:rPr>
      <w:rFonts w:ascii="Arial" w:eastAsia="黑体" w:hAnsi="Arial"/>
      <w:b/>
      <w:bCs/>
      <w:kern w:val="2"/>
      <w:sz w:val="32"/>
      <w:szCs w:val="32"/>
      <w:lang w:val="en-US" w:eastAsia="zh-CN" w:bidi="ar-SA"/>
    </w:rPr>
  </w:style>
  <w:style w:type="character" w:customStyle="1" w:styleId="StyleHeadingALatinTimesNewRomanAsianGB2312Char">
    <w:name w:val="Style Heading A + (Latin) Times New Roman (Asian) 楷体_GB2312 Char"/>
    <w:qFormat/>
    <w:rsid w:val="0079053A"/>
    <w:rPr>
      <w:rFonts w:ascii="Arial" w:eastAsia="楷体_GB2312" w:hAnsi="Arial" w:cs="Arial"/>
      <w:b/>
      <w:kern w:val="28"/>
      <w:sz w:val="36"/>
      <w:lang w:val="en-US" w:eastAsia="zh-CN" w:bidi="ar-SA"/>
    </w:rPr>
  </w:style>
  <w:style w:type="character" w:customStyle="1" w:styleId="Charb">
    <w:name w:val="正文文本缩进 Char"/>
    <w:qFormat/>
    <w:rsid w:val="0079053A"/>
    <w:rPr>
      <w:rFonts w:eastAsia="宋体"/>
      <w:kern w:val="2"/>
      <w:sz w:val="32"/>
      <w:lang w:val="en-US" w:eastAsia="zh-CN" w:bidi="ar-SA"/>
    </w:rPr>
  </w:style>
  <w:style w:type="character" w:customStyle="1" w:styleId="2CharCharChar">
    <w:name w:val="标题 2 Char Char Char"/>
    <w:qFormat/>
    <w:rsid w:val="0079053A"/>
    <w:rPr>
      <w:rFonts w:ascii="Arial" w:eastAsia="黑体" w:hAnsi="Arial"/>
      <w:b/>
      <w:bCs/>
      <w:kern w:val="2"/>
      <w:sz w:val="32"/>
      <w:szCs w:val="32"/>
      <w:lang w:val="en-US" w:eastAsia="zh-CN" w:bidi="ar-SA"/>
    </w:rPr>
  </w:style>
  <w:style w:type="character" w:customStyle="1" w:styleId="3Char3">
    <w:name w:val="正文 + 标题 3 Char"/>
    <w:qFormat/>
    <w:rsid w:val="0079053A"/>
    <w:rPr>
      <w:rFonts w:eastAsia="宋体"/>
      <w:b/>
      <w:bCs/>
      <w:kern w:val="2"/>
      <w:sz w:val="32"/>
      <w:szCs w:val="32"/>
      <w:lang w:val="en-US" w:eastAsia="zh-CN" w:bidi="ar-SA"/>
    </w:rPr>
  </w:style>
  <w:style w:type="character" w:customStyle="1" w:styleId="font1">
    <w:name w:val="font1"/>
    <w:qFormat/>
    <w:rsid w:val="0079053A"/>
    <w:rPr>
      <w:color w:val="000000"/>
      <w:sz w:val="18"/>
      <w:szCs w:val="18"/>
    </w:rPr>
  </w:style>
  <w:style w:type="character" w:customStyle="1" w:styleId="Char12">
    <w:name w:val="表正文 Char1"/>
    <w:qFormat/>
    <w:rsid w:val="0079053A"/>
    <w:rPr>
      <w:rFonts w:eastAsia="宋体"/>
      <w:kern w:val="2"/>
      <w:sz w:val="21"/>
      <w:szCs w:val="24"/>
      <w:lang w:val="en-US" w:eastAsia="zh-CN" w:bidi="ar-SA"/>
    </w:rPr>
  </w:style>
  <w:style w:type="character" w:customStyle="1" w:styleId="StyleHeadingALatinGB2312AsianGB2312Char">
    <w:name w:val="Style Heading A + (Latin) 楷体_GB2312 (Asian) 楷体_GB2312 Char"/>
    <w:qFormat/>
    <w:rsid w:val="0079053A"/>
    <w:rPr>
      <w:rFonts w:ascii="楷体_GB2312" w:eastAsia="楷体_GB2312" w:hAnsi="楷体_GB2312" w:cs="Arial"/>
      <w:b/>
      <w:kern w:val="28"/>
      <w:sz w:val="36"/>
      <w:lang w:val="en-US" w:eastAsia="zh-CN" w:bidi="ar-SA"/>
    </w:rPr>
  </w:style>
  <w:style w:type="character" w:customStyle="1" w:styleId="1CharCharChar">
    <w:name w:val="项目 1 Char Char Char"/>
    <w:qFormat/>
    <w:rsid w:val="0079053A"/>
    <w:rPr>
      <w:rFonts w:ascii="Tahoma" w:eastAsia="宋体" w:hAnsi="Tahoma"/>
      <w:kern w:val="2"/>
      <w:sz w:val="24"/>
      <w:szCs w:val="24"/>
      <w:lang w:val="en-US" w:eastAsia="zh-CN" w:bidi="ar-SA"/>
    </w:rPr>
  </w:style>
  <w:style w:type="character" w:customStyle="1" w:styleId="4Char1">
    <w:name w:val="标题 4 Char1"/>
    <w:qFormat/>
    <w:rsid w:val="0079053A"/>
    <w:rPr>
      <w:rFonts w:eastAsia="宋体"/>
      <w:b/>
      <w:bCs/>
      <w:kern w:val="2"/>
      <w:sz w:val="24"/>
      <w:szCs w:val="28"/>
      <w:lang w:val="en-US" w:eastAsia="zh-CN" w:bidi="ar-SA"/>
    </w:rPr>
  </w:style>
  <w:style w:type="character" w:customStyle="1" w:styleId="t181">
    <w:name w:val="t181"/>
    <w:qFormat/>
    <w:rsid w:val="0079053A"/>
    <w:rPr>
      <w:color w:val="000000"/>
      <w:sz w:val="21"/>
      <w:szCs w:val="21"/>
    </w:rPr>
  </w:style>
  <w:style w:type="paragraph" w:customStyle="1" w:styleId="ALTW">
    <w:name w:val="正文文字(ALT+W)"/>
    <w:basedOn w:val="a1"/>
    <w:next w:val="a5"/>
    <w:qFormat/>
    <w:rsid w:val="0079053A"/>
    <w:pPr>
      <w:adjustRightInd w:val="0"/>
      <w:snapToGrid w:val="0"/>
      <w:spacing w:line="360" w:lineRule="auto"/>
      <w:ind w:firstLine="420"/>
    </w:pPr>
    <w:rPr>
      <w:sz w:val="24"/>
      <w:szCs w:val="20"/>
    </w:rPr>
  </w:style>
  <w:style w:type="paragraph" w:customStyle="1" w:styleId="27">
    <w:name w:val="项目2"/>
    <w:qFormat/>
    <w:rsid w:val="0079053A"/>
    <w:pPr>
      <w:tabs>
        <w:tab w:val="left" w:pos="425"/>
      </w:tabs>
      <w:spacing w:before="120" w:after="120" w:line="360" w:lineRule="auto"/>
      <w:ind w:left="425" w:hanging="425"/>
    </w:pPr>
    <w:rPr>
      <w:rFonts w:eastAsia="仿宋_GB2312"/>
      <w:sz w:val="24"/>
    </w:rPr>
  </w:style>
  <w:style w:type="paragraph" w:customStyle="1" w:styleId="afd">
    <w:name w:val="空项目内容"/>
    <w:basedOn w:val="a1"/>
    <w:qFormat/>
    <w:rsid w:val="0079053A"/>
    <w:pPr>
      <w:tabs>
        <w:tab w:val="left" w:pos="720"/>
      </w:tabs>
      <w:spacing w:line="360" w:lineRule="auto"/>
      <w:ind w:left="720" w:hanging="720"/>
    </w:pPr>
    <w:rPr>
      <w:sz w:val="24"/>
    </w:rPr>
  </w:style>
  <w:style w:type="paragraph" w:customStyle="1" w:styleId="28">
    <w:name w:val="序2"/>
    <w:basedOn w:val="a1"/>
    <w:qFormat/>
    <w:rsid w:val="0079053A"/>
    <w:pPr>
      <w:tabs>
        <w:tab w:val="left" w:pos="360"/>
        <w:tab w:val="left" w:pos="840"/>
      </w:tabs>
      <w:ind w:left="360" w:hanging="360"/>
    </w:pPr>
    <w:rPr>
      <w:rFonts w:eastAsia="黑体"/>
      <w:b/>
      <w:bCs/>
      <w:sz w:val="44"/>
    </w:rPr>
  </w:style>
  <w:style w:type="paragraph" w:customStyle="1" w:styleId="afe">
    <w:name w:val="缺省文本"/>
    <w:basedOn w:val="a1"/>
    <w:uiPriority w:val="99"/>
    <w:qFormat/>
    <w:rsid w:val="0079053A"/>
    <w:pPr>
      <w:autoSpaceDE w:val="0"/>
      <w:autoSpaceDN w:val="0"/>
      <w:adjustRightInd w:val="0"/>
      <w:jc w:val="left"/>
    </w:pPr>
    <w:rPr>
      <w:kern w:val="0"/>
      <w:sz w:val="24"/>
      <w:szCs w:val="20"/>
    </w:rPr>
  </w:style>
  <w:style w:type="paragraph" w:customStyle="1" w:styleId="Heading2">
    <w:name w:val="附录 Heading 2"/>
    <w:basedOn w:val="20"/>
    <w:qFormat/>
    <w:rsid w:val="0079053A"/>
    <w:pPr>
      <w:keepLines w:val="0"/>
      <w:widowControl/>
      <w:tabs>
        <w:tab w:val="left" w:pos="0"/>
        <w:tab w:val="left" w:pos="420"/>
      </w:tabs>
      <w:spacing w:before="480" w:after="120" w:line="288" w:lineRule="auto"/>
      <w:ind w:left="420" w:hanging="420"/>
      <w:jc w:val="left"/>
    </w:pPr>
    <w:rPr>
      <w:rFonts w:ascii="Microsoft Sans Serif" w:eastAsia="仿宋_GB2312" w:hAnsi="Microsoft Sans Serif" w:cs="Microsoft Sans Serif"/>
      <w:iCs/>
      <w:kern w:val="0"/>
      <w:szCs w:val="28"/>
    </w:rPr>
  </w:style>
  <w:style w:type="paragraph" w:customStyle="1" w:styleId="ListBullet1">
    <w:name w:val="List Bullet1"/>
    <w:basedOn w:val="a1"/>
    <w:rsid w:val="0079053A"/>
    <w:pPr>
      <w:widowControl/>
      <w:tabs>
        <w:tab w:val="left" w:pos="987"/>
      </w:tabs>
      <w:adjustRightInd w:val="0"/>
      <w:snapToGrid w:val="0"/>
      <w:spacing w:line="360" w:lineRule="auto"/>
      <w:ind w:left="987" w:right="57" w:hanging="420"/>
      <w:jc w:val="left"/>
    </w:pPr>
    <w:rPr>
      <w:kern w:val="0"/>
      <w:sz w:val="24"/>
    </w:rPr>
  </w:style>
  <w:style w:type="paragraph" w:customStyle="1" w:styleId="ParaCharCharCharCharCharCharChar">
    <w:name w:val="默认段落字体 Para Char Char Char Char Char Char Char"/>
    <w:basedOn w:val="a1"/>
    <w:rsid w:val="0079053A"/>
    <w:rPr>
      <w:rFonts w:ascii="Tahoma" w:hAnsi="Tahoma"/>
      <w:sz w:val="24"/>
      <w:szCs w:val="20"/>
    </w:rPr>
  </w:style>
  <w:style w:type="paragraph" w:customStyle="1" w:styleId="8GeneralText">
    <w:name w:val="*8. General Text"/>
    <w:basedOn w:val="Default"/>
    <w:next w:val="Default"/>
    <w:rsid w:val="0079053A"/>
    <w:pPr>
      <w:spacing w:after="120"/>
    </w:pPr>
    <w:rPr>
      <w:color w:val="auto"/>
    </w:rPr>
  </w:style>
  <w:style w:type="paragraph" w:customStyle="1" w:styleId="Default">
    <w:name w:val="Default"/>
    <w:qFormat/>
    <w:rsid w:val="0079053A"/>
    <w:pPr>
      <w:widowControl w:val="0"/>
      <w:autoSpaceDE w:val="0"/>
      <w:autoSpaceDN w:val="0"/>
      <w:adjustRightInd w:val="0"/>
    </w:pPr>
    <w:rPr>
      <w:color w:val="000000"/>
      <w:sz w:val="24"/>
      <w:szCs w:val="24"/>
    </w:rPr>
  </w:style>
  <w:style w:type="paragraph" w:customStyle="1" w:styleId="15">
    <w:name w:val="招标文件1"/>
    <w:basedOn w:val="a1"/>
    <w:rsid w:val="0079053A"/>
    <w:pPr>
      <w:tabs>
        <w:tab w:val="left" w:pos="420"/>
      </w:tabs>
      <w:spacing w:before="120" w:after="120" w:line="480" w:lineRule="exact"/>
      <w:ind w:left="200"/>
      <w:jc w:val="left"/>
      <w:outlineLvl w:val="1"/>
    </w:pPr>
    <w:rPr>
      <w:rFonts w:ascii="宋体"/>
      <w:b/>
      <w:spacing w:val="10"/>
      <w:w w:val="95"/>
      <w:kern w:val="0"/>
      <w:sz w:val="28"/>
    </w:rPr>
  </w:style>
  <w:style w:type="paragraph" w:customStyle="1" w:styleId="xl45">
    <w:name w:val="xl45"/>
    <w:basedOn w:val="a1"/>
    <w:rsid w:val="0079053A"/>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Readerscomments">
    <w:name w:val="Reader's comments"/>
    <w:basedOn w:val="a1"/>
    <w:qFormat/>
    <w:rsid w:val="0079053A"/>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aff">
    <w:name w:val="可研正文"/>
    <w:basedOn w:val="a9"/>
    <w:rsid w:val="0079053A"/>
    <w:pPr>
      <w:adjustRightInd w:val="0"/>
      <w:snapToGrid w:val="0"/>
      <w:spacing w:after="0" w:line="440" w:lineRule="exact"/>
      <w:ind w:firstLine="567"/>
    </w:pPr>
    <w:rPr>
      <w:rFonts w:ascii="仿宋_GB2312" w:eastAsia="仿宋_GB2312"/>
      <w:sz w:val="28"/>
    </w:rPr>
  </w:style>
  <w:style w:type="paragraph" w:customStyle="1" w:styleId="xl52">
    <w:name w:val="xl52"/>
    <w:basedOn w:val="a1"/>
    <w:qFormat/>
    <w:rsid w:val="0079053A"/>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Char4">
    <w:name w:val="标题3 Char"/>
    <w:basedOn w:val="30"/>
    <w:rsid w:val="0079053A"/>
    <w:pPr>
      <w:adjustRightInd w:val="0"/>
      <w:spacing w:before="160" w:after="160" w:line="160" w:lineRule="atLeast"/>
      <w:ind w:firstLineChars="200" w:firstLine="562"/>
      <w:textAlignment w:val="baseline"/>
    </w:pPr>
    <w:rPr>
      <w:rFonts w:ascii="黑体" w:eastAsia="黑体"/>
      <w:kern w:val="0"/>
      <w:sz w:val="28"/>
    </w:rPr>
  </w:style>
  <w:style w:type="paragraph" w:customStyle="1" w:styleId="aff0">
    <w:name w:val="附件小标题"/>
    <w:basedOn w:val="40"/>
    <w:rsid w:val="0079053A"/>
    <w:pPr>
      <w:tabs>
        <w:tab w:val="left" w:pos="720"/>
      </w:tabs>
      <w:adjustRightInd/>
      <w:spacing w:before="120" w:after="120" w:line="240" w:lineRule="atLeast"/>
      <w:ind w:left="720" w:hanging="720"/>
      <w:jc w:val="left"/>
      <w:textAlignment w:val="auto"/>
    </w:pPr>
    <w:rPr>
      <w:rFonts w:ascii="Verdana" w:eastAsia="宋体" w:hAnsi="Verdana"/>
      <w:bCs/>
      <w:kern w:val="2"/>
      <w:szCs w:val="28"/>
    </w:rPr>
  </w:style>
  <w:style w:type="paragraph" w:customStyle="1" w:styleId="font5">
    <w:name w:val="font5"/>
    <w:basedOn w:val="a1"/>
    <w:rsid w:val="0079053A"/>
    <w:pPr>
      <w:widowControl/>
      <w:spacing w:before="100" w:beforeAutospacing="1" w:after="100" w:afterAutospacing="1"/>
      <w:jc w:val="left"/>
    </w:pPr>
    <w:rPr>
      <w:rFonts w:ascii="宋体" w:hAnsi="宋体" w:hint="eastAsia"/>
      <w:kern w:val="0"/>
      <w:sz w:val="18"/>
      <w:szCs w:val="18"/>
    </w:rPr>
  </w:style>
  <w:style w:type="paragraph" w:customStyle="1" w:styleId="P1">
    <w:name w:val="P1"/>
    <w:rsid w:val="0079053A"/>
    <w:pPr>
      <w:widowControl w:val="0"/>
      <w:adjustRightInd w:val="0"/>
      <w:spacing w:after="240" w:line="0" w:lineRule="atLeast"/>
      <w:ind w:left="2304" w:hanging="576"/>
      <w:jc w:val="both"/>
      <w:textAlignment w:val="baseline"/>
    </w:pPr>
    <w:rPr>
      <w:rFonts w:eastAsia="全真中明體"/>
      <w:spacing w:val="30"/>
      <w:sz w:val="24"/>
      <w:lang w:val="en-GB" w:eastAsia="zh-TW"/>
    </w:rPr>
  </w:style>
  <w:style w:type="paragraph" w:customStyle="1" w:styleId="xl29">
    <w:name w:val="xl29"/>
    <w:basedOn w:val="a1"/>
    <w:rsid w:val="0079053A"/>
    <w:pPr>
      <w:widowControl/>
      <w:pBdr>
        <w:top w:val="single" w:sz="4" w:space="0" w:color="auto"/>
        <w:bottom w:val="single" w:sz="4" w:space="0" w:color="auto"/>
      </w:pBdr>
      <w:spacing w:before="100" w:beforeAutospacing="1" w:after="100" w:afterAutospacing="1"/>
      <w:jc w:val="left"/>
    </w:pPr>
    <w:rPr>
      <w:rFonts w:ascii="宋体" w:hAnsi="宋体" w:cs="Arial Unicode MS" w:hint="eastAsia"/>
      <w:kern w:val="0"/>
      <w:sz w:val="24"/>
    </w:rPr>
  </w:style>
  <w:style w:type="paragraph" w:customStyle="1" w:styleId="CharCharCharChar">
    <w:name w:val="Char Char Char Char"/>
    <w:basedOn w:val="a1"/>
    <w:next w:val="a1"/>
    <w:rsid w:val="0079053A"/>
    <w:pPr>
      <w:widowControl/>
      <w:tabs>
        <w:tab w:val="left" w:pos="360"/>
      </w:tabs>
      <w:ind w:left="360" w:hanging="360"/>
      <w:jc w:val="left"/>
    </w:pPr>
    <w:rPr>
      <w:rFonts w:eastAsia="MS Mincho"/>
      <w:kern w:val="0"/>
      <w:sz w:val="24"/>
      <w:lang w:eastAsia="ja-JP"/>
    </w:rPr>
  </w:style>
  <w:style w:type="paragraph" w:customStyle="1" w:styleId="xl37">
    <w:name w:val="xl37"/>
    <w:basedOn w:val="a1"/>
    <w:rsid w:val="0079053A"/>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16">
    <w:name w:val="样式1"/>
    <w:basedOn w:val="a1"/>
    <w:rsid w:val="0079053A"/>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szCs w:val="20"/>
    </w:rPr>
  </w:style>
  <w:style w:type="paragraph" w:customStyle="1" w:styleId="Char13">
    <w:name w:val="Char1"/>
    <w:basedOn w:val="a1"/>
    <w:qFormat/>
    <w:rsid w:val="0079053A"/>
    <w:pPr>
      <w:widowControl/>
      <w:spacing w:after="160" w:line="240" w:lineRule="exact"/>
      <w:jc w:val="left"/>
    </w:pPr>
    <w:rPr>
      <w:rFonts w:ascii="Verdana" w:hAnsi="Verdana"/>
      <w:kern w:val="0"/>
      <w:sz w:val="20"/>
      <w:szCs w:val="20"/>
      <w:lang w:eastAsia="en-US"/>
    </w:rPr>
  </w:style>
  <w:style w:type="paragraph" w:customStyle="1" w:styleId="xl49">
    <w:name w:val="xl49"/>
    <w:basedOn w:val="a1"/>
    <w:rsid w:val="0079053A"/>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P5">
    <w:name w:val="P5"/>
    <w:rsid w:val="0079053A"/>
    <w:pPr>
      <w:widowControl w:val="0"/>
      <w:adjustRightInd w:val="0"/>
      <w:spacing w:after="240" w:line="0" w:lineRule="atLeast"/>
      <w:ind w:left="2304"/>
      <w:jc w:val="both"/>
      <w:textAlignment w:val="baseline"/>
    </w:pPr>
    <w:rPr>
      <w:rFonts w:eastAsia="全真中明體"/>
      <w:spacing w:val="30"/>
      <w:sz w:val="24"/>
      <w:lang w:val="en-GB" w:eastAsia="zh-TW"/>
    </w:rPr>
  </w:style>
  <w:style w:type="paragraph" w:customStyle="1" w:styleId="1111">
    <w:name w:val="招标文件1.1.1.1"/>
    <w:basedOn w:val="a1"/>
    <w:rsid w:val="0079053A"/>
    <w:pPr>
      <w:spacing w:before="120" w:after="120" w:line="480" w:lineRule="exact"/>
      <w:ind w:left="200"/>
      <w:jc w:val="left"/>
      <w:outlineLvl w:val="4"/>
    </w:pPr>
    <w:rPr>
      <w:rFonts w:ascii="宋体"/>
      <w:b/>
      <w:spacing w:val="10"/>
      <w:w w:val="95"/>
    </w:rPr>
  </w:style>
  <w:style w:type="paragraph" w:customStyle="1" w:styleId="P6">
    <w:name w:val="P6"/>
    <w:rsid w:val="0079053A"/>
    <w:pPr>
      <w:widowControl w:val="0"/>
      <w:adjustRightInd w:val="0"/>
      <w:spacing w:after="240" w:line="0" w:lineRule="atLeast"/>
      <w:ind w:left="3456" w:hanging="576"/>
      <w:jc w:val="both"/>
      <w:textAlignment w:val="baseline"/>
    </w:pPr>
    <w:rPr>
      <w:rFonts w:eastAsia="全真中明體"/>
      <w:spacing w:val="30"/>
      <w:sz w:val="24"/>
      <w:lang w:val="en-GB" w:eastAsia="zh-TW"/>
    </w:rPr>
  </w:style>
  <w:style w:type="paragraph" w:customStyle="1" w:styleId="aff1">
    <w:name w:val="正文带点"/>
    <w:basedOn w:val="a1"/>
    <w:rsid w:val="0079053A"/>
    <w:pPr>
      <w:tabs>
        <w:tab w:val="left" w:pos="927"/>
      </w:tabs>
      <w:spacing w:line="360" w:lineRule="auto"/>
      <w:ind w:left="567"/>
      <w:jc w:val="left"/>
    </w:pPr>
    <w:rPr>
      <w:rFonts w:ascii="楷体_GB2312" w:eastAsia="楷体_GB2312"/>
      <w:bCs/>
      <w:sz w:val="28"/>
    </w:rPr>
  </w:style>
  <w:style w:type="paragraph" w:customStyle="1" w:styleId="17">
    <w:name w:val="招标文件1）"/>
    <w:rsid w:val="0079053A"/>
    <w:pPr>
      <w:spacing w:before="120" w:after="120" w:line="300" w:lineRule="auto"/>
      <w:outlineLvl w:val="5"/>
    </w:pPr>
    <w:rPr>
      <w:rFonts w:ascii="宋体"/>
      <w:spacing w:val="10"/>
      <w:w w:val="95"/>
      <w:sz w:val="21"/>
    </w:rPr>
  </w:style>
  <w:style w:type="paragraph" w:customStyle="1" w:styleId="xl28">
    <w:name w:val="xl28"/>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hint="eastAsia"/>
      <w:kern w:val="0"/>
      <w:sz w:val="24"/>
    </w:rPr>
  </w:style>
  <w:style w:type="paragraph" w:customStyle="1" w:styleId="font10">
    <w:name w:val="font10"/>
    <w:basedOn w:val="a1"/>
    <w:rsid w:val="0079053A"/>
    <w:pPr>
      <w:widowControl/>
      <w:spacing w:before="100" w:beforeAutospacing="1" w:after="100" w:afterAutospacing="1"/>
      <w:jc w:val="left"/>
    </w:pPr>
    <w:rPr>
      <w:kern w:val="0"/>
      <w:sz w:val="20"/>
      <w:szCs w:val="20"/>
    </w:rPr>
  </w:style>
  <w:style w:type="paragraph" w:customStyle="1" w:styleId="xl50">
    <w:name w:val="xl50"/>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47">
    <w:name w:val="xl47"/>
    <w:basedOn w:val="a1"/>
    <w:rsid w:val="0079053A"/>
    <w:pPr>
      <w:widowControl/>
      <w:pBdr>
        <w:top w:val="single" w:sz="4"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18">
    <w:name w:val="文本框样式1"/>
    <w:basedOn w:val="a1"/>
    <w:qFormat/>
    <w:rsid w:val="0079053A"/>
    <w:pPr>
      <w:adjustRightInd w:val="0"/>
      <w:snapToGrid w:val="0"/>
      <w:spacing w:before="60" w:line="180" w:lineRule="exact"/>
      <w:jc w:val="center"/>
    </w:pPr>
    <w:rPr>
      <w:szCs w:val="21"/>
    </w:rPr>
  </w:style>
  <w:style w:type="paragraph" w:customStyle="1" w:styleId="xl40">
    <w:name w:val="xl40"/>
    <w:basedOn w:val="a1"/>
    <w:qFormat/>
    <w:rsid w:val="0079053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aff2">
    <w:name w:val="强调列表"/>
    <w:basedOn w:val="a1"/>
    <w:rsid w:val="0079053A"/>
    <w:pPr>
      <w:tabs>
        <w:tab w:val="left" w:pos="1742"/>
      </w:tabs>
      <w:ind w:left="1742" w:hanging="420"/>
    </w:pPr>
    <w:rPr>
      <w:sz w:val="24"/>
      <w:szCs w:val="20"/>
    </w:rPr>
  </w:style>
  <w:style w:type="paragraph" w:customStyle="1" w:styleId="xl36">
    <w:name w:val="xl36"/>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TableHeading">
    <w:name w:val="Table Heading"/>
    <w:basedOn w:val="a1"/>
    <w:rsid w:val="0079053A"/>
    <w:pPr>
      <w:autoSpaceDE w:val="0"/>
      <w:autoSpaceDN w:val="0"/>
      <w:adjustRightInd w:val="0"/>
      <w:jc w:val="left"/>
    </w:pPr>
    <w:rPr>
      <w:rFonts w:cs="Arial"/>
      <w:b/>
      <w:bCs/>
      <w:kern w:val="0"/>
      <w:sz w:val="20"/>
      <w:szCs w:val="20"/>
    </w:rPr>
  </w:style>
  <w:style w:type="paragraph" w:customStyle="1" w:styleId="1Char0">
    <w:name w:val="1 Char"/>
    <w:basedOn w:val="a1"/>
    <w:rsid w:val="0079053A"/>
    <w:rPr>
      <w:rFonts w:ascii="Tahoma" w:hAnsi="Tahoma"/>
      <w:sz w:val="24"/>
      <w:szCs w:val="20"/>
    </w:rPr>
  </w:style>
  <w:style w:type="paragraph" w:customStyle="1" w:styleId="aff3">
    <w:name w:val="标题下列示顺序"/>
    <w:basedOn w:val="aff4"/>
    <w:rsid w:val="0079053A"/>
    <w:pPr>
      <w:tabs>
        <w:tab w:val="left" w:pos="1680"/>
      </w:tabs>
      <w:ind w:leftChars="0" w:left="1680" w:hanging="420"/>
    </w:pPr>
  </w:style>
  <w:style w:type="paragraph" w:customStyle="1" w:styleId="aff4">
    <w:name w:val="标题下顺序正文"/>
    <w:basedOn w:val="a1"/>
    <w:qFormat/>
    <w:rsid w:val="0079053A"/>
    <w:pPr>
      <w:spacing w:beforeLines="50" w:line="0" w:lineRule="atLeast"/>
      <w:ind w:leftChars="437" w:left="1049" w:firstLine="1"/>
    </w:pPr>
    <w:rPr>
      <w:rFonts w:ascii="宋体"/>
      <w:sz w:val="24"/>
      <w:szCs w:val="20"/>
    </w:rPr>
  </w:style>
  <w:style w:type="paragraph" w:customStyle="1" w:styleId="P8">
    <w:name w:val="P8"/>
    <w:basedOn w:val="P6"/>
    <w:qFormat/>
    <w:rsid w:val="0079053A"/>
    <w:pPr>
      <w:ind w:left="4032"/>
    </w:pPr>
  </w:style>
  <w:style w:type="paragraph" w:customStyle="1" w:styleId="CharChar1CharCharCharChar1CharCharCharCharCharCharCharCharCharCharCharChar">
    <w:name w:val="Char Char1 Char Char Char Char1 Char Char Char Char Char Char Char Char Char Char Char Char"/>
    <w:basedOn w:val="a1"/>
    <w:rsid w:val="0079053A"/>
    <w:rPr>
      <w:rFonts w:ascii="Tahoma" w:hAnsi="Tahoma"/>
      <w:sz w:val="24"/>
      <w:szCs w:val="20"/>
    </w:rPr>
  </w:style>
  <w:style w:type="paragraph" w:customStyle="1" w:styleId="29">
    <w:name w:val="正文文字（缩进2字）"/>
    <w:basedOn w:val="a9"/>
    <w:rsid w:val="0079053A"/>
    <w:pPr>
      <w:spacing w:beforeLines="50" w:afterLines="50"/>
      <w:ind w:firstLineChars="200" w:firstLine="200"/>
    </w:pPr>
    <w:rPr>
      <w:rFonts w:eastAsia="宋体"/>
    </w:rPr>
  </w:style>
  <w:style w:type="paragraph" w:customStyle="1" w:styleId="sectionlist2">
    <w:name w:val="section list2"/>
    <w:basedOn w:val="a1"/>
    <w:qFormat/>
    <w:rsid w:val="0079053A"/>
    <w:pPr>
      <w:widowControl/>
      <w:tabs>
        <w:tab w:val="left" w:pos="1680"/>
      </w:tabs>
      <w:autoSpaceDE w:val="0"/>
      <w:autoSpaceDN w:val="0"/>
      <w:spacing w:line="360" w:lineRule="auto"/>
      <w:ind w:left="1680" w:hanging="420"/>
      <w:jc w:val="left"/>
    </w:pPr>
    <w:rPr>
      <w:spacing w:val="20"/>
      <w:szCs w:val="20"/>
    </w:rPr>
  </w:style>
  <w:style w:type="paragraph" w:customStyle="1" w:styleId="aria">
    <w:name w:val="aria"/>
    <w:basedOn w:val="a1"/>
    <w:rsid w:val="0079053A"/>
    <w:pPr>
      <w:spacing w:line="360" w:lineRule="auto"/>
    </w:pPr>
    <w:rPr>
      <w:b/>
      <w:sz w:val="24"/>
    </w:rPr>
  </w:style>
  <w:style w:type="paragraph" w:customStyle="1" w:styleId="xl53">
    <w:name w:val="xl53"/>
    <w:basedOn w:val="a1"/>
    <w:rsid w:val="0079053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42">
    <w:name w:val="xl42"/>
    <w:basedOn w:val="a1"/>
    <w:rsid w:val="0079053A"/>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b/>
      <w:bCs/>
      <w:kern w:val="0"/>
      <w:sz w:val="20"/>
      <w:szCs w:val="20"/>
    </w:rPr>
  </w:style>
  <w:style w:type="paragraph" w:customStyle="1" w:styleId="CharChar">
    <w:name w:val="Char Char"/>
    <w:basedOn w:val="a1"/>
    <w:rsid w:val="0079053A"/>
    <w:rPr>
      <w:rFonts w:ascii="Tahoma" w:hAnsi="Tahoma"/>
      <w:sz w:val="24"/>
      <w:szCs w:val="20"/>
    </w:rPr>
  </w:style>
  <w:style w:type="paragraph" w:customStyle="1" w:styleId="aff5">
    <w:name w:val="文档正文"/>
    <w:basedOn w:val="a1"/>
    <w:rsid w:val="0079053A"/>
    <w:pPr>
      <w:adjustRightInd w:val="0"/>
      <w:spacing w:line="312" w:lineRule="atLeast"/>
      <w:ind w:firstLine="567"/>
      <w:textAlignment w:val="baseline"/>
    </w:pPr>
    <w:rPr>
      <w:rFonts w:ascii="长城仿宋" w:eastAsia="长城仿宋"/>
      <w:kern w:val="0"/>
      <w:sz w:val="28"/>
      <w:szCs w:val="20"/>
    </w:rPr>
  </w:style>
  <w:style w:type="paragraph" w:customStyle="1" w:styleId="aff6">
    <w:name w:val="标题下列示"/>
    <w:basedOn w:val="aff7"/>
    <w:next w:val="aff4"/>
    <w:rsid w:val="0079053A"/>
    <w:pPr>
      <w:tabs>
        <w:tab w:val="left" w:pos="1680"/>
      </w:tabs>
      <w:ind w:left="1680"/>
    </w:pPr>
  </w:style>
  <w:style w:type="paragraph" w:customStyle="1" w:styleId="aff7">
    <w:name w:val="标题下顺序"/>
    <w:basedOn w:val="a1"/>
    <w:rsid w:val="0079053A"/>
    <w:pPr>
      <w:tabs>
        <w:tab w:val="left" w:pos="420"/>
      </w:tabs>
      <w:spacing w:beforeLines="50" w:line="0" w:lineRule="atLeast"/>
      <w:ind w:left="420" w:hanging="420"/>
    </w:pPr>
    <w:rPr>
      <w:rFonts w:ascii="宋体" w:hAnsi="宋体"/>
      <w:sz w:val="28"/>
      <w:szCs w:val="20"/>
    </w:rPr>
  </w:style>
  <w:style w:type="paragraph" w:customStyle="1" w:styleId="CharCharCharCharCharCharChar">
    <w:name w:val="Char Char Char Char Char Char Char"/>
    <w:basedOn w:val="a1"/>
    <w:rsid w:val="0079053A"/>
    <w:pPr>
      <w:widowControl/>
      <w:spacing w:after="160" w:line="240" w:lineRule="exact"/>
      <w:jc w:val="left"/>
    </w:pPr>
    <w:rPr>
      <w:rFonts w:ascii="Verdana" w:hAnsi="Verdana"/>
      <w:kern w:val="0"/>
      <w:sz w:val="20"/>
      <w:szCs w:val="20"/>
      <w:lang w:eastAsia="en-US"/>
    </w:rPr>
  </w:style>
  <w:style w:type="paragraph" w:customStyle="1" w:styleId="xl25">
    <w:name w:val="xl25"/>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1CharCharCharCharChar">
    <w:name w:val="Char1 Char Char Char Char Char"/>
    <w:basedOn w:val="a1"/>
    <w:qFormat/>
    <w:rsid w:val="0079053A"/>
    <w:pPr>
      <w:adjustRightInd w:val="0"/>
    </w:pPr>
    <w:rPr>
      <w:rFonts w:ascii="Tahoma" w:hAnsi="Tahoma"/>
      <w:sz w:val="24"/>
      <w:szCs w:val="20"/>
    </w:rPr>
  </w:style>
  <w:style w:type="paragraph" w:customStyle="1" w:styleId="aff8">
    <w:name w:val="图片"/>
    <w:basedOn w:val="a1"/>
    <w:next w:val="aff9"/>
    <w:rsid w:val="0079053A"/>
    <w:pPr>
      <w:spacing w:beforeLines="50" w:afterLines="50"/>
      <w:jc w:val="center"/>
    </w:pPr>
  </w:style>
  <w:style w:type="paragraph" w:customStyle="1" w:styleId="aff9">
    <w:name w:val="图名"/>
    <w:basedOn w:val="a1"/>
    <w:next w:val="a5"/>
    <w:rsid w:val="0079053A"/>
    <w:pPr>
      <w:spacing w:line="360" w:lineRule="auto"/>
      <w:jc w:val="center"/>
    </w:pPr>
    <w:rPr>
      <w:rFonts w:ascii="Arial" w:eastAsia="黑体" w:hAnsi="Arial"/>
      <w:b/>
    </w:rPr>
  </w:style>
  <w:style w:type="paragraph" w:customStyle="1" w:styleId="2a">
    <w:name w:val="表格项目符号 2"/>
    <w:basedOn w:val="22"/>
    <w:rsid w:val="0079053A"/>
    <w:pPr>
      <w:tabs>
        <w:tab w:val="clear" w:pos="360"/>
        <w:tab w:val="left" w:pos="624"/>
        <w:tab w:val="left" w:pos="720"/>
      </w:tabs>
      <w:snapToGrid w:val="0"/>
      <w:spacing w:line="300" w:lineRule="auto"/>
      <w:ind w:left="623" w:hanging="374"/>
    </w:pPr>
  </w:style>
  <w:style w:type="paragraph" w:customStyle="1" w:styleId="CharCharCharCharCharChar">
    <w:name w:val="Char Char Char Char Char Char"/>
    <w:basedOn w:val="a1"/>
    <w:rsid w:val="0079053A"/>
    <w:pPr>
      <w:widowControl/>
      <w:spacing w:after="160" w:line="240" w:lineRule="exact"/>
      <w:jc w:val="left"/>
    </w:pPr>
    <w:rPr>
      <w:rFonts w:ascii="Verdana" w:eastAsia="仿宋_GB2312" w:hAnsi="Verdana"/>
      <w:kern w:val="0"/>
      <w:sz w:val="24"/>
      <w:szCs w:val="20"/>
      <w:lang w:eastAsia="en-US"/>
    </w:rPr>
  </w:style>
  <w:style w:type="paragraph" w:customStyle="1" w:styleId="xl30">
    <w:name w:val="xl30"/>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0"/>
      <w:szCs w:val="20"/>
    </w:rPr>
  </w:style>
  <w:style w:type="paragraph" w:customStyle="1" w:styleId="19">
    <w:name w:val="正文1"/>
    <w:basedOn w:val="a1"/>
    <w:qFormat/>
    <w:rsid w:val="0079053A"/>
    <w:pPr>
      <w:tabs>
        <w:tab w:val="left" w:pos="1290"/>
      </w:tabs>
      <w:ind w:left="1290" w:hanging="420"/>
      <w:jc w:val="left"/>
    </w:pPr>
    <w:rPr>
      <w:sz w:val="24"/>
    </w:rPr>
  </w:style>
  <w:style w:type="paragraph" w:customStyle="1" w:styleId="xl32">
    <w:name w:val="xl32"/>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23">
    <w:name w:val="xl23"/>
    <w:basedOn w:val="a1"/>
    <w:rsid w:val="0079053A"/>
    <w:pPr>
      <w:widowControl/>
      <w:spacing w:beforeAutospacing="1" w:afterAutospacing="1"/>
    </w:pPr>
    <w:rPr>
      <w:rFonts w:eastAsia="Arial Unicode MS"/>
      <w:kern w:val="0"/>
      <w:szCs w:val="20"/>
    </w:rPr>
  </w:style>
  <w:style w:type="paragraph" w:customStyle="1" w:styleId="CNTitle">
    <w:name w:val="CN Title"/>
    <w:basedOn w:val="a1"/>
    <w:qFormat/>
    <w:rsid w:val="0079053A"/>
    <w:pPr>
      <w:widowControl/>
      <w:tabs>
        <w:tab w:val="left" w:pos="720"/>
      </w:tabs>
      <w:spacing w:before="144" w:after="72"/>
      <w:ind w:left="720" w:hanging="360"/>
      <w:jc w:val="center"/>
    </w:pPr>
    <w:rPr>
      <w:b/>
      <w:kern w:val="0"/>
      <w:sz w:val="28"/>
      <w:szCs w:val="20"/>
    </w:rPr>
  </w:style>
  <w:style w:type="paragraph" w:customStyle="1" w:styleId="CharChar0">
    <w:name w:val="批注框文本 Char Char"/>
    <w:basedOn w:val="a1"/>
    <w:qFormat/>
    <w:rsid w:val="0079053A"/>
    <w:rPr>
      <w:rFonts w:eastAsia="MS Gothic"/>
      <w:sz w:val="18"/>
      <w:szCs w:val="20"/>
    </w:rPr>
  </w:style>
  <w:style w:type="paragraph" w:customStyle="1" w:styleId="c">
    <w:name w:val="c"/>
    <w:qFormat/>
    <w:rsid w:val="0079053A"/>
    <w:pPr>
      <w:widowControl w:val="0"/>
      <w:autoSpaceDE w:val="0"/>
      <w:autoSpaceDN w:val="0"/>
      <w:adjustRightInd w:val="0"/>
      <w:jc w:val="both"/>
    </w:pPr>
    <w:rPr>
      <w:rFonts w:ascii="Arial" w:hAnsi="Arial"/>
      <w:sz w:val="24"/>
    </w:rPr>
  </w:style>
  <w:style w:type="paragraph" w:customStyle="1" w:styleId="2b">
    <w:name w:val="2"/>
    <w:basedOn w:val="a1"/>
    <w:next w:val="aa"/>
    <w:qFormat/>
    <w:rsid w:val="0079053A"/>
    <w:pPr>
      <w:spacing w:line="440" w:lineRule="exact"/>
      <w:ind w:firstLine="420"/>
    </w:pPr>
    <w:rPr>
      <w:sz w:val="28"/>
      <w:szCs w:val="20"/>
    </w:rPr>
  </w:style>
  <w:style w:type="paragraph" w:customStyle="1" w:styleId="xl41">
    <w:name w:val="xl41"/>
    <w:basedOn w:val="a1"/>
    <w:qFormat/>
    <w:rsid w:val="0079053A"/>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TableText">
    <w:name w:val="Table Text"/>
    <w:basedOn w:val="a1"/>
    <w:qFormat/>
    <w:rsid w:val="0079053A"/>
    <w:pPr>
      <w:widowControl/>
      <w:autoSpaceDE w:val="0"/>
      <w:autoSpaceDN w:val="0"/>
      <w:spacing w:before="60" w:after="60"/>
      <w:jc w:val="left"/>
    </w:pPr>
    <w:rPr>
      <w:kern w:val="0"/>
      <w:szCs w:val="20"/>
    </w:rPr>
  </w:style>
  <w:style w:type="paragraph" w:customStyle="1" w:styleId="affa">
    <w:name w:val="黑列表"/>
    <w:basedOn w:val="a1"/>
    <w:qFormat/>
    <w:rsid w:val="0079053A"/>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Charc">
    <w:name w:val="Char"/>
    <w:basedOn w:val="a1"/>
    <w:qFormat/>
    <w:rsid w:val="0079053A"/>
    <w:pPr>
      <w:spacing w:line="360" w:lineRule="auto"/>
      <w:ind w:firstLineChars="200" w:firstLine="200"/>
    </w:pPr>
    <w:rPr>
      <w:rFonts w:ascii="Tahoma" w:hAnsi="Tahoma"/>
      <w:sz w:val="24"/>
      <w:szCs w:val="20"/>
    </w:rPr>
  </w:style>
  <w:style w:type="paragraph" w:customStyle="1" w:styleId="P2">
    <w:name w:val="P2"/>
    <w:qFormat/>
    <w:rsid w:val="0079053A"/>
    <w:pPr>
      <w:widowControl w:val="0"/>
      <w:adjustRightInd w:val="0"/>
      <w:spacing w:after="240" w:line="0" w:lineRule="atLeast"/>
      <w:ind w:left="1728"/>
      <w:jc w:val="both"/>
      <w:textAlignment w:val="baseline"/>
    </w:pPr>
    <w:rPr>
      <w:rFonts w:eastAsia="全真中明體"/>
      <w:spacing w:val="30"/>
      <w:sz w:val="24"/>
      <w:lang w:val="en-GB" w:eastAsia="zh-TW"/>
    </w:rPr>
  </w:style>
  <w:style w:type="paragraph" w:customStyle="1" w:styleId="Char20">
    <w:name w:val="Char2"/>
    <w:basedOn w:val="a1"/>
    <w:qFormat/>
    <w:rsid w:val="0079053A"/>
    <w:pPr>
      <w:tabs>
        <w:tab w:val="left" w:pos="360"/>
      </w:tabs>
      <w:ind w:left="360" w:hangingChars="200" w:hanging="360"/>
    </w:pPr>
    <w:rPr>
      <w:sz w:val="24"/>
    </w:rPr>
  </w:style>
  <w:style w:type="paragraph" w:customStyle="1" w:styleId="affb">
    <w:name w:val="表格文字（大）"/>
    <w:basedOn w:val="a1"/>
    <w:qFormat/>
    <w:rsid w:val="0079053A"/>
    <w:pPr>
      <w:spacing w:before="20" w:after="20"/>
    </w:pPr>
    <w:rPr>
      <w:rFonts w:ascii="Century Gothic" w:hAnsi="Century Gothic"/>
      <w:sz w:val="24"/>
      <w:szCs w:val="20"/>
    </w:rPr>
  </w:style>
  <w:style w:type="paragraph" w:customStyle="1" w:styleId="GB2312151">
    <w:name w:val="样式 普通(网站) + 仿宋_GB2312 段前: 自动 段后: 自动 行距: 1.5 倍行距1"/>
    <w:basedOn w:val="a1"/>
    <w:qFormat/>
    <w:rsid w:val="0079053A"/>
    <w:pPr>
      <w:widowControl/>
      <w:tabs>
        <w:tab w:val="left" w:pos="1134"/>
      </w:tabs>
      <w:spacing w:after="120"/>
      <w:ind w:left="1134" w:hanging="294"/>
      <w:jc w:val="left"/>
    </w:pPr>
    <w:rPr>
      <w:rFonts w:ascii="Arial" w:hAnsi="Arial"/>
      <w:kern w:val="0"/>
      <w:sz w:val="20"/>
      <w:szCs w:val="20"/>
      <w:lang w:val="en-GB"/>
    </w:rPr>
  </w:style>
  <w:style w:type="paragraph" w:customStyle="1" w:styleId="xl46">
    <w:name w:val="xl46"/>
    <w:basedOn w:val="a1"/>
    <w:qFormat/>
    <w:rsid w:val="0079053A"/>
    <w:pPr>
      <w:widowControl/>
      <w:numPr>
        <w:numId w:val="2"/>
      </w:numPr>
      <w:pBdr>
        <w:left w:val="single" w:sz="4" w:space="0" w:color="auto"/>
        <w:right w:val="single" w:sz="4" w:space="0" w:color="auto"/>
      </w:pBdr>
      <w:tabs>
        <w:tab w:val="clear" w:pos="360"/>
      </w:tabs>
      <w:spacing w:before="100" w:beforeAutospacing="1" w:after="100" w:afterAutospacing="1"/>
      <w:ind w:left="0" w:firstLine="0"/>
      <w:jc w:val="center"/>
    </w:pPr>
    <w:rPr>
      <w:rFonts w:ascii="宋体" w:hAnsi="宋体"/>
      <w:kern w:val="0"/>
      <w:sz w:val="20"/>
      <w:szCs w:val="20"/>
    </w:rPr>
  </w:style>
  <w:style w:type="paragraph" w:customStyle="1" w:styleId="affc">
    <w:name w:val="招标文件》"/>
    <w:basedOn w:val="affd"/>
    <w:qFormat/>
    <w:rsid w:val="0079053A"/>
    <w:pPr>
      <w:tabs>
        <w:tab w:val="left" w:pos="560"/>
      </w:tabs>
      <w:ind w:left="200" w:firstLineChars="0" w:firstLine="0"/>
    </w:pPr>
  </w:style>
  <w:style w:type="paragraph" w:customStyle="1" w:styleId="affd">
    <w:name w:val="招标文件正文"/>
    <w:qFormat/>
    <w:rsid w:val="0079053A"/>
    <w:pPr>
      <w:spacing w:before="120" w:after="120" w:line="300" w:lineRule="auto"/>
      <w:ind w:firstLineChars="200" w:firstLine="200"/>
    </w:pPr>
    <w:rPr>
      <w:rFonts w:ascii="宋体"/>
      <w:spacing w:val="10"/>
      <w:w w:val="95"/>
      <w:sz w:val="21"/>
    </w:rPr>
  </w:style>
  <w:style w:type="paragraph" w:customStyle="1" w:styleId="DefaultText">
    <w:name w:val="Default Text"/>
    <w:basedOn w:val="a1"/>
    <w:qFormat/>
    <w:rsid w:val="0079053A"/>
    <w:pPr>
      <w:autoSpaceDE w:val="0"/>
      <w:autoSpaceDN w:val="0"/>
      <w:adjustRightInd w:val="0"/>
      <w:spacing w:after="100"/>
      <w:jc w:val="left"/>
    </w:pPr>
    <w:rPr>
      <w:rFonts w:ascii="Arial" w:hAnsi="Arial" w:cs="Arial"/>
      <w:kern w:val="0"/>
      <w:sz w:val="20"/>
      <w:szCs w:val="20"/>
    </w:rPr>
  </w:style>
  <w:style w:type="paragraph" w:customStyle="1" w:styleId="xl68">
    <w:name w:val="xl68"/>
    <w:basedOn w:val="a1"/>
    <w:qFormat/>
    <w:rsid w:val="0079053A"/>
    <w:pPr>
      <w:widowControl/>
      <w:spacing w:before="100" w:beforeAutospacing="1" w:after="100" w:afterAutospacing="1"/>
      <w:jc w:val="center"/>
    </w:pPr>
    <w:rPr>
      <w:rFonts w:ascii="Arial" w:hAnsi="Arial" w:cs="Arial"/>
      <w:kern w:val="0"/>
      <w:sz w:val="20"/>
      <w:szCs w:val="20"/>
    </w:rPr>
  </w:style>
  <w:style w:type="paragraph" w:customStyle="1" w:styleId="xl44">
    <w:name w:val="xl44"/>
    <w:basedOn w:val="a1"/>
    <w:qFormat/>
    <w:rsid w:val="0079053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ParaChar">
    <w:name w:val="默认段落字体 Para Char"/>
    <w:basedOn w:val="a1"/>
    <w:qFormat/>
    <w:rsid w:val="0079053A"/>
    <w:rPr>
      <w:rFonts w:ascii="Tahoma" w:hAnsi="Tahoma"/>
      <w:sz w:val="24"/>
      <w:szCs w:val="20"/>
    </w:rPr>
  </w:style>
  <w:style w:type="paragraph" w:customStyle="1" w:styleId="Centered">
    <w:name w:val="Centered"/>
    <w:basedOn w:val="a1"/>
    <w:next w:val="a9"/>
    <w:qFormat/>
    <w:rsid w:val="0079053A"/>
    <w:pPr>
      <w:widowControl/>
      <w:spacing w:after="240" w:line="240" w:lineRule="exact"/>
      <w:jc w:val="center"/>
    </w:pPr>
    <w:rPr>
      <w:kern w:val="0"/>
      <w:sz w:val="24"/>
      <w:lang w:val="en-GB"/>
    </w:rPr>
  </w:style>
  <w:style w:type="paragraph" w:customStyle="1" w:styleId="36">
    <w:name w:val="样式3"/>
    <w:basedOn w:val="20"/>
    <w:qFormat/>
    <w:rsid w:val="0079053A"/>
    <w:pPr>
      <w:keepNext w:val="0"/>
      <w:keepLines w:val="0"/>
      <w:tabs>
        <w:tab w:val="left" w:pos="576"/>
      </w:tabs>
      <w:spacing w:before="0" w:after="0" w:line="360" w:lineRule="auto"/>
      <w:ind w:left="576" w:hanging="576"/>
    </w:pPr>
    <w:rPr>
      <w:rFonts w:ascii="宋体" w:hAnsi="宋体"/>
      <w:sz w:val="28"/>
      <w:szCs w:val="28"/>
    </w:rPr>
  </w:style>
  <w:style w:type="paragraph" w:customStyle="1" w:styleId="P3">
    <w:name w:val="P3"/>
    <w:qFormat/>
    <w:rsid w:val="0079053A"/>
    <w:pPr>
      <w:widowControl w:val="0"/>
      <w:adjustRightInd w:val="0"/>
      <w:spacing w:after="240" w:line="0" w:lineRule="atLeast"/>
      <w:ind w:left="2880" w:hanging="576"/>
      <w:jc w:val="both"/>
      <w:textAlignment w:val="baseline"/>
    </w:pPr>
    <w:rPr>
      <w:rFonts w:eastAsia="全真中明體"/>
      <w:spacing w:val="30"/>
      <w:sz w:val="24"/>
      <w:lang w:val="en-GB" w:eastAsia="zh-TW"/>
    </w:rPr>
  </w:style>
  <w:style w:type="paragraph" w:customStyle="1" w:styleId="P4">
    <w:name w:val="P4"/>
    <w:qFormat/>
    <w:rsid w:val="0079053A"/>
    <w:pPr>
      <w:widowControl w:val="0"/>
      <w:adjustRightInd w:val="0"/>
      <w:spacing w:after="240" w:line="0" w:lineRule="atLeast"/>
      <w:ind w:left="2880"/>
      <w:jc w:val="both"/>
      <w:textAlignment w:val="baseline"/>
    </w:pPr>
    <w:rPr>
      <w:rFonts w:eastAsia="全真中明體"/>
      <w:spacing w:val="30"/>
      <w:sz w:val="24"/>
      <w:lang w:val="en-GB" w:eastAsia="zh-TW"/>
    </w:rPr>
  </w:style>
  <w:style w:type="paragraph" w:customStyle="1" w:styleId="CharCharCharCharCharChar1CharCharCharCharCharChar">
    <w:name w:val="Char Char Char Char Char Char1 Char Char Char Char Char Char"/>
    <w:basedOn w:val="a1"/>
    <w:qFormat/>
    <w:rsid w:val="0079053A"/>
    <w:rPr>
      <w:rFonts w:ascii="Tahoma" w:hAnsi="Tahoma"/>
      <w:sz w:val="24"/>
      <w:szCs w:val="20"/>
    </w:rPr>
  </w:style>
  <w:style w:type="paragraph" w:customStyle="1" w:styleId="ParaCharCharChar1CharCharCharCharCharCharChar">
    <w:name w:val="默认段落字体 Para Char Char Char1 Char Char Char Char Char Char Char"/>
    <w:basedOn w:val="a1"/>
    <w:rsid w:val="0079053A"/>
    <w:pPr>
      <w:adjustRightInd w:val="0"/>
      <w:spacing w:line="360" w:lineRule="auto"/>
    </w:pPr>
    <w:rPr>
      <w:kern w:val="0"/>
      <w:sz w:val="24"/>
      <w:szCs w:val="20"/>
    </w:rPr>
  </w:style>
  <w:style w:type="paragraph" w:customStyle="1" w:styleId="1a">
    <w:name w:val="缺省文本:1"/>
    <w:basedOn w:val="a1"/>
    <w:rsid w:val="0079053A"/>
    <w:pPr>
      <w:tabs>
        <w:tab w:val="left" w:pos="-2"/>
      </w:tabs>
      <w:autoSpaceDE w:val="0"/>
      <w:autoSpaceDN w:val="0"/>
      <w:adjustRightInd w:val="0"/>
      <w:ind w:left="-2"/>
      <w:jc w:val="left"/>
    </w:pPr>
    <w:rPr>
      <w:kern w:val="0"/>
      <w:sz w:val="24"/>
    </w:rPr>
  </w:style>
  <w:style w:type="paragraph" w:customStyle="1" w:styleId="110">
    <w:name w:val="招标文件1.1"/>
    <w:qFormat/>
    <w:rsid w:val="0079053A"/>
    <w:pPr>
      <w:tabs>
        <w:tab w:val="left" w:pos="630"/>
      </w:tabs>
      <w:spacing w:before="120" w:after="120" w:line="480" w:lineRule="exact"/>
      <w:ind w:left="200"/>
      <w:outlineLvl w:val="2"/>
    </w:pPr>
    <w:rPr>
      <w:rFonts w:ascii="宋体"/>
      <w:b/>
      <w:spacing w:val="10"/>
      <w:w w:val="95"/>
      <w:sz w:val="24"/>
    </w:rPr>
  </w:style>
  <w:style w:type="paragraph" w:customStyle="1" w:styleId="44">
    <w:name w:val="序4"/>
    <w:basedOn w:val="a1"/>
    <w:rsid w:val="0079053A"/>
    <w:pPr>
      <w:tabs>
        <w:tab w:val="left" w:pos="1680"/>
      </w:tabs>
      <w:spacing w:before="120"/>
      <w:ind w:left="1680" w:hanging="420"/>
      <w:jc w:val="left"/>
    </w:pPr>
    <w:rPr>
      <w:rFonts w:eastAsia="黑体"/>
      <w:b/>
      <w:bCs/>
      <w:caps/>
      <w:sz w:val="24"/>
    </w:rPr>
  </w:style>
  <w:style w:type="paragraph" w:customStyle="1" w:styleId="111">
    <w:name w:val="招标文件1.1.1"/>
    <w:rsid w:val="0079053A"/>
    <w:pPr>
      <w:spacing w:before="120" w:after="120" w:line="480" w:lineRule="exact"/>
      <w:ind w:left="200"/>
      <w:outlineLvl w:val="3"/>
    </w:pPr>
    <w:rPr>
      <w:rFonts w:ascii="宋体"/>
      <w:b/>
      <w:spacing w:val="10"/>
      <w:w w:val="95"/>
      <w:sz w:val="21"/>
    </w:rPr>
  </w:style>
  <w:style w:type="paragraph" w:customStyle="1" w:styleId="Comment">
    <w:name w:val="Comment"/>
    <w:basedOn w:val="a1"/>
    <w:rsid w:val="0079053A"/>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1b">
    <w:name w:val="项目 1"/>
    <w:basedOn w:val="a1"/>
    <w:qFormat/>
    <w:rsid w:val="0079053A"/>
    <w:pPr>
      <w:tabs>
        <w:tab w:val="left" w:pos="1446"/>
      </w:tabs>
      <w:adjustRightInd w:val="0"/>
      <w:snapToGrid w:val="0"/>
      <w:spacing w:afterLines="50"/>
      <w:ind w:left="1446" w:hanging="488"/>
    </w:pPr>
    <w:rPr>
      <w:rFonts w:ascii="Tahoma" w:hAnsi="Tahoma"/>
      <w:sz w:val="24"/>
    </w:rPr>
  </w:style>
  <w:style w:type="paragraph" w:customStyle="1" w:styleId="2c">
    <w:name w:val="样式2"/>
    <w:basedOn w:val="11"/>
    <w:qFormat/>
    <w:rsid w:val="0079053A"/>
    <w:pPr>
      <w:tabs>
        <w:tab w:val="left" w:pos="840"/>
      </w:tabs>
      <w:adjustRightInd w:val="0"/>
      <w:snapToGrid w:val="0"/>
      <w:spacing w:before="240" w:after="240" w:line="360" w:lineRule="auto"/>
      <w:ind w:left="840" w:hanging="420"/>
    </w:pPr>
    <w:rPr>
      <w:rFonts w:eastAsia="黑体"/>
      <w:b w:val="0"/>
      <w:bCs/>
      <w:szCs w:val="28"/>
    </w:rPr>
  </w:style>
  <w:style w:type="paragraph" w:customStyle="1" w:styleId="affe">
    <w:name w:val="我的正文下级"/>
    <w:basedOn w:val="a1"/>
    <w:rsid w:val="0079053A"/>
    <w:rPr>
      <w:rFonts w:ascii="仿宋_GB2312" w:eastAsia="仿宋_GB2312" w:hAnsi="宋体" w:hint="eastAsia"/>
      <w:kern w:val="0"/>
      <w:sz w:val="28"/>
    </w:rPr>
  </w:style>
  <w:style w:type="paragraph" w:customStyle="1" w:styleId="afff">
    <w:name w:val="标题四"/>
    <w:basedOn w:val="30"/>
    <w:rsid w:val="0079053A"/>
    <w:pPr>
      <w:spacing w:line="416" w:lineRule="auto"/>
    </w:pPr>
    <w:rPr>
      <w:rFonts w:eastAsia="宋体"/>
      <w:bCs/>
      <w:sz w:val="28"/>
      <w:szCs w:val="32"/>
    </w:rPr>
  </w:style>
  <w:style w:type="paragraph" w:customStyle="1" w:styleId="afff0">
    <w:name w:val="项目"/>
    <w:basedOn w:val="aa"/>
    <w:rsid w:val="0079053A"/>
    <w:pPr>
      <w:spacing w:after="120" w:line="240" w:lineRule="auto"/>
      <w:ind w:firstLine="0"/>
      <w:jc w:val="center"/>
    </w:pPr>
    <w:rPr>
      <w:rFonts w:ascii="楷体_GB2312" w:eastAsia="楷体_GB2312"/>
      <w:b/>
    </w:rPr>
  </w:style>
  <w:style w:type="paragraph" w:customStyle="1" w:styleId="412">
    <w:name w:val="样式 正文缩进正文（首行缩进两字）表正文正文非缩进特点标题4段1 + 首行缩进:  2 字符"/>
    <w:basedOn w:val="a5"/>
    <w:rsid w:val="0079053A"/>
    <w:pPr>
      <w:adjustRightInd w:val="0"/>
      <w:snapToGrid w:val="0"/>
      <w:spacing w:line="360" w:lineRule="auto"/>
      <w:ind w:firstLineChars="200" w:firstLine="480"/>
    </w:pPr>
    <w:rPr>
      <w:rFonts w:ascii="Times New Roman"/>
    </w:rPr>
  </w:style>
  <w:style w:type="paragraph" w:customStyle="1" w:styleId="1c">
    <w:name w:val="日期1"/>
    <w:basedOn w:val="a1"/>
    <w:next w:val="a1"/>
    <w:rsid w:val="0079053A"/>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afff1">
    <w:name w:val="楷体粗正文文字"/>
    <w:basedOn w:val="a1"/>
    <w:next w:val="35"/>
    <w:rsid w:val="0079053A"/>
    <w:pPr>
      <w:snapToGrid w:val="0"/>
      <w:spacing w:line="480" w:lineRule="exact"/>
      <w:ind w:firstLine="560"/>
    </w:pPr>
    <w:rPr>
      <w:sz w:val="28"/>
      <w:szCs w:val="20"/>
    </w:rPr>
  </w:style>
  <w:style w:type="paragraph" w:customStyle="1" w:styleId="Bullet1">
    <w:name w:val="Bullet 1"/>
    <w:basedOn w:val="a1"/>
    <w:rsid w:val="0079053A"/>
    <w:pPr>
      <w:widowControl/>
      <w:tabs>
        <w:tab w:val="left" w:pos="420"/>
      </w:tabs>
      <w:autoSpaceDE w:val="0"/>
      <w:autoSpaceDN w:val="0"/>
      <w:spacing w:after="72"/>
      <w:ind w:left="420" w:hanging="420"/>
    </w:pPr>
    <w:rPr>
      <w:kern w:val="0"/>
      <w:sz w:val="24"/>
      <w:szCs w:val="20"/>
    </w:rPr>
  </w:style>
  <w:style w:type="paragraph" w:customStyle="1" w:styleId="CharCharCharCharChar">
    <w:name w:val="文档正文 Char Char Char Char Char"/>
    <w:basedOn w:val="a1"/>
    <w:rsid w:val="0079053A"/>
    <w:pPr>
      <w:adjustRightInd w:val="0"/>
      <w:spacing w:line="440" w:lineRule="exact"/>
      <w:ind w:leftChars="100" w:left="100" w:rightChars="100" w:right="210" w:firstLine="420"/>
      <w:textAlignment w:val="baseline"/>
    </w:pPr>
    <w:rPr>
      <w:rFonts w:ascii="Arial Narrow" w:hAnsi="Arial Narrow"/>
      <w:kern w:val="0"/>
      <w:sz w:val="24"/>
    </w:rPr>
  </w:style>
  <w:style w:type="paragraph" w:customStyle="1" w:styleId="1d">
    <w:name w:val="首行缩进 1"/>
    <w:basedOn w:val="a1"/>
    <w:rsid w:val="0079053A"/>
    <w:pPr>
      <w:spacing w:after="120" w:line="360" w:lineRule="auto"/>
      <w:ind w:firstLineChars="200" w:firstLine="200"/>
    </w:pPr>
    <w:rPr>
      <w:sz w:val="24"/>
    </w:rPr>
  </w:style>
  <w:style w:type="paragraph" w:customStyle="1" w:styleId="prop1">
    <w:name w:val="prop1"/>
    <w:basedOn w:val="40"/>
    <w:rsid w:val="0079053A"/>
    <w:pPr>
      <w:tabs>
        <w:tab w:val="left" w:pos="540"/>
      </w:tabs>
      <w:adjustRightInd/>
      <w:spacing w:line="360" w:lineRule="auto"/>
      <w:ind w:left="540" w:hanging="540"/>
      <w:textAlignment w:val="auto"/>
    </w:pPr>
    <w:rPr>
      <w:kern w:val="2"/>
    </w:rPr>
  </w:style>
  <w:style w:type="paragraph" w:customStyle="1" w:styleId="xl34">
    <w:name w:val="xl34"/>
    <w:basedOn w:val="a1"/>
    <w:rsid w:val="0079053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1CharChar">
    <w:name w:val="项目 1 Char Char"/>
    <w:basedOn w:val="a1"/>
    <w:rsid w:val="0079053A"/>
    <w:pPr>
      <w:tabs>
        <w:tab w:val="left" w:pos="907"/>
      </w:tabs>
      <w:adjustRightInd w:val="0"/>
      <w:snapToGrid w:val="0"/>
      <w:spacing w:afterLines="50"/>
      <w:ind w:left="902" w:hanging="420"/>
    </w:pPr>
    <w:rPr>
      <w:rFonts w:ascii="Tahoma" w:hAnsi="Tahoma"/>
      <w:sz w:val="24"/>
    </w:rPr>
  </w:style>
  <w:style w:type="paragraph" w:customStyle="1" w:styleId="font8">
    <w:name w:val="font8"/>
    <w:basedOn w:val="a1"/>
    <w:rsid w:val="0079053A"/>
    <w:pPr>
      <w:widowControl/>
      <w:spacing w:before="100" w:beforeAutospacing="1" w:after="100" w:afterAutospacing="1"/>
      <w:jc w:val="left"/>
    </w:pPr>
    <w:rPr>
      <w:rFonts w:ascii="宋体" w:hAnsi="宋体" w:hint="eastAsia"/>
      <w:b/>
      <w:bCs/>
      <w:kern w:val="0"/>
      <w:sz w:val="20"/>
      <w:szCs w:val="20"/>
    </w:rPr>
  </w:style>
  <w:style w:type="paragraph" w:customStyle="1" w:styleId="font11">
    <w:name w:val="font11"/>
    <w:basedOn w:val="a1"/>
    <w:rsid w:val="0079053A"/>
    <w:pPr>
      <w:widowControl/>
      <w:spacing w:before="100" w:beforeAutospacing="1" w:after="100" w:afterAutospacing="1"/>
      <w:jc w:val="left"/>
    </w:pPr>
    <w:rPr>
      <w:rFonts w:ascii="宋体" w:hAnsi="宋体" w:cs="Arial Unicode MS" w:hint="eastAsia"/>
      <w:color w:val="FF0000"/>
      <w:kern w:val="0"/>
      <w:sz w:val="24"/>
    </w:rPr>
  </w:style>
  <w:style w:type="paragraph" w:customStyle="1" w:styleId="37">
    <w:name w:val="序3"/>
    <w:basedOn w:val="a1"/>
    <w:rsid w:val="0079053A"/>
    <w:pPr>
      <w:tabs>
        <w:tab w:val="left" w:pos="0"/>
        <w:tab w:val="left" w:pos="643"/>
      </w:tabs>
      <w:ind w:left="643" w:hanging="360"/>
    </w:pPr>
    <w:rPr>
      <w:rFonts w:eastAsia="楷体_GB2312"/>
      <w:b/>
      <w:bCs/>
      <w:sz w:val="32"/>
    </w:rPr>
  </w:style>
  <w:style w:type="paragraph" w:customStyle="1" w:styleId="xl43">
    <w:name w:val="xl43"/>
    <w:basedOn w:val="a1"/>
    <w:rsid w:val="0079053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6"/>
      <w:szCs w:val="16"/>
    </w:rPr>
  </w:style>
  <w:style w:type="paragraph" w:customStyle="1" w:styleId="61">
    <w:name w:val="6"/>
    <w:basedOn w:val="a1"/>
    <w:next w:val="af2"/>
    <w:rsid w:val="0079053A"/>
    <w:pPr>
      <w:adjustRightInd w:val="0"/>
      <w:snapToGrid w:val="0"/>
    </w:pPr>
    <w:rPr>
      <w:sz w:val="24"/>
    </w:rPr>
  </w:style>
  <w:style w:type="paragraph" w:customStyle="1" w:styleId="xl24">
    <w:name w:val="xl24"/>
    <w:basedOn w:val="a1"/>
    <w:rsid w:val="0079053A"/>
    <w:pPr>
      <w:widowControl/>
      <w:spacing w:before="100" w:beforeAutospacing="1" w:after="100" w:afterAutospacing="1"/>
      <w:jc w:val="left"/>
    </w:pPr>
    <w:rPr>
      <w:rFonts w:ascii="宋体" w:hAnsi="宋体" w:cs="Arial Unicode MS" w:hint="eastAsia"/>
      <w:kern w:val="0"/>
      <w:sz w:val="24"/>
    </w:rPr>
  </w:style>
  <w:style w:type="paragraph" w:customStyle="1" w:styleId="xl48">
    <w:name w:val="xl48"/>
    <w:basedOn w:val="a1"/>
    <w:rsid w:val="0079053A"/>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35">
    <w:name w:val="xl35"/>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2">
    <w:name w:val="正文表格"/>
    <w:basedOn w:val="a1"/>
    <w:rsid w:val="0079053A"/>
    <w:pPr>
      <w:ind w:leftChars="10" w:left="10" w:rightChars="10" w:right="10"/>
    </w:pPr>
    <w:rPr>
      <w:bCs/>
    </w:rPr>
  </w:style>
  <w:style w:type="paragraph" w:customStyle="1" w:styleId="CharChar2CharCharCharCharCharChar">
    <w:name w:val="Char Char2 Char Char Char Char Char Char"/>
    <w:basedOn w:val="a1"/>
    <w:qFormat/>
    <w:rsid w:val="0079053A"/>
    <w:pPr>
      <w:tabs>
        <w:tab w:val="left" w:pos="360"/>
      </w:tabs>
      <w:ind w:firstLineChars="150" w:firstLine="420"/>
    </w:pPr>
    <w:rPr>
      <w:rFonts w:ascii="Arial" w:hAnsi="Arial" w:cs="Arial"/>
      <w:sz w:val="20"/>
      <w:szCs w:val="20"/>
    </w:rPr>
  </w:style>
  <w:style w:type="paragraph" w:customStyle="1" w:styleId="afff3">
    <w:name w:val="表格"/>
    <w:basedOn w:val="a1"/>
    <w:rsid w:val="0079053A"/>
    <w:pPr>
      <w:jc w:val="left"/>
    </w:pPr>
    <w:rPr>
      <w:bCs/>
      <w:color w:val="000000"/>
      <w:szCs w:val="21"/>
    </w:rPr>
  </w:style>
  <w:style w:type="paragraph" w:customStyle="1" w:styleId="afff4">
    <w:name w:val="图中文字"/>
    <w:basedOn w:val="a1"/>
    <w:rsid w:val="0079053A"/>
    <w:pPr>
      <w:adjustRightInd w:val="0"/>
      <w:snapToGrid w:val="0"/>
      <w:spacing w:line="0" w:lineRule="atLeast"/>
      <w:jc w:val="center"/>
    </w:pPr>
    <w:rPr>
      <w:szCs w:val="20"/>
    </w:rPr>
  </w:style>
  <w:style w:type="paragraph" w:customStyle="1" w:styleId="1e">
    <w:name w:val="正文样式1"/>
    <w:basedOn w:val="a1"/>
    <w:rsid w:val="0079053A"/>
    <w:pPr>
      <w:spacing w:line="300" w:lineRule="auto"/>
      <w:ind w:firstLineChars="200" w:firstLine="560"/>
    </w:pPr>
    <w:rPr>
      <w:rFonts w:ascii="楷体_GB2312" w:eastAsia="楷体_GB2312"/>
      <w:kern w:val="0"/>
      <w:sz w:val="28"/>
    </w:rPr>
  </w:style>
  <w:style w:type="paragraph" w:customStyle="1" w:styleId="afff5">
    <w:name w:val="黑正体次次级"/>
    <w:basedOn w:val="afff6"/>
    <w:qFormat/>
    <w:rsid w:val="0079053A"/>
    <w:pPr>
      <w:tabs>
        <w:tab w:val="left" w:pos="425"/>
      </w:tabs>
      <w:ind w:left="1417" w:hanging="425"/>
    </w:pPr>
    <w:rPr>
      <w:i/>
      <w:sz w:val="20"/>
    </w:rPr>
  </w:style>
  <w:style w:type="paragraph" w:customStyle="1" w:styleId="afff6">
    <w:name w:val="黑正文次级"/>
    <w:basedOn w:val="a1"/>
    <w:rsid w:val="0079053A"/>
    <w:pPr>
      <w:widowControl/>
      <w:overflowPunct w:val="0"/>
      <w:autoSpaceDE w:val="0"/>
      <w:autoSpaceDN w:val="0"/>
      <w:adjustRightInd w:val="0"/>
      <w:spacing w:line="300" w:lineRule="auto"/>
      <w:ind w:leftChars="300" w:left="400" w:hangingChars="100" w:hanging="100"/>
      <w:jc w:val="left"/>
      <w:textAlignment w:val="baseline"/>
    </w:pPr>
    <w:rPr>
      <w:kern w:val="0"/>
      <w:sz w:val="24"/>
      <w:szCs w:val="20"/>
    </w:rPr>
  </w:style>
  <w:style w:type="paragraph" w:customStyle="1" w:styleId="xl31">
    <w:name w:val="xl31"/>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b/>
      <w:bCs/>
      <w:kern w:val="0"/>
      <w:sz w:val="20"/>
      <w:szCs w:val="20"/>
    </w:rPr>
  </w:style>
  <w:style w:type="paragraph" w:customStyle="1" w:styleId="afff7">
    <w:name w:val="操作步骤"/>
    <w:basedOn w:val="a1"/>
    <w:rsid w:val="0079053A"/>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afff8">
    <w:name w:val="表格首行"/>
    <w:basedOn w:val="a1"/>
    <w:rsid w:val="0079053A"/>
    <w:pPr>
      <w:jc w:val="center"/>
    </w:pPr>
    <w:rPr>
      <w:rFonts w:ascii="宋体" w:hAnsi="宋体"/>
    </w:rPr>
  </w:style>
  <w:style w:type="paragraph" w:customStyle="1" w:styleId="xl39">
    <w:name w:val="xl39"/>
    <w:basedOn w:val="a1"/>
    <w:rsid w:val="0079053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53">
    <w:name w:val="标题5"/>
    <w:basedOn w:val="a1"/>
    <w:rsid w:val="0079053A"/>
    <w:pPr>
      <w:tabs>
        <w:tab w:val="left" w:pos="0"/>
      </w:tabs>
      <w:autoSpaceDE w:val="0"/>
      <w:autoSpaceDN w:val="0"/>
      <w:adjustRightInd w:val="0"/>
      <w:snapToGrid w:val="0"/>
      <w:spacing w:line="320" w:lineRule="atLeast"/>
    </w:pPr>
    <w:rPr>
      <w:rFonts w:ascii="宋体"/>
      <w:kern w:val="0"/>
      <w:szCs w:val="21"/>
    </w:rPr>
  </w:style>
  <w:style w:type="paragraph" w:customStyle="1" w:styleId="45">
    <w:name w:val="样式4"/>
    <w:rsid w:val="0079053A"/>
    <w:rPr>
      <w:rFonts w:ascii="宋体" w:hAnsi="宋体"/>
      <w:b/>
      <w:bCs/>
      <w:kern w:val="2"/>
      <w:sz w:val="28"/>
      <w:szCs w:val="28"/>
    </w:rPr>
  </w:style>
  <w:style w:type="paragraph" w:customStyle="1" w:styleId="NormalCenered">
    <w:name w:val="Normal Cenered"/>
    <w:basedOn w:val="a1"/>
    <w:rsid w:val="0079053A"/>
    <w:pPr>
      <w:widowControl/>
      <w:tabs>
        <w:tab w:val="left" w:pos="6660"/>
      </w:tabs>
      <w:spacing w:before="240" w:after="120" w:line="288" w:lineRule="auto"/>
      <w:jc w:val="center"/>
    </w:pPr>
    <w:rPr>
      <w:kern w:val="0"/>
    </w:rPr>
  </w:style>
  <w:style w:type="paragraph" w:customStyle="1" w:styleId="gczx">
    <w:name w:val="gczx正文"/>
    <w:basedOn w:val="a1"/>
    <w:rsid w:val="0079053A"/>
    <w:pPr>
      <w:spacing w:beforeLines="25" w:afterLines="25" w:line="440" w:lineRule="exact"/>
      <w:ind w:firstLineChars="200" w:firstLine="200"/>
    </w:pPr>
    <w:rPr>
      <w:sz w:val="24"/>
      <w:szCs w:val="20"/>
    </w:rPr>
  </w:style>
  <w:style w:type="paragraph" w:customStyle="1" w:styleId="afff9">
    <w:name w:val="编号正文"/>
    <w:basedOn w:val="aff5"/>
    <w:qFormat/>
    <w:rsid w:val="0079053A"/>
    <w:pPr>
      <w:tabs>
        <w:tab w:val="left" w:pos="1407"/>
      </w:tabs>
      <w:spacing w:line="440" w:lineRule="exact"/>
      <w:ind w:left="1407" w:hanging="420"/>
      <w:jc w:val="left"/>
    </w:pPr>
    <w:rPr>
      <w:rFonts w:ascii="Arial Narrow" w:eastAsia="仿宋_GB2312" w:hAnsi="Arial Narrow"/>
      <w:sz w:val="24"/>
      <w:szCs w:val="24"/>
    </w:rPr>
  </w:style>
  <w:style w:type="paragraph" w:customStyle="1" w:styleId="CharChar2">
    <w:name w:val="Char Char2"/>
    <w:basedOn w:val="a1"/>
    <w:rsid w:val="0079053A"/>
    <w:rPr>
      <w:rFonts w:ascii="Tahoma" w:hAnsi="Tahoma"/>
      <w:sz w:val="24"/>
      <w:szCs w:val="20"/>
    </w:rPr>
  </w:style>
  <w:style w:type="paragraph" w:customStyle="1" w:styleId="afffa">
    <w:name w:val="编号列表"/>
    <w:basedOn w:val="a1"/>
    <w:rsid w:val="0079053A"/>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CharChar21">
    <w:name w:val="Char Char21"/>
    <w:basedOn w:val="a1"/>
    <w:rsid w:val="0079053A"/>
    <w:rPr>
      <w:rFonts w:ascii="Tahoma" w:hAnsi="Tahoma"/>
      <w:sz w:val="24"/>
      <w:szCs w:val="20"/>
    </w:rPr>
  </w:style>
  <w:style w:type="paragraph" w:customStyle="1" w:styleId="Char1CharCharCharCharCharChar">
    <w:name w:val="Char1 Char Char Char Char Char Char"/>
    <w:basedOn w:val="a1"/>
    <w:rsid w:val="0079053A"/>
    <w:rPr>
      <w:rFonts w:ascii="Tahoma" w:hAnsi="Tahoma"/>
      <w:sz w:val="24"/>
      <w:szCs w:val="20"/>
    </w:rPr>
  </w:style>
  <w:style w:type="paragraph" w:customStyle="1" w:styleId="font7">
    <w:name w:val="font7"/>
    <w:basedOn w:val="a1"/>
    <w:rsid w:val="0079053A"/>
    <w:pPr>
      <w:widowControl/>
      <w:spacing w:before="100" w:beforeAutospacing="1" w:after="100" w:afterAutospacing="1"/>
      <w:jc w:val="left"/>
    </w:pPr>
    <w:rPr>
      <w:rFonts w:ascii="Arial" w:hAnsi="Arial" w:cs="Arial"/>
      <w:b/>
      <w:bCs/>
      <w:kern w:val="0"/>
      <w:sz w:val="20"/>
      <w:szCs w:val="20"/>
    </w:rPr>
  </w:style>
  <w:style w:type="paragraph" w:customStyle="1" w:styleId="a0">
    <w:name w:val="规范正文"/>
    <w:basedOn w:val="a1"/>
    <w:rsid w:val="0079053A"/>
    <w:pPr>
      <w:numPr>
        <w:numId w:val="3"/>
      </w:numPr>
      <w:adjustRightInd w:val="0"/>
      <w:spacing w:beforeLines="50" w:line="360" w:lineRule="auto"/>
      <w:textAlignment w:val="baseline"/>
    </w:pPr>
    <w:rPr>
      <w:szCs w:val="20"/>
    </w:rPr>
  </w:style>
  <w:style w:type="paragraph" w:customStyle="1" w:styleId="font6">
    <w:name w:val="font6"/>
    <w:basedOn w:val="a1"/>
    <w:rsid w:val="0079053A"/>
    <w:pPr>
      <w:widowControl/>
      <w:spacing w:before="100" w:beforeAutospacing="1" w:after="100" w:afterAutospacing="1"/>
      <w:jc w:val="left"/>
    </w:pPr>
    <w:rPr>
      <w:rFonts w:ascii="Arial" w:hAnsi="Arial" w:cs="Arial"/>
      <w:kern w:val="0"/>
      <w:sz w:val="16"/>
      <w:szCs w:val="16"/>
    </w:rPr>
  </w:style>
  <w:style w:type="paragraph" w:customStyle="1" w:styleId="HeadingA">
    <w:name w:val="Heading A"/>
    <w:basedOn w:val="11"/>
    <w:next w:val="a9"/>
    <w:rsid w:val="0079053A"/>
    <w:pPr>
      <w:widowControl/>
      <w:tabs>
        <w:tab w:val="left" w:pos="435"/>
      </w:tabs>
      <w:overflowPunct w:val="0"/>
      <w:autoSpaceDE w:val="0"/>
      <w:autoSpaceDN w:val="0"/>
      <w:adjustRightInd w:val="0"/>
      <w:spacing w:before="142" w:after="113"/>
      <w:jc w:val="left"/>
      <w:textAlignment w:val="baseline"/>
      <w:outlineLvl w:val="9"/>
    </w:pPr>
    <w:rPr>
      <w:rFonts w:ascii="Arial" w:eastAsia="仿宋_GB2312" w:hAnsi="Arial" w:cs="Arial"/>
      <w:kern w:val="28"/>
      <w:sz w:val="36"/>
      <w:szCs w:val="20"/>
    </w:rPr>
  </w:style>
  <w:style w:type="paragraph" w:customStyle="1" w:styleId="font9">
    <w:name w:val="font9"/>
    <w:basedOn w:val="a1"/>
    <w:qFormat/>
    <w:rsid w:val="0079053A"/>
    <w:pPr>
      <w:widowControl/>
      <w:spacing w:before="100" w:beforeAutospacing="1" w:after="100" w:afterAutospacing="1"/>
      <w:jc w:val="left"/>
    </w:pPr>
    <w:rPr>
      <w:rFonts w:ascii="华文楷体" w:eastAsia="华文楷体" w:hAnsi="华文楷体" w:hint="eastAsia"/>
      <w:b/>
      <w:bCs/>
      <w:kern w:val="0"/>
      <w:sz w:val="20"/>
      <w:szCs w:val="20"/>
    </w:rPr>
  </w:style>
  <w:style w:type="paragraph" w:customStyle="1" w:styleId="xl33">
    <w:name w:val="xl33"/>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38">
    <w:name w:val="xl38"/>
    <w:basedOn w:val="a1"/>
    <w:rsid w:val="0079053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51">
    <w:name w:val="xl51"/>
    <w:basedOn w:val="a1"/>
    <w:rsid w:val="0079053A"/>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xl54">
    <w:name w:val="xl54"/>
    <w:basedOn w:val="a1"/>
    <w:rsid w:val="0079053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afffb">
    <w:name w:val="黑正文"/>
    <w:basedOn w:val="a1"/>
    <w:rsid w:val="0079053A"/>
    <w:pPr>
      <w:widowControl/>
      <w:tabs>
        <w:tab w:val="left" w:pos="625"/>
      </w:tabs>
      <w:overflowPunct w:val="0"/>
      <w:adjustRightInd w:val="0"/>
      <w:spacing w:line="300" w:lineRule="auto"/>
      <w:ind w:left="625" w:hanging="425"/>
      <w:jc w:val="left"/>
    </w:pPr>
    <w:rPr>
      <w:b/>
      <w:kern w:val="0"/>
      <w:sz w:val="24"/>
      <w:szCs w:val="20"/>
    </w:rPr>
  </w:style>
  <w:style w:type="paragraph" w:customStyle="1" w:styleId="afffc">
    <w:name w:val="注释文字"/>
    <w:basedOn w:val="a1"/>
    <w:rsid w:val="0079053A"/>
    <w:pPr>
      <w:tabs>
        <w:tab w:val="left" w:pos="620"/>
        <w:tab w:val="left" w:pos="720"/>
      </w:tabs>
      <w:ind w:left="620" w:hanging="420"/>
      <w:jc w:val="left"/>
    </w:pPr>
    <w:rPr>
      <w:color w:val="008080"/>
      <w:sz w:val="24"/>
      <w:u w:val="words"/>
    </w:rPr>
  </w:style>
  <w:style w:type="paragraph" w:customStyle="1" w:styleId="CharChar1CharCharCharCharCharChar">
    <w:name w:val="Char Char1 Char Char Char Char Char Char"/>
    <w:basedOn w:val="a1"/>
    <w:rsid w:val="0079053A"/>
    <w:pPr>
      <w:widowControl/>
      <w:spacing w:after="160" w:line="240" w:lineRule="exact"/>
      <w:jc w:val="left"/>
    </w:pPr>
    <w:rPr>
      <w:szCs w:val="20"/>
    </w:rPr>
  </w:style>
  <w:style w:type="paragraph" w:customStyle="1" w:styleId="afffd">
    <w:name w:val="正文（首行缩进）"/>
    <w:basedOn w:val="a1"/>
    <w:rsid w:val="0079053A"/>
    <w:pPr>
      <w:spacing w:line="360" w:lineRule="auto"/>
      <w:ind w:firstLine="420"/>
    </w:pPr>
    <w:rPr>
      <w:sz w:val="24"/>
      <w:szCs w:val="20"/>
    </w:rPr>
  </w:style>
  <w:style w:type="paragraph" w:customStyle="1" w:styleId="afffe">
    <w:name w:val="文章标题"/>
    <w:basedOn w:val="a1"/>
    <w:qFormat/>
    <w:rsid w:val="0079053A"/>
    <w:pPr>
      <w:spacing w:beforeLines="200" w:afterLines="200"/>
      <w:jc w:val="center"/>
    </w:pPr>
    <w:rPr>
      <w:b/>
      <w:sz w:val="44"/>
    </w:rPr>
  </w:style>
  <w:style w:type="paragraph" w:customStyle="1" w:styleId="HeadingB">
    <w:name w:val="Heading B"/>
    <w:basedOn w:val="20"/>
    <w:next w:val="a9"/>
    <w:rsid w:val="0079053A"/>
    <w:pPr>
      <w:keepLines w:val="0"/>
      <w:widowControl/>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ascii="Arial" w:eastAsia="仿宋_GB2312" w:hAnsi="Arial" w:cs="Arial"/>
      <w:bCs w:val="0"/>
      <w:kern w:val="0"/>
      <w:sz w:val="24"/>
      <w:szCs w:val="20"/>
    </w:rPr>
  </w:style>
  <w:style w:type="paragraph" w:customStyle="1" w:styleId="font0">
    <w:name w:val="font0"/>
    <w:basedOn w:val="a1"/>
    <w:rsid w:val="0079053A"/>
    <w:pPr>
      <w:widowControl/>
      <w:spacing w:before="100" w:beforeAutospacing="1" w:after="100" w:afterAutospacing="1"/>
      <w:jc w:val="left"/>
    </w:pPr>
    <w:rPr>
      <w:rFonts w:ascii="Arial" w:eastAsia="Arial Unicode MS" w:hAnsi="Arial" w:cs="Arial"/>
      <w:kern w:val="0"/>
      <w:sz w:val="20"/>
      <w:szCs w:val="20"/>
    </w:rPr>
  </w:style>
  <w:style w:type="paragraph" w:customStyle="1" w:styleId="xl26">
    <w:name w:val="xl26"/>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1"/>
    <w:rsid w:val="0079053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
    <w:name w:val="注释"/>
    <w:basedOn w:val="a1"/>
    <w:rsid w:val="0079053A"/>
    <w:pPr>
      <w:shd w:val="clear" w:color="auto" w:fill="E0E0E0"/>
      <w:spacing w:beforeLines="50" w:afterLines="50"/>
    </w:pPr>
    <w:rPr>
      <w:rFonts w:ascii="Arial" w:eastAsia="仿宋_GB2312" w:hAnsi="Arial"/>
    </w:rPr>
  </w:style>
  <w:style w:type="paragraph" w:customStyle="1" w:styleId="4Head1">
    <w:name w:val="*4. Head 1"/>
    <w:basedOn w:val="Default"/>
    <w:next w:val="Default"/>
    <w:rsid w:val="0079053A"/>
    <w:pPr>
      <w:spacing w:before="180" w:after="60"/>
    </w:pPr>
    <w:rPr>
      <w:rFonts w:ascii="Arial" w:hAnsi="Arial"/>
      <w:color w:val="auto"/>
    </w:rPr>
  </w:style>
  <w:style w:type="paragraph" w:customStyle="1" w:styleId="10">
    <w:name w:val="合同标题1"/>
    <w:basedOn w:val="a1"/>
    <w:next w:val="a1"/>
    <w:rsid w:val="0079053A"/>
    <w:pPr>
      <w:numPr>
        <w:numId w:val="4"/>
      </w:numPr>
      <w:spacing w:line="360" w:lineRule="auto"/>
    </w:pPr>
    <w:rPr>
      <w:b/>
      <w:sz w:val="24"/>
      <w:szCs w:val="20"/>
    </w:rPr>
  </w:style>
  <w:style w:type="paragraph" w:customStyle="1" w:styleId="1">
    <w:name w:val="1级标题"/>
    <w:basedOn w:val="afc"/>
    <w:qFormat/>
    <w:rsid w:val="0079053A"/>
    <w:pPr>
      <w:keepLines/>
      <w:pageBreakBefore/>
      <w:numPr>
        <w:numId w:val="5"/>
      </w:numPr>
      <w:tabs>
        <w:tab w:val="left" w:pos="360"/>
      </w:tabs>
      <w:spacing w:before="240" w:after="240" w:line="360" w:lineRule="auto"/>
      <w:ind w:firstLineChars="0" w:firstLine="420"/>
      <w:contextualSpacing/>
      <w:jc w:val="left"/>
      <w:outlineLvl w:val="0"/>
    </w:pPr>
    <w:rPr>
      <w:rFonts w:ascii="黑体" w:eastAsia="黑体" w:hAnsi="黑体"/>
      <w:kern w:val="0"/>
      <w:sz w:val="36"/>
      <w:szCs w:val="36"/>
      <w:lang w:eastAsia="en-US" w:bidi="en-US"/>
    </w:rPr>
  </w:style>
  <w:style w:type="paragraph" w:customStyle="1" w:styleId="2">
    <w:name w:val="2级标题"/>
    <w:basedOn w:val="afc"/>
    <w:link w:val="2Char3"/>
    <w:qFormat/>
    <w:rsid w:val="0079053A"/>
    <w:pPr>
      <w:keepLines/>
      <w:numPr>
        <w:ilvl w:val="1"/>
        <w:numId w:val="5"/>
      </w:numPr>
      <w:tabs>
        <w:tab w:val="left" w:pos="360"/>
      </w:tabs>
      <w:spacing w:before="240" w:after="120" w:line="360" w:lineRule="auto"/>
      <w:ind w:firstLineChars="0" w:firstLine="0"/>
      <w:contextualSpacing/>
      <w:jc w:val="left"/>
      <w:outlineLvl w:val="1"/>
    </w:pPr>
    <w:rPr>
      <w:rFonts w:ascii="黑体" w:eastAsia="黑体" w:hAnsi="黑体"/>
      <w:kern w:val="0"/>
      <w:sz w:val="32"/>
      <w:szCs w:val="36"/>
      <w:lang w:eastAsia="en-US" w:bidi="en-US"/>
    </w:rPr>
  </w:style>
  <w:style w:type="character" w:customStyle="1" w:styleId="2Char3">
    <w:name w:val="2级标题 Char"/>
    <w:link w:val="2"/>
    <w:rsid w:val="0079053A"/>
    <w:rPr>
      <w:rFonts w:ascii="黑体" w:eastAsia="黑体" w:hAnsi="黑体"/>
      <w:sz w:val="32"/>
      <w:szCs w:val="36"/>
      <w:lang w:eastAsia="en-US" w:bidi="en-US"/>
    </w:rPr>
  </w:style>
  <w:style w:type="paragraph" w:customStyle="1" w:styleId="3">
    <w:name w:val="3级标题"/>
    <w:basedOn w:val="afc"/>
    <w:link w:val="3Char5"/>
    <w:qFormat/>
    <w:rsid w:val="0079053A"/>
    <w:pPr>
      <w:keepLines/>
      <w:numPr>
        <w:ilvl w:val="2"/>
        <w:numId w:val="5"/>
      </w:numPr>
      <w:spacing w:before="120" w:after="120" w:line="360" w:lineRule="auto"/>
      <w:ind w:firstLineChars="0"/>
      <w:contextualSpacing/>
      <w:jc w:val="left"/>
      <w:outlineLvl w:val="2"/>
    </w:pPr>
    <w:rPr>
      <w:rFonts w:ascii="黑体" w:eastAsia="黑体" w:hAnsi="黑体"/>
      <w:kern w:val="0"/>
      <w:sz w:val="28"/>
      <w:szCs w:val="36"/>
      <w:lang w:eastAsia="en-US" w:bidi="en-US"/>
    </w:rPr>
  </w:style>
  <w:style w:type="character" w:customStyle="1" w:styleId="3Char5">
    <w:name w:val="3级标题 Char"/>
    <w:link w:val="3"/>
    <w:rsid w:val="0079053A"/>
    <w:rPr>
      <w:rFonts w:ascii="黑体" w:eastAsia="黑体" w:hAnsi="黑体"/>
      <w:sz w:val="28"/>
      <w:szCs w:val="36"/>
      <w:lang w:eastAsia="en-US" w:bidi="en-US"/>
    </w:rPr>
  </w:style>
  <w:style w:type="paragraph" w:customStyle="1" w:styleId="4">
    <w:name w:val="4级标题"/>
    <w:basedOn w:val="afc"/>
    <w:qFormat/>
    <w:rsid w:val="0079053A"/>
    <w:pPr>
      <w:keepLines/>
      <w:numPr>
        <w:ilvl w:val="3"/>
        <w:numId w:val="5"/>
      </w:numPr>
      <w:spacing w:line="360" w:lineRule="auto"/>
      <w:ind w:firstLineChars="0"/>
      <w:contextualSpacing/>
      <w:jc w:val="left"/>
      <w:outlineLvl w:val="3"/>
    </w:pPr>
    <w:rPr>
      <w:rFonts w:ascii="黑体" w:eastAsia="黑体" w:hAnsi="黑体"/>
      <w:kern w:val="0"/>
      <w:sz w:val="24"/>
      <w:lang w:eastAsia="en-US" w:bidi="en-US"/>
    </w:rPr>
  </w:style>
  <w:style w:type="paragraph" w:customStyle="1" w:styleId="1f">
    <w:name w:val="无间隔1"/>
    <w:uiPriority w:val="1"/>
    <w:qFormat/>
    <w:rsid w:val="0079053A"/>
    <w:pPr>
      <w:widowControl w:val="0"/>
      <w:spacing w:line="360" w:lineRule="auto"/>
      <w:ind w:firstLineChars="200" w:firstLine="200"/>
      <w:jc w:val="both"/>
    </w:pPr>
    <w:rPr>
      <w:rFonts w:ascii="Calibri" w:hAnsi="Calibri"/>
      <w:kern w:val="2"/>
      <w:sz w:val="24"/>
      <w:szCs w:val="22"/>
    </w:rPr>
  </w:style>
  <w:style w:type="paragraph" w:customStyle="1" w:styleId="affff0">
    <w:name w:val="**正文"/>
    <w:basedOn w:val="a1"/>
    <w:qFormat/>
    <w:rsid w:val="0079053A"/>
    <w:pPr>
      <w:spacing w:line="360" w:lineRule="auto"/>
      <w:ind w:firstLine="482"/>
    </w:pPr>
    <w:rPr>
      <w:rFonts w:ascii="宋体" w:hAnsi="宋体"/>
      <w:sz w:val="24"/>
    </w:rPr>
  </w:style>
  <w:style w:type="paragraph" w:customStyle="1" w:styleId="affff1">
    <w:name w:val="￥正文"/>
    <w:basedOn w:val="a1"/>
    <w:qFormat/>
    <w:rsid w:val="0079053A"/>
    <w:pPr>
      <w:spacing w:line="360" w:lineRule="auto"/>
      <w:ind w:firstLineChars="200" w:firstLine="200"/>
    </w:pPr>
    <w:rPr>
      <w:rFonts w:ascii="Calibri" w:eastAsia="SimSun-ExtB" w:hAnsi="Calibri"/>
    </w:rPr>
  </w:style>
  <w:style w:type="character" w:customStyle="1" w:styleId="Bodytext1">
    <w:name w:val="Body text|1_"/>
    <w:link w:val="Bodytext10"/>
    <w:qFormat/>
    <w:locked/>
    <w:rsid w:val="0079053A"/>
    <w:rPr>
      <w:rFonts w:ascii="宋体" w:hAnsi="宋体" w:cs="宋体"/>
      <w:color w:val="000000"/>
      <w:sz w:val="26"/>
      <w:szCs w:val="26"/>
      <w:lang w:val="zh-TW" w:eastAsia="zh-TW" w:bidi="zh-TW"/>
    </w:rPr>
  </w:style>
  <w:style w:type="paragraph" w:customStyle="1" w:styleId="Bodytext10">
    <w:name w:val="Body text|1"/>
    <w:basedOn w:val="a1"/>
    <w:link w:val="Bodytext1"/>
    <w:qFormat/>
    <w:rsid w:val="0079053A"/>
    <w:pPr>
      <w:spacing w:line="448" w:lineRule="auto"/>
      <w:ind w:firstLine="400"/>
      <w:jc w:val="left"/>
    </w:pPr>
    <w:rPr>
      <w:rFonts w:ascii="宋体" w:hAnsi="宋体" w:cs="宋体"/>
      <w:color w:val="000000"/>
      <w:kern w:val="0"/>
      <w:sz w:val="26"/>
      <w:szCs w:val="26"/>
      <w:lang w:val="zh-TW" w:eastAsia="zh-TW" w:bidi="zh-TW"/>
    </w:rPr>
  </w:style>
  <w:style w:type="paragraph" w:customStyle="1" w:styleId="lp1">
    <w:name w:val="lp1"/>
    <w:basedOn w:val="a1"/>
    <w:next w:val="afc"/>
    <w:link w:val="affff2"/>
    <w:uiPriority w:val="34"/>
    <w:qFormat/>
    <w:rsid w:val="0079053A"/>
    <w:pPr>
      <w:spacing w:line="288" w:lineRule="auto"/>
      <w:ind w:firstLineChars="200" w:firstLine="420"/>
    </w:pPr>
    <w:rPr>
      <w:sz w:val="24"/>
    </w:rPr>
  </w:style>
  <w:style w:type="character" w:customStyle="1" w:styleId="affff2">
    <w:name w:val="列表段落 字符"/>
    <w:aliases w:val="lp1 字符,List Paragraph1 字符"/>
    <w:link w:val="lp1"/>
    <w:uiPriority w:val="34"/>
    <w:qFormat/>
    <w:rsid w:val="0079053A"/>
    <w:rPr>
      <w:kern w:val="2"/>
      <w:sz w:val="24"/>
      <w:szCs w:val="24"/>
    </w:rPr>
  </w:style>
  <w:style w:type="paragraph" w:customStyle="1" w:styleId="-">
    <w:name w:val="中铁-标题一"/>
    <w:basedOn w:val="a1"/>
    <w:qFormat/>
    <w:rsid w:val="0079053A"/>
    <w:pPr>
      <w:numPr>
        <w:numId w:val="6"/>
      </w:numPr>
      <w:spacing w:beforeLines="150" w:afterLines="200"/>
      <w:ind w:left="425"/>
      <w:jc w:val="center"/>
      <w:outlineLvl w:val="0"/>
    </w:pPr>
    <w:rPr>
      <w:rFonts w:ascii="Calibri" w:eastAsia="华文中宋" w:hAnsi="Calibri"/>
      <w:b/>
      <w:sz w:val="44"/>
      <w:szCs w:val="21"/>
    </w:rPr>
  </w:style>
  <w:style w:type="paragraph" w:customStyle="1" w:styleId="-0">
    <w:name w:val="中铁-标题二"/>
    <w:basedOn w:val="-"/>
    <w:qFormat/>
    <w:rsid w:val="0079053A"/>
    <w:pPr>
      <w:numPr>
        <w:ilvl w:val="1"/>
      </w:numPr>
      <w:spacing w:beforeLines="100" w:afterLines="150"/>
      <w:jc w:val="left"/>
      <w:outlineLvl w:val="1"/>
    </w:pPr>
    <w:rPr>
      <w:sz w:val="36"/>
    </w:rPr>
  </w:style>
  <w:style w:type="paragraph" w:customStyle="1" w:styleId="-1">
    <w:name w:val="中铁-标题三"/>
    <w:basedOn w:val="-0"/>
    <w:qFormat/>
    <w:rsid w:val="0079053A"/>
    <w:pPr>
      <w:numPr>
        <w:ilvl w:val="2"/>
      </w:numPr>
      <w:spacing w:afterLines="100"/>
      <w:outlineLvl w:val="2"/>
    </w:pPr>
    <w:rPr>
      <w:sz w:val="32"/>
    </w:rPr>
  </w:style>
  <w:style w:type="paragraph" w:customStyle="1" w:styleId="-2">
    <w:name w:val="中铁-标题四"/>
    <w:basedOn w:val="-1"/>
    <w:qFormat/>
    <w:rsid w:val="0079053A"/>
    <w:pPr>
      <w:numPr>
        <w:ilvl w:val="3"/>
      </w:numPr>
      <w:outlineLvl w:val="3"/>
    </w:pPr>
    <w:rPr>
      <w:sz w:val="30"/>
    </w:rPr>
  </w:style>
  <w:style w:type="paragraph" w:customStyle="1" w:styleId="-3">
    <w:name w:val="中铁-标题五"/>
    <w:basedOn w:val="-2"/>
    <w:qFormat/>
    <w:rsid w:val="0079053A"/>
    <w:pPr>
      <w:numPr>
        <w:ilvl w:val="4"/>
      </w:numPr>
      <w:tabs>
        <w:tab w:val="left" w:pos="360"/>
      </w:tabs>
      <w:ind w:left="2525" w:hanging="420"/>
      <w:outlineLvl w:val="4"/>
    </w:pPr>
    <w:rPr>
      <w:sz w:val="28"/>
    </w:rPr>
  </w:style>
  <w:style w:type="paragraph" w:customStyle="1" w:styleId="msonormal0">
    <w:name w:val="msonormal"/>
    <w:basedOn w:val="a1"/>
    <w:rsid w:val="0079053A"/>
    <w:pPr>
      <w:widowControl/>
      <w:spacing w:before="100" w:beforeAutospacing="1" w:after="100" w:afterAutospacing="1"/>
      <w:jc w:val="left"/>
    </w:pPr>
    <w:rPr>
      <w:rFonts w:ascii="宋体" w:hAnsi="宋体" w:cs="宋体"/>
      <w:kern w:val="0"/>
      <w:sz w:val="24"/>
    </w:rPr>
  </w:style>
  <w:style w:type="paragraph" w:customStyle="1" w:styleId="xl65">
    <w:name w:val="xl65"/>
    <w:basedOn w:val="a1"/>
    <w:rsid w:val="0079053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character" w:customStyle="1" w:styleId="affff3">
    <w:uiPriority w:val="99"/>
    <w:unhideWhenUsed/>
    <w:rsid w:val="0079053A"/>
    <w:rPr>
      <w:color w:val="605E5C"/>
      <w:shd w:val="clear" w:color="auto" w:fill="E1DFDD"/>
    </w:rPr>
  </w:style>
  <w:style w:type="character" w:customStyle="1" w:styleId="2d">
    <w:name w:val="正文文本首行缩进 2 字符"/>
    <w:rsid w:val="0079053A"/>
    <w:rPr>
      <w:rFonts w:ascii="宋体"/>
      <w:kern w:val="2"/>
      <w:sz w:val="21"/>
      <w:szCs w:val="24"/>
    </w:rPr>
  </w:style>
  <w:style w:type="table" w:customStyle="1" w:styleId="TableNormal">
    <w:name w:val="Table Normal"/>
    <w:uiPriority w:val="2"/>
    <w:unhideWhenUsed/>
    <w:qFormat/>
    <w:rsid w:val="0079053A"/>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1"/>
    <w:uiPriority w:val="1"/>
    <w:qFormat/>
    <w:rsid w:val="0079053A"/>
    <w:pPr>
      <w:autoSpaceDE w:val="0"/>
      <w:autoSpaceDN w:val="0"/>
      <w:jc w:val="left"/>
    </w:pPr>
    <w:rPr>
      <w:rFonts w:ascii="宋体" w:hAnsi="宋体" w:cs="宋体"/>
      <w:kern w:val="0"/>
      <w:sz w:val="22"/>
      <w:szCs w:val="22"/>
      <w:lang w:eastAsia="en-US"/>
    </w:rPr>
  </w:style>
  <w:style w:type="paragraph" w:customStyle="1" w:styleId="xl66">
    <w:name w:val="xl66"/>
    <w:basedOn w:val="a1"/>
    <w:rsid w:val="0079053A"/>
    <w:pPr>
      <w:widowControl/>
      <w:shd w:val="clear" w:color="000000" w:fill="FFFFFF"/>
      <w:spacing w:before="100" w:beforeAutospacing="1" w:after="100" w:afterAutospacing="1"/>
      <w:jc w:val="center"/>
    </w:pPr>
    <w:rPr>
      <w:rFonts w:ascii="宋体" w:hAnsi="宋体" w:cs="宋体"/>
      <w:kern w:val="0"/>
      <w:sz w:val="24"/>
    </w:rPr>
  </w:style>
  <w:style w:type="paragraph" w:customStyle="1" w:styleId="xl67">
    <w:name w:val="xl67"/>
    <w:basedOn w:val="a1"/>
    <w:rsid w:val="0079053A"/>
    <w:pPr>
      <w:widowControl/>
      <w:shd w:val="clear" w:color="000000" w:fill="FFFFFF"/>
      <w:spacing w:before="100" w:beforeAutospacing="1" w:after="100" w:afterAutospacing="1"/>
      <w:jc w:val="left"/>
    </w:pPr>
    <w:rPr>
      <w:rFonts w:ascii="宋体" w:hAnsi="宋体" w:cs="宋体"/>
      <w:kern w:val="0"/>
      <w:sz w:val="24"/>
    </w:rPr>
  </w:style>
  <w:style w:type="paragraph" w:customStyle="1" w:styleId="xl69">
    <w:name w:val="xl69"/>
    <w:basedOn w:val="a1"/>
    <w:rsid w:val="0079053A"/>
    <w:pPr>
      <w:widowControl/>
      <w:pBdr>
        <w:bottom w:val="single" w:sz="8" w:space="0" w:color="000000"/>
      </w:pBdr>
      <w:shd w:val="clear" w:color="000000" w:fill="FFFFFF"/>
      <w:spacing w:before="100" w:beforeAutospacing="1" w:after="100" w:afterAutospacing="1"/>
      <w:jc w:val="center"/>
      <w:textAlignment w:val="top"/>
    </w:pPr>
    <w:rPr>
      <w:rFonts w:ascii="宋体" w:hAnsi="宋体" w:cs="宋体"/>
      <w:kern w:val="0"/>
      <w:sz w:val="24"/>
    </w:rPr>
  </w:style>
  <w:style w:type="paragraph" w:customStyle="1" w:styleId="xl70">
    <w:name w:val="xl70"/>
    <w:basedOn w:val="a1"/>
    <w:rsid w:val="0079053A"/>
    <w:pPr>
      <w:widowControl/>
      <w:pBdr>
        <w:bottom w:val="single" w:sz="8" w:space="0" w:color="000000"/>
      </w:pBdr>
      <w:shd w:val="clear" w:color="000000" w:fill="FFFFFF"/>
      <w:spacing w:before="100" w:beforeAutospacing="1" w:after="100" w:afterAutospacing="1"/>
      <w:jc w:val="left"/>
      <w:textAlignment w:val="top"/>
    </w:pPr>
    <w:rPr>
      <w:rFonts w:ascii="宋体" w:hAnsi="宋体" w:cs="宋体"/>
      <w:kern w:val="0"/>
      <w:sz w:val="24"/>
    </w:rPr>
  </w:style>
  <w:style w:type="paragraph" w:customStyle="1" w:styleId="xl71">
    <w:name w:val="xl71"/>
    <w:basedOn w:val="a1"/>
    <w:rsid w:val="0079053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2">
    <w:name w:val="xl72"/>
    <w:basedOn w:val="a1"/>
    <w:rsid w:val="0079053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3">
    <w:name w:val="xl73"/>
    <w:basedOn w:val="a1"/>
    <w:rsid w:val="0079053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74">
    <w:name w:val="xl74"/>
    <w:basedOn w:val="a1"/>
    <w:rsid w:val="0079053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75">
    <w:name w:val="xl75"/>
    <w:basedOn w:val="a1"/>
    <w:rsid w:val="0079053A"/>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6">
    <w:name w:val="xl76"/>
    <w:basedOn w:val="a1"/>
    <w:rsid w:val="0079053A"/>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7">
    <w:name w:val="xl77"/>
    <w:basedOn w:val="a1"/>
    <w:rsid w:val="0079053A"/>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78">
    <w:name w:val="xl78"/>
    <w:basedOn w:val="a1"/>
    <w:rsid w:val="0079053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79">
    <w:name w:val="xl79"/>
    <w:basedOn w:val="a1"/>
    <w:rsid w:val="0079053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80">
    <w:name w:val="xl80"/>
    <w:basedOn w:val="a1"/>
    <w:rsid w:val="0079053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81">
    <w:name w:val="xl81"/>
    <w:basedOn w:val="a1"/>
    <w:rsid w:val="0079053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rPr>
  </w:style>
  <w:style w:type="paragraph" w:customStyle="1" w:styleId="xl82">
    <w:name w:val="xl82"/>
    <w:basedOn w:val="a1"/>
    <w:rsid w:val="0079053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83">
    <w:name w:val="xl83"/>
    <w:basedOn w:val="a1"/>
    <w:rsid w:val="0079053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84">
    <w:name w:val="xl84"/>
    <w:basedOn w:val="a1"/>
    <w:rsid w:val="0079053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85">
    <w:name w:val="xl85"/>
    <w:basedOn w:val="a1"/>
    <w:rsid w:val="0079053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86">
    <w:name w:val="xl86"/>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7">
    <w:name w:val="xl87"/>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8">
    <w:name w:val="xl88"/>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89">
    <w:name w:val="xl89"/>
    <w:basedOn w:val="a1"/>
    <w:rsid w:val="0079053A"/>
    <w:pPr>
      <w:widowControl/>
      <w:pBdr>
        <w:left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90">
    <w:name w:val="xl90"/>
    <w:basedOn w:val="a1"/>
    <w:rsid w:val="0079053A"/>
    <w:pPr>
      <w:widowControl/>
      <w:pBdr>
        <w:left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91">
    <w:name w:val="xl91"/>
    <w:basedOn w:val="a1"/>
    <w:rsid w:val="0079053A"/>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92">
    <w:name w:val="xl92"/>
    <w:basedOn w:val="a1"/>
    <w:rsid w:val="0079053A"/>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93">
    <w:name w:val="xl93"/>
    <w:basedOn w:val="a1"/>
    <w:rsid w:val="0079053A"/>
    <w:pPr>
      <w:widowControl/>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94">
    <w:name w:val="xl94"/>
    <w:basedOn w:val="a1"/>
    <w:rsid w:val="0079053A"/>
    <w:pPr>
      <w:widowControl/>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95">
    <w:name w:val="xl95"/>
    <w:basedOn w:val="a1"/>
    <w:rsid w:val="0079053A"/>
    <w:pPr>
      <w:widowControl/>
      <w:shd w:val="clear" w:color="000000" w:fill="FFFFFF"/>
      <w:spacing w:before="100" w:beforeAutospacing="1" w:after="100" w:afterAutospacing="1"/>
      <w:jc w:val="center"/>
      <w:textAlignment w:val="center"/>
    </w:pPr>
    <w:rPr>
      <w:rFonts w:ascii="宋体" w:hAnsi="宋体" w:cs="宋体"/>
      <w:b/>
      <w:bCs/>
      <w:color w:val="000000"/>
      <w:kern w:val="0"/>
      <w:sz w:val="36"/>
      <w:szCs w:val="36"/>
    </w:rPr>
  </w:style>
  <w:style w:type="paragraph" w:customStyle="1" w:styleId="xl96">
    <w:name w:val="xl96"/>
    <w:basedOn w:val="a1"/>
    <w:rsid w:val="0079053A"/>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97">
    <w:name w:val="xl97"/>
    <w:basedOn w:val="a1"/>
    <w:rsid w:val="0079053A"/>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98">
    <w:name w:val="xl98"/>
    <w:basedOn w:val="a1"/>
    <w:rsid w:val="0079053A"/>
    <w:pPr>
      <w:widowControl/>
      <w:pBdr>
        <w:top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99">
    <w:name w:val="xl99"/>
    <w:basedOn w:val="a1"/>
    <w:rsid w:val="0079053A"/>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100">
    <w:name w:val="xl100"/>
    <w:basedOn w:val="a1"/>
    <w:rsid w:val="0079053A"/>
    <w:pPr>
      <w:widowControl/>
      <w:pBdr>
        <w:top w:val="single" w:sz="4" w:space="0" w:color="000000"/>
        <w:bottom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101">
    <w:name w:val="xl101"/>
    <w:basedOn w:val="a1"/>
    <w:rsid w:val="0079053A"/>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102">
    <w:name w:val="xl102"/>
    <w:basedOn w:val="a1"/>
    <w:rsid w:val="0079053A"/>
    <w:pPr>
      <w:widowControl/>
      <w:pBdr>
        <w:top w:val="single" w:sz="4" w:space="0" w:color="000000"/>
        <w:left w:val="single" w:sz="4" w:space="0" w:color="000000"/>
        <w:bottom w:val="single" w:sz="8"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103">
    <w:name w:val="xl103"/>
    <w:basedOn w:val="a1"/>
    <w:rsid w:val="0079053A"/>
    <w:pPr>
      <w:widowControl/>
      <w:pBdr>
        <w:top w:val="single" w:sz="4" w:space="0" w:color="000000"/>
        <w:bottom w:val="single" w:sz="8"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104">
    <w:name w:val="xl104"/>
    <w:basedOn w:val="a1"/>
    <w:rsid w:val="0079053A"/>
    <w:pPr>
      <w:widowControl/>
      <w:pBdr>
        <w:top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105">
    <w:name w:val="xl105"/>
    <w:basedOn w:val="a1"/>
    <w:rsid w:val="0079053A"/>
    <w:pPr>
      <w:widowControl/>
      <w:pBdr>
        <w:top w:val="single" w:sz="8" w:space="0" w:color="000000"/>
      </w:pBdr>
      <w:shd w:val="clear" w:color="000000" w:fill="FFFFFF"/>
      <w:spacing w:before="100" w:beforeAutospacing="1" w:after="100" w:afterAutospacing="1"/>
      <w:jc w:val="center"/>
      <w:textAlignment w:val="center"/>
    </w:pPr>
    <w:rPr>
      <w:rFonts w:ascii="宋体" w:hAnsi="宋体" w:cs="宋体"/>
      <w:b/>
      <w:bCs/>
      <w:kern w:val="0"/>
      <w:sz w:val="24"/>
    </w:rPr>
  </w:style>
  <w:style w:type="paragraph" w:customStyle="1" w:styleId="xl106">
    <w:name w:val="xl106"/>
    <w:basedOn w:val="a1"/>
    <w:rsid w:val="0079053A"/>
    <w:pPr>
      <w:widowControl/>
      <w:pBdr>
        <w:top w:val="single" w:sz="8" w:space="0" w:color="000000"/>
      </w:pBdr>
      <w:shd w:val="clear" w:color="000000" w:fill="FFFFFF"/>
      <w:spacing w:before="100" w:beforeAutospacing="1" w:after="100" w:afterAutospacing="1"/>
      <w:jc w:val="center"/>
      <w:textAlignment w:val="center"/>
    </w:pPr>
    <w:rPr>
      <w:rFonts w:ascii="宋体" w:hAnsi="宋体" w:cs="宋体"/>
      <w:b/>
      <w:bCs/>
      <w:kern w:val="0"/>
      <w:sz w:val="24"/>
    </w:rPr>
  </w:style>
  <w:style w:type="paragraph" w:customStyle="1" w:styleId="xl107">
    <w:name w:val="xl107"/>
    <w:basedOn w:val="a1"/>
    <w:rsid w:val="0079053A"/>
    <w:pPr>
      <w:widowControl/>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108">
    <w:name w:val="xl108"/>
    <w:basedOn w:val="a1"/>
    <w:rsid w:val="0079053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109">
    <w:name w:val="xl109"/>
    <w:basedOn w:val="a1"/>
    <w:rsid w:val="0079053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110">
    <w:name w:val="xl110"/>
    <w:basedOn w:val="a1"/>
    <w:rsid w:val="0079053A"/>
    <w:pPr>
      <w:widowControl/>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111">
    <w:name w:val="xl111"/>
    <w:basedOn w:val="a1"/>
    <w:rsid w:val="0079053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112">
    <w:name w:val="xl112"/>
    <w:basedOn w:val="a1"/>
    <w:rsid w:val="0079053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113">
    <w:name w:val="xl113"/>
    <w:basedOn w:val="a1"/>
    <w:rsid w:val="0079053A"/>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114">
    <w:name w:val="xl114"/>
    <w:basedOn w:val="a1"/>
    <w:rsid w:val="0079053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115">
    <w:name w:val="xl115"/>
    <w:basedOn w:val="a1"/>
    <w:rsid w:val="0079053A"/>
    <w:pPr>
      <w:widowControl/>
      <w:pBdr>
        <w:top w:val="single" w:sz="8"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116">
    <w:name w:val="xl116"/>
    <w:basedOn w:val="a1"/>
    <w:rsid w:val="0079053A"/>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affff4">
    <w:uiPriority w:val="99"/>
    <w:unhideWhenUsed/>
    <w:rsid w:val="0079053A"/>
    <w:rPr>
      <w:kern w:val="2"/>
      <w:sz w:val="21"/>
      <w:szCs w:val="24"/>
    </w:rPr>
  </w:style>
  <w:style w:type="character" w:customStyle="1" w:styleId="1f0">
    <w:name w:val="页眉 字符1"/>
    <w:rsid w:val="0079053A"/>
    <w:rPr>
      <w:rFonts w:ascii="Times New Roman" w:eastAsia="宋体" w:hAnsi="Times New Roman"/>
      <w:kern w:val="2"/>
      <w:sz w:val="18"/>
      <w:szCs w:val="18"/>
    </w:rPr>
  </w:style>
  <w:style w:type="table" w:customStyle="1" w:styleId="TableNormal1">
    <w:name w:val="Table Normal1"/>
    <w:uiPriority w:val="2"/>
    <w:semiHidden/>
    <w:qFormat/>
    <w:rsid w:val="0079053A"/>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TableNormal2">
    <w:name w:val="Table Normal2"/>
    <w:uiPriority w:val="2"/>
    <w:semiHidden/>
    <w:qFormat/>
    <w:rsid w:val="0079053A"/>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1759</Words>
  <Characters>10028</Characters>
  <Application>Microsoft Office Word</Application>
  <DocSecurity>0</DocSecurity>
  <Lines>83</Lines>
  <Paragraphs>23</Paragraphs>
  <ScaleCrop>false</ScaleCrop>
  <Company>Microsoft</Company>
  <LinksUpToDate>false</LinksUpToDate>
  <CharactersWithSpaces>11764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江苏有线泰州分公司分前端、乡镇站UPS</dc:title>
  <dc:creator>微软中国</dc:creator>
  <cp:lastModifiedBy>Windows 用户</cp:lastModifiedBy>
  <cp:revision>2</cp:revision>
  <cp:lastPrinted>2024-03-21T07:25:00Z</cp:lastPrinted>
  <dcterms:created xsi:type="dcterms:W3CDTF">2024-03-22T02:02:00Z</dcterms:created>
  <dcterms:modified xsi:type="dcterms:W3CDTF">2024-03-22T02:02:00Z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FAE771D24C18481FA5CF3A7BFCCC17FB_13</vt:lpwstr>
  </property>
</Properties>
</file>