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F20FF">
      <w:pPr>
        <w:widowControl/>
        <w:jc w:val="both"/>
        <w:rPr>
          <w:rFonts w:hint="eastAsia" w:ascii="宋体" w:hAnsi="宋体" w:cs="宋体"/>
          <w:b/>
          <w:bCs/>
          <w:sz w:val="36"/>
          <w:szCs w:val="36"/>
        </w:rPr>
      </w:pPr>
      <w:bookmarkStart w:id="2" w:name="_GoBack"/>
      <w:bookmarkEnd w:id="2"/>
      <w:r>
        <w:rPr>
          <w:rFonts w:hint="eastAsia" w:ascii="宋体" w:hAnsi="宋体" w:cs="宋体"/>
          <w:b/>
          <w:bCs/>
          <w:sz w:val="36"/>
          <w:szCs w:val="36"/>
        </w:rPr>
        <w:t>附件一：</w:t>
      </w:r>
    </w:p>
    <w:p w14:paraId="56F0BA5F">
      <w:pPr>
        <w:spacing w:line="288" w:lineRule="auto"/>
        <w:jc w:val="center"/>
        <w:rPr>
          <w:rFonts w:hint="eastAsia" w:ascii="宋体" w:hAnsi="宋体" w:cs="宋体"/>
          <w:b/>
          <w:bCs/>
          <w:sz w:val="36"/>
          <w:szCs w:val="36"/>
        </w:rPr>
      </w:pPr>
      <w:bookmarkStart w:id="0" w:name="_Hlk161407067"/>
      <w:bookmarkStart w:id="1" w:name="_Hlk161407113"/>
      <w:r>
        <w:rPr>
          <w:rFonts w:hint="eastAsia" w:ascii="宋体" w:hAnsi="宋体" w:cs="宋体"/>
          <w:b/>
          <w:bCs/>
          <w:sz w:val="36"/>
          <w:szCs w:val="36"/>
        </w:rPr>
        <w:t>报 价 函</w:t>
      </w:r>
    </w:p>
    <w:p w14:paraId="6C2ABB61">
      <w:pPr>
        <w:spacing w:line="288" w:lineRule="auto"/>
        <w:rPr>
          <w:rFonts w:hint="eastAsia" w:ascii="宋体" w:hAnsi="宋体" w:cs="宋体"/>
          <w:sz w:val="24"/>
        </w:rPr>
      </w:pPr>
    </w:p>
    <w:p w14:paraId="3E637585">
      <w:pPr>
        <w:spacing w:line="360" w:lineRule="auto"/>
        <w:rPr>
          <w:rFonts w:hint="eastAsia" w:ascii="宋体" w:hAnsi="宋体" w:cs="宋体"/>
          <w:sz w:val="24"/>
        </w:rPr>
      </w:pPr>
      <w:r>
        <w:rPr>
          <w:rFonts w:hint="eastAsia" w:ascii="宋体" w:hAnsi="宋体" w:cs="宋体"/>
          <w:sz w:val="24"/>
        </w:rPr>
        <w:t>江苏省广电有线信息网络股份有限公司盐城分公司：</w:t>
      </w:r>
    </w:p>
    <w:p w14:paraId="08A03DC5">
      <w:pPr>
        <w:widowControl/>
        <w:shd w:val="clear" w:color="auto" w:fill="FFFFFF"/>
        <w:spacing w:line="360" w:lineRule="auto"/>
        <w:ind w:firstLine="480"/>
        <w:jc w:val="left"/>
        <w:rPr>
          <w:rFonts w:hint="eastAsia"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细研究了贵公司“TZSSSQ-202411-0711盐城市应急广播系统建设规划技术服务</w:t>
      </w:r>
      <w:r>
        <w:rPr>
          <w:rFonts w:hint="eastAsia" w:ascii="宋体" w:hAnsi="宋体" w:cs="宋体"/>
          <w:sz w:val="24"/>
        </w:rPr>
        <w:t>”竞争性谈判公告，我方愿意以：人民币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kern w:val="0"/>
          <w:sz w:val="24"/>
        </w:rPr>
        <w:t>盐城市应急广播系统建设规划技术服务并提供后续售后服务</w:t>
      </w:r>
      <w:r>
        <w:rPr>
          <w:rFonts w:hint="eastAsia" w:ascii="宋体" w:hAnsi="宋体" w:cs="宋体"/>
          <w:sz w:val="24"/>
        </w:rPr>
        <w:t>，详细配置及单价见下表：</w:t>
      </w:r>
    </w:p>
    <w:p w14:paraId="066E68DD">
      <w:pPr>
        <w:spacing w:line="360" w:lineRule="auto"/>
        <w:ind w:firstLine="480" w:firstLineChars="200"/>
        <w:rPr>
          <w:rFonts w:hint="eastAsia" w:ascii="宋体" w:hAnsi="宋体" w:cs="宋体"/>
          <w:sz w:val="24"/>
        </w:rPr>
      </w:pPr>
      <w:r>
        <w:rPr>
          <w:rFonts w:hint="eastAsia" w:ascii="宋体" w:hAnsi="宋体" w:cs="宋体"/>
          <w:sz w:val="24"/>
        </w:rPr>
        <w:t>报价：</w:t>
      </w:r>
    </w:p>
    <w:p w14:paraId="6174DCE3">
      <w:pPr>
        <w:spacing w:line="360" w:lineRule="auto"/>
        <w:ind w:firstLine="480" w:firstLineChars="200"/>
        <w:rPr>
          <w:rFonts w:hint="eastAsia" w:ascii="宋体" w:hAnsi="宋体" w:cs="宋体"/>
          <w:sz w:val="24"/>
        </w:rPr>
      </w:pPr>
      <w:r>
        <w:rPr>
          <w:rFonts w:ascii="宋体" w:hAnsi="宋体" w:cs="宋体"/>
          <w:sz w:val="24"/>
        </w:rPr>
        <w:t>调研踏勘费：</w:t>
      </w:r>
      <w:r>
        <w:rPr>
          <w:rFonts w:hint="eastAsia" w:ascii="宋体" w:hAnsi="宋体" w:cs="宋体"/>
          <w:sz w:val="24"/>
        </w:rPr>
        <w:t xml:space="preserve">      </w:t>
      </w:r>
      <w:r>
        <w:rPr>
          <w:rFonts w:ascii="宋体" w:hAnsi="宋体" w:cs="宋体"/>
          <w:sz w:val="24"/>
        </w:rPr>
        <w:t>元；</w:t>
      </w:r>
    </w:p>
    <w:p w14:paraId="5B4AE73A">
      <w:pPr>
        <w:spacing w:line="360" w:lineRule="auto"/>
        <w:ind w:firstLine="480" w:firstLineChars="200"/>
        <w:rPr>
          <w:rFonts w:hint="eastAsia" w:ascii="宋体" w:hAnsi="宋体" w:cs="宋体"/>
          <w:sz w:val="24"/>
        </w:rPr>
      </w:pPr>
      <w:r>
        <w:rPr>
          <w:rFonts w:hint="eastAsia" w:ascii="宋体" w:hAnsi="宋体" w:cs="宋体"/>
          <w:sz w:val="24"/>
        </w:rPr>
        <w:t>报告</w:t>
      </w:r>
      <w:r>
        <w:rPr>
          <w:rFonts w:ascii="宋体" w:hAnsi="宋体" w:cs="宋体"/>
          <w:sz w:val="24"/>
        </w:rPr>
        <w:t>编制费：</w:t>
      </w:r>
      <w:r>
        <w:rPr>
          <w:rFonts w:hint="eastAsia" w:ascii="宋体" w:hAnsi="宋体" w:cs="宋体"/>
          <w:sz w:val="24"/>
        </w:rPr>
        <w:t xml:space="preserve">      </w:t>
      </w:r>
      <w:r>
        <w:rPr>
          <w:rFonts w:ascii="宋体" w:hAnsi="宋体" w:cs="宋体"/>
          <w:sz w:val="24"/>
        </w:rPr>
        <w:t>元；</w:t>
      </w:r>
    </w:p>
    <w:p w14:paraId="63957216">
      <w:pPr>
        <w:spacing w:line="360" w:lineRule="auto"/>
        <w:ind w:firstLine="480" w:firstLineChars="200"/>
        <w:rPr>
          <w:rFonts w:hint="eastAsia" w:ascii="宋体" w:hAnsi="宋体" w:cs="宋体"/>
          <w:sz w:val="24"/>
        </w:rPr>
      </w:pPr>
      <w:r>
        <w:rPr>
          <w:rFonts w:ascii="宋体" w:hAnsi="宋体" w:cs="宋体"/>
          <w:sz w:val="24"/>
        </w:rPr>
        <w:t>专家评审会（专家费）：</w:t>
      </w:r>
      <w:r>
        <w:rPr>
          <w:rFonts w:hint="eastAsia" w:ascii="宋体" w:hAnsi="宋体" w:cs="宋体"/>
          <w:sz w:val="24"/>
        </w:rPr>
        <w:t xml:space="preserve">      </w:t>
      </w:r>
      <w:r>
        <w:rPr>
          <w:rFonts w:ascii="宋体" w:hAnsi="宋体" w:cs="宋体"/>
          <w:sz w:val="24"/>
        </w:rPr>
        <w:t>元；</w:t>
      </w:r>
    </w:p>
    <w:p w14:paraId="7746A3E9">
      <w:pPr>
        <w:spacing w:line="360" w:lineRule="auto"/>
        <w:ind w:firstLine="480" w:firstLineChars="200"/>
        <w:rPr>
          <w:rFonts w:hint="eastAsia" w:ascii="宋体" w:hAnsi="宋体" w:cs="宋体"/>
          <w:sz w:val="24"/>
        </w:rPr>
      </w:pPr>
      <w:r>
        <w:rPr>
          <w:rFonts w:ascii="宋体" w:hAnsi="宋体" w:cs="宋体"/>
          <w:sz w:val="24"/>
        </w:rPr>
        <w:t>打印装订等其他费用：</w:t>
      </w:r>
      <w:r>
        <w:rPr>
          <w:rFonts w:hint="eastAsia" w:ascii="宋体" w:hAnsi="宋体" w:cs="宋体"/>
          <w:sz w:val="24"/>
        </w:rPr>
        <w:t xml:space="preserve">      </w:t>
      </w:r>
      <w:r>
        <w:rPr>
          <w:rFonts w:ascii="宋体" w:hAnsi="宋体" w:cs="宋体"/>
          <w:sz w:val="24"/>
        </w:rPr>
        <w:t>元</w:t>
      </w:r>
      <w:r>
        <w:rPr>
          <w:rFonts w:hint="eastAsia" w:ascii="宋体" w:hAnsi="宋体" w:cs="宋体"/>
          <w:sz w:val="24"/>
        </w:rPr>
        <w:t>。</w:t>
      </w:r>
    </w:p>
    <w:p w14:paraId="708C9C9E">
      <w:pPr>
        <w:spacing w:line="360" w:lineRule="auto"/>
        <w:ind w:firstLine="480" w:firstLineChars="200"/>
        <w:rPr>
          <w:rFonts w:hint="eastAsia" w:ascii="宋体" w:hAnsi="宋体" w:cs="宋体"/>
          <w:sz w:val="24"/>
        </w:rPr>
      </w:pPr>
    </w:p>
    <w:p w14:paraId="11501F6A">
      <w:pPr>
        <w:spacing w:line="360" w:lineRule="auto"/>
        <w:jc w:val="right"/>
        <w:rPr>
          <w:rFonts w:hint="eastAsia" w:ascii="宋体" w:hAnsi="宋体" w:cs="宋体"/>
          <w:sz w:val="24"/>
        </w:rPr>
      </w:pPr>
    </w:p>
    <w:p w14:paraId="49D1E38C">
      <w:pPr>
        <w:spacing w:line="360" w:lineRule="auto"/>
        <w:jc w:val="right"/>
        <w:rPr>
          <w:rFonts w:hint="eastAsia" w:ascii="宋体" w:hAnsi="宋体" w:cs="宋体"/>
          <w:sz w:val="24"/>
        </w:rPr>
      </w:pPr>
      <w:r>
        <w:rPr>
          <w:rFonts w:hint="eastAsia" w:ascii="宋体" w:hAnsi="宋体" w:cs="宋体"/>
          <w:sz w:val="24"/>
        </w:rPr>
        <w:t xml:space="preserve">报价人：（盖单位公章）                   </w:t>
      </w:r>
    </w:p>
    <w:p w14:paraId="14135AFD">
      <w:pPr>
        <w:spacing w:line="360" w:lineRule="auto"/>
        <w:jc w:val="right"/>
        <w:rPr>
          <w:rFonts w:hint="eastAsia" w:ascii="宋体" w:hAnsi="宋体" w:cs="宋体"/>
          <w:sz w:val="24"/>
        </w:rPr>
      </w:pPr>
      <w:r>
        <w:rPr>
          <w:rFonts w:hint="eastAsia" w:ascii="宋体" w:hAnsi="宋体" w:cs="宋体"/>
          <w:sz w:val="24"/>
        </w:rPr>
        <w:t xml:space="preserve">法定代表人及其委托代理人：（签字）       </w:t>
      </w:r>
    </w:p>
    <w:p w14:paraId="45964951">
      <w:pPr>
        <w:spacing w:line="360" w:lineRule="auto"/>
        <w:jc w:val="right"/>
        <w:rPr>
          <w:rFonts w:hint="eastAsia" w:ascii="宋体" w:hAnsi="宋体" w:cs="宋体"/>
          <w:sz w:val="24"/>
        </w:rPr>
      </w:pPr>
      <w:r>
        <w:rPr>
          <w:rFonts w:hint="eastAsia" w:ascii="宋体" w:hAnsi="宋体" w:cs="宋体"/>
          <w:sz w:val="24"/>
        </w:rPr>
        <w:t xml:space="preserve">地址：                                  </w:t>
      </w:r>
    </w:p>
    <w:p w14:paraId="3187851D">
      <w:pPr>
        <w:spacing w:line="360" w:lineRule="auto"/>
        <w:jc w:val="right"/>
        <w:rPr>
          <w:rFonts w:hint="eastAsia" w:ascii="宋体" w:hAnsi="宋体" w:cs="宋体"/>
          <w:sz w:val="24"/>
        </w:rPr>
      </w:pPr>
      <w:r>
        <w:rPr>
          <w:rFonts w:hint="eastAsia" w:ascii="宋体" w:hAnsi="宋体" w:cs="宋体"/>
          <w:sz w:val="24"/>
        </w:rPr>
        <w:t xml:space="preserve">电话：                                  </w:t>
      </w:r>
    </w:p>
    <w:p w14:paraId="370A7776">
      <w:pPr>
        <w:spacing w:line="360" w:lineRule="auto"/>
        <w:rPr>
          <w:rFonts w:hint="eastAsia" w:ascii="宋体" w:hAnsi="宋体" w:cs="宋体"/>
          <w:sz w:val="24"/>
        </w:rPr>
      </w:pPr>
    </w:p>
    <w:p w14:paraId="55EBED05">
      <w:pPr>
        <w:spacing w:before="156" w:beforeLines="50" w:after="156" w:afterLines="50" w:line="360" w:lineRule="auto"/>
        <w:jc w:val="center"/>
        <w:rPr>
          <w:rFonts w:hint="eastAsia" w:ascii="宋体" w:hAnsi="宋体" w:cs="宋体"/>
          <w:b/>
          <w:sz w:val="36"/>
          <w:szCs w:val="36"/>
        </w:rPr>
      </w:pPr>
      <w:r>
        <w:rPr>
          <w:rFonts w:hint="eastAsia" w:ascii="宋体" w:hAnsi="宋体" w:cs="宋体"/>
          <w:sz w:val="24"/>
        </w:rPr>
        <w:t xml:space="preserve">                年    月    日  </w:t>
      </w:r>
    </w:p>
    <w:bookmarkEnd w:id="0"/>
    <w:bookmarkEnd w:id="1"/>
    <w:p w14:paraId="7FA7261A">
      <w:pPr>
        <w:spacing w:line="360" w:lineRule="auto"/>
        <w:rPr>
          <w:rFonts w:hint="eastAsia" w:ascii="宋体" w:hAnsi="宋体" w:cs="宋体"/>
          <w:b/>
          <w:bCs/>
          <w:sz w:val="36"/>
          <w:szCs w:val="36"/>
        </w:rPr>
      </w:pPr>
    </w:p>
    <w:p w14:paraId="576D06B8">
      <w:pPr>
        <w:spacing w:line="288" w:lineRule="auto"/>
        <w:rPr>
          <w:rFonts w:hint="eastAsia" w:ascii="宋体" w:hAnsi="宋体" w:cs="宋体"/>
          <w:b/>
          <w:bCs/>
          <w:sz w:val="36"/>
          <w:szCs w:val="36"/>
        </w:rPr>
      </w:pPr>
    </w:p>
    <w:p w14:paraId="07E87505">
      <w:pPr>
        <w:spacing w:line="288" w:lineRule="auto"/>
        <w:rPr>
          <w:rFonts w:hint="eastAsia" w:ascii="宋体" w:hAnsi="宋体" w:cs="宋体"/>
          <w:b/>
          <w:bCs/>
          <w:sz w:val="36"/>
          <w:szCs w:val="36"/>
        </w:rPr>
      </w:pPr>
    </w:p>
    <w:p w14:paraId="0A625068">
      <w:pPr>
        <w:spacing w:line="288" w:lineRule="auto"/>
        <w:rPr>
          <w:rFonts w:hint="eastAsia" w:ascii="宋体" w:hAnsi="宋体" w:cs="宋体"/>
          <w:b/>
          <w:bCs/>
          <w:sz w:val="36"/>
          <w:szCs w:val="36"/>
        </w:rPr>
      </w:pPr>
    </w:p>
    <w:p w14:paraId="163CEA94">
      <w:pPr>
        <w:spacing w:line="288" w:lineRule="auto"/>
        <w:rPr>
          <w:rFonts w:hint="eastAsia" w:ascii="宋体" w:hAnsi="宋体" w:cs="宋体"/>
          <w:b/>
          <w:bCs/>
          <w:sz w:val="36"/>
          <w:szCs w:val="36"/>
        </w:rPr>
      </w:pPr>
    </w:p>
    <w:p w14:paraId="4DFA117C">
      <w:pPr>
        <w:spacing w:before="156" w:beforeLines="50" w:after="156" w:afterLines="50" w:line="360" w:lineRule="auto"/>
        <w:jc w:val="center"/>
        <w:rPr>
          <w:rFonts w:hint="eastAsia" w:ascii="宋体" w:hAnsi="宋体" w:cs="宋体"/>
          <w:sz w:val="24"/>
          <w:u w:val="single"/>
        </w:rPr>
      </w:pPr>
      <w:r>
        <w:rPr>
          <w:rFonts w:hint="eastAsia" w:ascii="宋体" w:hAnsi="宋体" w:cs="宋体"/>
          <w:b/>
          <w:sz w:val="36"/>
          <w:szCs w:val="36"/>
        </w:rPr>
        <w:t>投标承诺函</w:t>
      </w:r>
    </w:p>
    <w:p w14:paraId="0D7DADB9">
      <w:pPr>
        <w:spacing w:line="360" w:lineRule="auto"/>
        <w:rPr>
          <w:rFonts w:hint="eastAsia"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297E465C">
      <w:pPr>
        <w:spacing w:line="360" w:lineRule="auto"/>
        <w:rPr>
          <w:rFonts w:hint="eastAsia"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6C5DFB14">
      <w:pPr>
        <w:spacing w:line="360" w:lineRule="auto"/>
        <w:rPr>
          <w:rFonts w:hint="eastAsia" w:ascii="宋体" w:hAnsi="宋体" w:cs="宋体"/>
          <w:sz w:val="24"/>
        </w:rPr>
      </w:pPr>
      <w:r>
        <w:rPr>
          <w:rFonts w:hint="eastAsia" w:ascii="宋体" w:hAnsi="宋体" w:cs="宋体"/>
          <w:sz w:val="24"/>
        </w:rPr>
        <w:t>2、一旦我方中标，我方保证在按招标文件约定时间内完成全部工作内容。</w:t>
      </w:r>
    </w:p>
    <w:p w14:paraId="0D0121FF">
      <w:pPr>
        <w:spacing w:line="360" w:lineRule="auto"/>
        <w:rPr>
          <w:rFonts w:hint="eastAsia" w:ascii="宋体" w:hAnsi="宋体" w:cs="宋体"/>
          <w:sz w:val="24"/>
        </w:rPr>
      </w:pPr>
      <w:r>
        <w:rPr>
          <w:rFonts w:hint="eastAsia" w:ascii="宋体" w:hAnsi="宋体" w:cs="宋体"/>
          <w:sz w:val="24"/>
        </w:rPr>
        <w:t>3、本次投标，我方将派出（项目负责人姓名）作为本项目的项目负责人。</w:t>
      </w:r>
    </w:p>
    <w:p w14:paraId="7F81EDB4">
      <w:pPr>
        <w:spacing w:line="360" w:lineRule="auto"/>
        <w:rPr>
          <w:rFonts w:hint="eastAsia" w:ascii="宋体" w:hAnsi="宋体" w:cs="宋体"/>
          <w:sz w:val="24"/>
        </w:rPr>
      </w:pPr>
      <w:r>
        <w:rPr>
          <w:rFonts w:hint="eastAsia" w:ascii="宋体" w:hAnsi="宋体" w:cs="宋体"/>
          <w:sz w:val="24"/>
        </w:rPr>
        <w:t>4、我方保证：严格遵守《盐城市市场廉政准入规定（试 行）》的各项规定。我方响应文件提供的所有资料真实、有效，如有不实，我方将放弃中标的权利，并承担由此产生的责任。</w:t>
      </w:r>
    </w:p>
    <w:p w14:paraId="368909D4">
      <w:pPr>
        <w:spacing w:line="360" w:lineRule="auto"/>
        <w:rPr>
          <w:rFonts w:hint="eastAsia" w:ascii="宋体" w:hAnsi="宋体" w:cs="宋体"/>
          <w:sz w:val="24"/>
        </w:rPr>
      </w:pPr>
      <w:r>
        <w:rPr>
          <w:rFonts w:hint="eastAsia" w:ascii="宋体" w:hAnsi="宋体" w:cs="宋体"/>
          <w:sz w:val="24"/>
        </w:rPr>
        <w:t>5、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424AD22C">
      <w:pPr>
        <w:spacing w:line="360" w:lineRule="auto"/>
        <w:rPr>
          <w:rFonts w:hint="eastAsia" w:ascii="宋体" w:hAnsi="宋体" w:cs="宋体"/>
          <w:sz w:val="24"/>
        </w:rPr>
      </w:pPr>
      <w:r>
        <w:rPr>
          <w:rFonts w:hint="eastAsia" w:ascii="宋体" w:hAnsi="宋体" w:cs="宋体"/>
          <w:sz w:val="24"/>
        </w:rPr>
        <w:t>6、你方的中标通知书和本响应文件将成为约束双方的合同文件的组成部分。</w:t>
      </w:r>
    </w:p>
    <w:p w14:paraId="4B6DB8C0">
      <w:pPr>
        <w:spacing w:line="360" w:lineRule="auto"/>
        <w:rPr>
          <w:rFonts w:hint="eastAsia" w:ascii="宋体" w:hAnsi="宋体" w:cs="宋体"/>
          <w:sz w:val="24"/>
        </w:rPr>
      </w:pPr>
    </w:p>
    <w:p w14:paraId="4B5584A0">
      <w:pPr>
        <w:spacing w:line="360" w:lineRule="auto"/>
        <w:rPr>
          <w:rFonts w:hint="eastAsia" w:ascii="宋体" w:hAnsi="宋体" w:cs="宋体"/>
          <w:sz w:val="24"/>
        </w:rPr>
      </w:pPr>
    </w:p>
    <w:p w14:paraId="2ACDD707">
      <w:pPr>
        <w:spacing w:line="360" w:lineRule="auto"/>
        <w:rPr>
          <w:rFonts w:hint="eastAsia" w:ascii="宋体" w:hAnsi="宋体" w:cs="宋体"/>
          <w:sz w:val="24"/>
        </w:rPr>
      </w:pPr>
      <w:r>
        <w:rPr>
          <w:rFonts w:hint="eastAsia" w:ascii="宋体" w:hAnsi="宋体" w:cs="宋体"/>
          <w:sz w:val="24"/>
        </w:rPr>
        <w:t>投标人：                                     （盖章）</w:t>
      </w:r>
    </w:p>
    <w:p w14:paraId="35BEE669">
      <w:pPr>
        <w:spacing w:line="360" w:lineRule="auto"/>
        <w:rPr>
          <w:rFonts w:hint="eastAsia" w:ascii="宋体" w:hAnsi="宋体" w:cs="宋体"/>
          <w:sz w:val="24"/>
        </w:rPr>
      </w:pPr>
      <w:r>
        <w:rPr>
          <w:rFonts w:hint="eastAsia" w:ascii="宋体" w:hAnsi="宋体" w:cs="宋体"/>
          <w:sz w:val="24"/>
        </w:rPr>
        <w:t xml:space="preserve">单位地址：                                           </w:t>
      </w:r>
    </w:p>
    <w:p w14:paraId="779A0CD4">
      <w:pPr>
        <w:spacing w:line="360" w:lineRule="auto"/>
        <w:rPr>
          <w:rFonts w:hint="eastAsia" w:ascii="宋体" w:hAnsi="宋体" w:cs="宋体"/>
          <w:sz w:val="24"/>
        </w:rPr>
      </w:pPr>
      <w:r>
        <w:rPr>
          <w:rFonts w:hint="eastAsia" w:ascii="宋体" w:hAnsi="宋体" w:cs="宋体"/>
          <w:sz w:val="24"/>
        </w:rPr>
        <w:t>法定代表人或其委托代理人：         （签字或盖章）</w:t>
      </w:r>
    </w:p>
    <w:p w14:paraId="6BEB142E">
      <w:pPr>
        <w:spacing w:line="360" w:lineRule="auto"/>
        <w:rPr>
          <w:rFonts w:hint="eastAsia" w:ascii="宋体" w:hAnsi="宋体" w:cs="宋体"/>
          <w:sz w:val="24"/>
        </w:rPr>
      </w:pPr>
      <w:r>
        <w:rPr>
          <w:rFonts w:hint="eastAsia" w:ascii="宋体" w:hAnsi="宋体" w:cs="宋体"/>
          <w:sz w:val="24"/>
        </w:rPr>
        <w:t>日期        年    月     日</w:t>
      </w:r>
    </w:p>
    <w:p w14:paraId="34720998">
      <w:pPr>
        <w:spacing w:line="288" w:lineRule="auto"/>
        <w:rPr>
          <w:rFonts w:hint="eastAsia" w:ascii="宋体" w:hAnsi="宋体" w:cs="宋体"/>
          <w:sz w:val="24"/>
        </w:rPr>
      </w:pPr>
    </w:p>
    <w:p w14:paraId="15E6E0D1">
      <w:pPr>
        <w:spacing w:line="288" w:lineRule="auto"/>
        <w:rPr>
          <w:rFonts w:hint="eastAsia" w:ascii="宋体" w:hAnsi="宋体" w:cs="宋体"/>
          <w:sz w:val="24"/>
        </w:rPr>
      </w:pPr>
    </w:p>
    <w:p w14:paraId="16EE45D7">
      <w:pPr>
        <w:spacing w:line="288" w:lineRule="auto"/>
        <w:rPr>
          <w:rFonts w:hint="eastAsia" w:ascii="宋体" w:hAnsi="宋体" w:cs="宋体"/>
          <w:b/>
          <w:bCs/>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mNDUxODM4NzZjZTRmMzBmNGIwNTE4ZTE0ZTYzZDUifQ=="/>
  </w:docVars>
  <w:rsids>
    <w:rsidRoot w:val="001E3373"/>
    <w:rsid w:val="0004398F"/>
    <w:rsid w:val="000E3BCB"/>
    <w:rsid w:val="001035EF"/>
    <w:rsid w:val="00135141"/>
    <w:rsid w:val="00177EFE"/>
    <w:rsid w:val="001E3373"/>
    <w:rsid w:val="001F31B6"/>
    <w:rsid w:val="00305293"/>
    <w:rsid w:val="003616E1"/>
    <w:rsid w:val="003E5033"/>
    <w:rsid w:val="005661AF"/>
    <w:rsid w:val="00600D56"/>
    <w:rsid w:val="00623B2A"/>
    <w:rsid w:val="00642D49"/>
    <w:rsid w:val="008B12A1"/>
    <w:rsid w:val="0091396E"/>
    <w:rsid w:val="0092524A"/>
    <w:rsid w:val="009E307D"/>
    <w:rsid w:val="009E6019"/>
    <w:rsid w:val="00A62829"/>
    <w:rsid w:val="00A92684"/>
    <w:rsid w:val="00C26197"/>
    <w:rsid w:val="00CA5AD7"/>
    <w:rsid w:val="00DD03F5"/>
    <w:rsid w:val="00E37FC4"/>
    <w:rsid w:val="00E94BD4"/>
    <w:rsid w:val="00F60AFC"/>
    <w:rsid w:val="00FD4896"/>
    <w:rsid w:val="107B4C3C"/>
    <w:rsid w:val="18BA513E"/>
    <w:rsid w:val="1A000CDC"/>
    <w:rsid w:val="54E10953"/>
    <w:rsid w:val="56106D0D"/>
    <w:rsid w:val="58374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semiHidden/>
    <w:unhideWhenUsed/>
    <w:qFormat/>
    <w:uiPriority w:val="99"/>
    <w:pPr>
      <w:spacing w:after="120"/>
    </w:pPr>
  </w:style>
  <w:style w:type="paragraph" w:styleId="3">
    <w:name w:val="Body Text Indent"/>
    <w:basedOn w:val="1"/>
    <w:next w:val="4"/>
    <w:link w:val="13"/>
    <w:qFormat/>
    <w:uiPriority w:val="0"/>
    <w:pPr>
      <w:spacing w:after="120"/>
      <w:ind w:left="420" w:leftChars="200"/>
    </w:pPr>
  </w:style>
  <w:style w:type="paragraph" w:styleId="4">
    <w:name w:val="envelope return"/>
    <w:basedOn w:val="1"/>
    <w:semiHidden/>
    <w:unhideWhenUsed/>
    <w:qFormat/>
    <w:uiPriority w:val="99"/>
    <w:pPr>
      <w:snapToGrid w:val="0"/>
    </w:pPr>
    <w:rPr>
      <w:rFonts w:asciiTheme="majorHAnsi" w:hAnsiTheme="majorHAnsi" w:eastAsiaTheme="majorEastAsia" w:cstheme="majorBidi"/>
    </w:rPr>
  </w:style>
  <w:style w:type="paragraph" w:styleId="5">
    <w:name w:val="Body Text Indent 2"/>
    <w:basedOn w:val="1"/>
    <w:next w:val="1"/>
    <w:link w:val="14"/>
    <w:qFormat/>
    <w:uiPriority w:val="0"/>
    <w:pPr>
      <w:ind w:left="1440" w:leftChars="600" w:firstLine="1320" w:firstLineChars="550"/>
    </w:pPr>
    <w:rPr>
      <w:sz w:val="24"/>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正文文本缩进 字符"/>
    <w:basedOn w:val="10"/>
    <w:link w:val="3"/>
    <w:qFormat/>
    <w:uiPriority w:val="0"/>
    <w:rPr>
      <w:rFonts w:ascii="Times New Roman" w:hAnsi="Times New Roman" w:eastAsia="宋体" w:cs="Times New Roman"/>
      <w:szCs w:val="24"/>
    </w:rPr>
  </w:style>
  <w:style w:type="character" w:customStyle="1" w:styleId="14">
    <w:name w:val="正文文本缩进 2 字符"/>
    <w:basedOn w:val="10"/>
    <w:link w:val="5"/>
    <w:qFormat/>
    <w:uiPriority w:val="0"/>
    <w:rPr>
      <w:rFonts w:ascii="Times New Roman" w:hAnsi="Times New Roman" w:eastAsia="宋体" w:cs="Times New Roman"/>
      <w:sz w:val="24"/>
      <w:szCs w:val="24"/>
    </w:rPr>
  </w:style>
  <w:style w:type="paragraph" w:styleId="15">
    <w:name w:val="List Paragraph"/>
    <w:basedOn w:val="1"/>
    <w:qFormat/>
    <w:uiPriority w:val="34"/>
    <w:pPr>
      <w:ind w:firstLine="420" w:firstLineChars="200"/>
    </w:pPr>
  </w:style>
  <w:style w:type="character" w:customStyle="1" w:styleId="16">
    <w:name w:val="正文文本 字符"/>
    <w:basedOn w:val="10"/>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1867</Words>
  <Characters>1923</Characters>
  <Lines>16</Lines>
  <Paragraphs>4</Paragraphs>
  <TotalTime>33</TotalTime>
  <ScaleCrop>false</ScaleCrop>
  <LinksUpToDate>false</LinksUpToDate>
  <CharactersWithSpaces>2300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2024-11-07T05:59:00Z</dcterms:created>
  <dc:creator>Administrator</dc:creator>
  <cp:lastModifiedBy>集装箱</cp:lastModifiedBy>
  <dcterms:modified xsi:type="dcterms:W3CDTF">2024-12-02T02:57:52Z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5FB79B1B5F1F4A44B22997596F489988_13</vt:lpwstr>
  </property>
</Properties>
</file>