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2E431">
      <w:pPr>
        <w:spacing w:line="288" w:lineRule="auto"/>
        <w:jc w:val="left"/>
        <w:rPr>
          <w:rFonts w:ascii="宋体" w:hAnsi="宋体" w:cs="宋体"/>
          <w:b/>
          <w:bCs/>
          <w:sz w:val="36"/>
          <w:szCs w:val="36"/>
        </w:rPr>
      </w:pPr>
      <w:bookmarkStart w:id="0" w:name="_GoBack"/>
      <w:bookmarkEnd w:id="0"/>
      <w:r>
        <w:rPr>
          <w:rFonts w:hint="eastAsia" w:ascii="宋体" w:hAnsi="宋体" w:cs="宋体"/>
          <w:b/>
          <w:bCs/>
          <w:sz w:val="36"/>
          <w:szCs w:val="36"/>
        </w:rPr>
        <w:t>附件1：</w:t>
      </w:r>
    </w:p>
    <w:p w14:paraId="22C9026C">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146E9BD0">
      <w:pPr>
        <w:spacing w:line="288" w:lineRule="auto"/>
        <w:rPr>
          <w:rFonts w:ascii="宋体" w:hAnsi="宋体" w:cs="宋体"/>
          <w:sz w:val="24"/>
        </w:rPr>
      </w:pPr>
    </w:p>
    <w:p w14:paraId="725C4557">
      <w:pPr>
        <w:spacing w:line="288" w:lineRule="auto"/>
        <w:rPr>
          <w:rFonts w:ascii="宋体" w:hAnsi="宋体" w:cs="宋体"/>
          <w:sz w:val="24"/>
        </w:rPr>
      </w:pPr>
      <w:r>
        <w:rPr>
          <w:rFonts w:hint="eastAsia" w:ascii="宋体" w:hAnsi="宋体" w:cs="宋体"/>
          <w:sz w:val="24"/>
        </w:rPr>
        <w:t>江苏省广电有线信息网络股份有限公司盐城分公司：</w:t>
      </w:r>
    </w:p>
    <w:p w14:paraId="58DCFF15">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细研究了贵公司“TZSSSQ-202412-1243中国银行线路扁平化实施设备采购项目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kern w:val="0"/>
          <w:sz w:val="24"/>
        </w:rPr>
        <w:t>“中国银行线路扁平化实施”设备采购项目并提供后续售后服务</w:t>
      </w:r>
      <w:r>
        <w:rPr>
          <w:rFonts w:hint="eastAsia" w:ascii="宋体" w:hAnsi="宋体" w:cs="宋体"/>
          <w:sz w:val="24"/>
        </w:rPr>
        <w:t>，详细配置及单价见下表：</w:t>
      </w:r>
    </w:p>
    <w:p w14:paraId="3132B8CC">
      <w:pPr>
        <w:spacing w:line="288" w:lineRule="auto"/>
        <w:ind w:firstLine="480" w:firstLineChars="200"/>
        <w:rPr>
          <w:rFonts w:ascii="宋体" w:hAnsi="宋体" w:cs="宋体"/>
          <w:sz w:val="24"/>
        </w:rPr>
      </w:pPr>
      <w:r>
        <w:rPr>
          <w:rFonts w:hint="eastAsia" w:ascii="宋体" w:hAnsi="宋体" w:cs="宋体"/>
          <w:sz w:val="24"/>
        </w:rPr>
        <w:t>报价：</w:t>
      </w:r>
    </w:p>
    <w:tbl>
      <w:tblPr>
        <w:tblStyle w:val="8"/>
        <w:tblW w:w="4867" w:type="pct"/>
        <w:tblInd w:w="0" w:type="dxa"/>
        <w:tblLayout w:type="fixed"/>
        <w:tblCellMar>
          <w:top w:w="0" w:type="dxa"/>
          <w:left w:w="108" w:type="dxa"/>
          <w:bottom w:w="0" w:type="dxa"/>
          <w:right w:w="108" w:type="dxa"/>
        </w:tblCellMar>
      </w:tblPr>
      <w:tblGrid>
        <w:gridCol w:w="711"/>
        <w:gridCol w:w="2041"/>
        <w:gridCol w:w="933"/>
        <w:gridCol w:w="899"/>
        <w:gridCol w:w="1014"/>
        <w:gridCol w:w="1097"/>
        <w:gridCol w:w="1600"/>
      </w:tblGrid>
      <w:tr w14:paraId="61F52B38">
        <w:tblPrEx>
          <w:tblCellMar>
            <w:top w:w="0" w:type="dxa"/>
            <w:left w:w="108" w:type="dxa"/>
            <w:bottom w:w="0" w:type="dxa"/>
            <w:right w:w="108" w:type="dxa"/>
          </w:tblCellMar>
        </w:tblPrEx>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40BB">
            <w:pPr>
              <w:widowControl/>
              <w:spacing w:line="288" w:lineRule="auto"/>
              <w:jc w:val="center"/>
              <w:rPr>
                <w:rFonts w:ascii="宋体" w:hAnsi="宋体" w:cs="宋体"/>
                <w:b/>
                <w:bCs/>
                <w:kern w:val="0"/>
                <w:szCs w:val="21"/>
              </w:rPr>
            </w:pPr>
            <w:r>
              <w:rPr>
                <w:rFonts w:hint="eastAsia" w:ascii="宋体" w:hAnsi="宋体" w:cs="宋体"/>
                <w:b/>
                <w:bCs/>
                <w:kern w:val="0"/>
                <w:szCs w:val="21"/>
              </w:rPr>
              <w:t>序号</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845F">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05A2">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D884">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106E">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0295">
            <w:pPr>
              <w:widowControl/>
              <w:spacing w:line="288" w:lineRule="auto"/>
              <w:jc w:val="center"/>
              <w:rPr>
                <w:rFonts w:ascii="宋体" w:hAnsi="宋体" w:cs="宋体"/>
                <w:b/>
                <w:bCs/>
                <w:kern w:val="0"/>
                <w:szCs w:val="21"/>
              </w:rPr>
            </w:pPr>
            <w:r>
              <w:rPr>
                <w:rFonts w:hint="eastAsia" w:ascii="宋体" w:hAnsi="宋体" w:cs="宋体"/>
                <w:b/>
                <w:bCs/>
                <w:kern w:val="0"/>
                <w:szCs w:val="21"/>
              </w:rPr>
              <w:t>质保期</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F7ED">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5BAF4FC1">
        <w:tblPrEx>
          <w:tblCellMar>
            <w:top w:w="0" w:type="dxa"/>
            <w:left w:w="108" w:type="dxa"/>
            <w:bottom w:w="0" w:type="dxa"/>
            <w:right w:w="108" w:type="dxa"/>
          </w:tblCellMar>
        </w:tblPrEx>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14F">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A9C4">
            <w:pPr>
              <w:widowControl/>
              <w:spacing w:line="288" w:lineRule="auto"/>
              <w:jc w:val="center"/>
              <w:rPr>
                <w:rFonts w:ascii="宋体" w:hAnsi="宋体" w:cs="宋体"/>
                <w:b/>
                <w:bCs/>
                <w:kern w:val="0"/>
                <w:szCs w:val="21"/>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80AC">
            <w:pPr>
              <w:widowControl/>
              <w:spacing w:line="288" w:lineRule="auto"/>
              <w:jc w:val="center"/>
              <w:rPr>
                <w:rFonts w:ascii="宋体" w:hAnsi="宋体" w:cs="宋体"/>
                <w:kern w:val="0"/>
                <w:szCs w:val="21"/>
              </w:rPr>
            </w:pPr>
          </w:p>
        </w:tc>
        <w:tc>
          <w:tcPr>
            <w:tcW w:w="542" w:type="pct"/>
            <w:tcBorders>
              <w:top w:val="nil"/>
              <w:left w:val="single" w:color="000000" w:sz="4" w:space="0"/>
              <w:bottom w:val="single" w:color="000000" w:sz="4" w:space="0"/>
              <w:right w:val="single" w:color="000000" w:sz="4" w:space="0"/>
            </w:tcBorders>
            <w:shd w:val="clear" w:color="auto" w:fill="auto"/>
            <w:noWrap/>
            <w:vAlign w:val="center"/>
          </w:tcPr>
          <w:p w14:paraId="702C105C">
            <w:pPr>
              <w:widowControl/>
              <w:spacing w:line="288" w:lineRule="auto"/>
              <w:jc w:val="center"/>
              <w:rPr>
                <w:rFonts w:ascii="宋体" w:hAnsi="宋体" w:cs="宋体"/>
                <w:kern w:val="0"/>
                <w:szCs w:val="21"/>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9D5E">
            <w:pPr>
              <w:widowControl/>
              <w:spacing w:line="288" w:lineRule="auto"/>
              <w:jc w:val="center"/>
              <w:rPr>
                <w:rFonts w:ascii="宋体" w:hAnsi="宋体" w:cs="宋体"/>
                <w:kern w:val="0"/>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1A67">
            <w:pPr>
              <w:widowControl/>
              <w:spacing w:line="288" w:lineRule="auto"/>
              <w:jc w:val="center"/>
              <w:rPr>
                <w:rFonts w:ascii="宋体" w:hAnsi="宋体" w:cs="宋体"/>
                <w:kern w:val="0"/>
                <w:szCs w:val="21"/>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D9E7">
            <w:pPr>
              <w:widowControl/>
              <w:spacing w:line="288" w:lineRule="auto"/>
              <w:jc w:val="center"/>
              <w:rPr>
                <w:rFonts w:ascii="宋体" w:hAnsi="宋体" w:cs="宋体"/>
                <w:kern w:val="0"/>
                <w:szCs w:val="21"/>
              </w:rPr>
            </w:pPr>
          </w:p>
        </w:tc>
      </w:tr>
      <w:tr w14:paraId="2D8CB293">
        <w:tblPrEx>
          <w:tblCellMar>
            <w:top w:w="0" w:type="dxa"/>
            <w:left w:w="108" w:type="dxa"/>
            <w:bottom w:w="0" w:type="dxa"/>
            <w:right w:w="108" w:type="dxa"/>
          </w:tblCellMar>
        </w:tblPrEx>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7AF9">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D392">
            <w:pPr>
              <w:widowControl/>
              <w:spacing w:line="288" w:lineRule="auto"/>
              <w:jc w:val="center"/>
              <w:rPr>
                <w:rFonts w:ascii="宋体" w:hAnsi="宋体" w:cs="宋体"/>
                <w:b/>
                <w:bCs/>
                <w:kern w:val="0"/>
                <w:szCs w:val="21"/>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8DB6">
            <w:pPr>
              <w:widowControl/>
              <w:spacing w:line="288" w:lineRule="auto"/>
              <w:jc w:val="center"/>
              <w:rPr>
                <w:rFonts w:ascii="宋体" w:hAnsi="宋体" w:cs="宋体"/>
                <w:kern w:val="0"/>
                <w:szCs w:val="21"/>
              </w:rPr>
            </w:pPr>
          </w:p>
        </w:tc>
        <w:tc>
          <w:tcPr>
            <w:tcW w:w="542" w:type="pct"/>
            <w:tcBorders>
              <w:top w:val="nil"/>
              <w:left w:val="single" w:color="000000" w:sz="4" w:space="0"/>
              <w:bottom w:val="single" w:color="000000" w:sz="4" w:space="0"/>
              <w:right w:val="single" w:color="000000" w:sz="4" w:space="0"/>
            </w:tcBorders>
            <w:shd w:val="clear" w:color="auto" w:fill="auto"/>
            <w:noWrap/>
            <w:vAlign w:val="center"/>
          </w:tcPr>
          <w:p w14:paraId="27215AC2">
            <w:pPr>
              <w:widowControl/>
              <w:spacing w:line="288" w:lineRule="auto"/>
              <w:jc w:val="center"/>
              <w:rPr>
                <w:rFonts w:ascii="宋体" w:hAnsi="宋体" w:cs="宋体"/>
                <w:kern w:val="0"/>
                <w:szCs w:val="21"/>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7D92">
            <w:pPr>
              <w:widowControl/>
              <w:spacing w:line="288" w:lineRule="auto"/>
              <w:jc w:val="center"/>
              <w:rPr>
                <w:rFonts w:ascii="宋体" w:hAnsi="宋体" w:cs="宋体"/>
                <w:kern w:val="0"/>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339D">
            <w:pPr>
              <w:widowControl/>
              <w:spacing w:line="288" w:lineRule="auto"/>
              <w:jc w:val="center"/>
              <w:rPr>
                <w:rFonts w:ascii="宋体" w:hAnsi="宋体" w:cs="宋体"/>
                <w:kern w:val="0"/>
                <w:szCs w:val="21"/>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E540">
            <w:pPr>
              <w:widowControl/>
              <w:spacing w:line="288" w:lineRule="auto"/>
              <w:jc w:val="center"/>
              <w:rPr>
                <w:rFonts w:ascii="宋体" w:hAnsi="宋体" w:cs="宋体"/>
                <w:kern w:val="0"/>
                <w:szCs w:val="21"/>
              </w:rPr>
            </w:pPr>
          </w:p>
        </w:tc>
      </w:tr>
      <w:tr w14:paraId="6427DA7F">
        <w:tblPrEx>
          <w:tblCellMar>
            <w:top w:w="0" w:type="dxa"/>
            <w:left w:w="108" w:type="dxa"/>
            <w:bottom w:w="0" w:type="dxa"/>
            <w:right w:w="108" w:type="dxa"/>
          </w:tblCellMar>
        </w:tblPrEx>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8194">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4AA9">
            <w:pPr>
              <w:widowControl/>
              <w:spacing w:line="288" w:lineRule="auto"/>
              <w:jc w:val="center"/>
              <w:rPr>
                <w:rFonts w:ascii="宋体" w:hAnsi="宋体" w:cs="宋体"/>
                <w:b/>
                <w:bCs/>
                <w:kern w:val="0"/>
                <w:szCs w:val="21"/>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F9A8">
            <w:pPr>
              <w:widowControl/>
              <w:spacing w:line="288" w:lineRule="auto"/>
              <w:jc w:val="center"/>
              <w:rPr>
                <w:rFonts w:ascii="宋体" w:hAnsi="宋体" w:cs="宋体"/>
                <w:kern w:val="0"/>
                <w:szCs w:val="21"/>
              </w:rPr>
            </w:pPr>
          </w:p>
        </w:tc>
        <w:tc>
          <w:tcPr>
            <w:tcW w:w="542" w:type="pct"/>
            <w:tcBorders>
              <w:top w:val="nil"/>
              <w:left w:val="single" w:color="000000" w:sz="4" w:space="0"/>
              <w:bottom w:val="single" w:color="000000" w:sz="4" w:space="0"/>
              <w:right w:val="single" w:color="000000" w:sz="4" w:space="0"/>
            </w:tcBorders>
            <w:shd w:val="clear" w:color="auto" w:fill="auto"/>
            <w:noWrap/>
            <w:vAlign w:val="center"/>
          </w:tcPr>
          <w:p w14:paraId="0A1A67B8">
            <w:pPr>
              <w:widowControl/>
              <w:spacing w:line="288" w:lineRule="auto"/>
              <w:jc w:val="center"/>
              <w:rPr>
                <w:rFonts w:ascii="宋体" w:hAnsi="宋体" w:cs="宋体"/>
                <w:kern w:val="0"/>
                <w:szCs w:val="21"/>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AE79">
            <w:pPr>
              <w:widowControl/>
              <w:spacing w:line="288" w:lineRule="auto"/>
              <w:jc w:val="center"/>
              <w:rPr>
                <w:rFonts w:ascii="宋体" w:hAnsi="宋体" w:cs="宋体"/>
                <w:kern w:val="0"/>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2D60">
            <w:pPr>
              <w:widowControl/>
              <w:spacing w:line="288" w:lineRule="auto"/>
              <w:jc w:val="center"/>
              <w:rPr>
                <w:rFonts w:ascii="宋体" w:hAnsi="宋体" w:cs="宋体"/>
                <w:kern w:val="0"/>
                <w:szCs w:val="21"/>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9869">
            <w:pPr>
              <w:widowControl/>
              <w:spacing w:line="288" w:lineRule="auto"/>
              <w:jc w:val="center"/>
              <w:rPr>
                <w:rFonts w:ascii="宋体" w:hAnsi="宋体" w:cs="宋体"/>
                <w:kern w:val="0"/>
                <w:szCs w:val="21"/>
              </w:rPr>
            </w:pPr>
          </w:p>
        </w:tc>
      </w:tr>
      <w:tr w14:paraId="0F11EC1F">
        <w:tblPrEx>
          <w:tblCellMar>
            <w:top w:w="0" w:type="dxa"/>
            <w:left w:w="108" w:type="dxa"/>
            <w:bottom w:w="0" w:type="dxa"/>
            <w:right w:w="108" w:type="dxa"/>
          </w:tblCellMar>
        </w:tblPrEx>
        <w:tc>
          <w:tcPr>
            <w:tcW w:w="2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5CAE">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3FA6">
            <w:pPr>
              <w:widowControl/>
              <w:spacing w:line="288" w:lineRule="auto"/>
              <w:jc w:val="center"/>
              <w:rPr>
                <w:rFonts w:ascii="宋体" w:hAnsi="宋体" w:cs="宋体"/>
                <w:kern w:val="0"/>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53D">
            <w:pPr>
              <w:widowControl/>
              <w:spacing w:line="288" w:lineRule="auto"/>
              <w:jc w:val="center"/>
              <w:rPr>
                <w:rFonts w:ascii="宋体" w:hAnsi="宋体" w:cs="宋体"/>
                <w:kern w:val="0"/>
                <w:szCs w:val="21"/>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D826">
            <w:pPr>
              <w:widowControl/>
              <w:spacing w:line="288" w:lineRule="auto"/>
              <w:jc w:val="center"/>
              <w:rPr>
                <w:rFonts w:ascii="宋体" w:hAnsi="宋体" w:cs="宋体"/>
                <w:kern w:val="0"/>
                <w:szCs w:val="21"/>
              </w:rPr>
            </w:pPr>
          </w:p>
        </w:tc>
      </w:tr>
    </w:tbl>
    <w:p w14:paraId="3D9C0B39">
      <w:pPr>
        <w:wordWrap w:val="0"/>
        <w:spacing w:line="288" w:lineRule="auto"/>
        <w:jc w:val="right"/>
        <w:rPr>
          <w:rFonts w:ascii="宋体" w:hAnsi="宋体" w:cs="宋体"/>
          <w:sz w:val="24"/>
        </w:rPr>
      </w:pPr>
    </w:p>
    <w:p w14:paraId="266758C2">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5C4D627">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4B58818A">
      <w:pPr>
        <w:wordWrap w:val="0"/>
        <w:spacing w:line="288" w:lineRule="auto"/>
        <w:jc w:val="right"/>
        <w:rPr>
          <w:rFonts w:ascii="宋体" w:hAnsi="宋体" w:cs="宋体"/>
          <w:sz w:val="24"/>
        </w:rPr>
      </w:pPr>
      <w:r>
        <w:rPr>
          <w:rFonts w:hint="eastAsia" w:ascii="宋体" w:hAnsi="宋体" w:cs="宋体"/>
          <w:sz w:val="24"/>
        </w:rPr>
        <w:t xml:space="preserve">地址：                                  </w:t>
      </w:r>
    </w:p>
    <w:p w14:paraId="1D6E7023">
      <w:pPr>
        <w:wordWrap w:val="0"/>
        <w:spacing w:line="288" w:lineRule="auto"/>
        <w:jc w:val="right"/>
        <w:rPr>
          <w:rFonts w:ascii="宋体" w:hAnsi="宋体" w:cs="宋体"/>
          <w:sz w:val="24"/>
        </w:rPr>
      </w:pPr>
      <w:r>
        <w:rPr>
          <w:rFonts w:hint="eastAsia" w:ascii="宋体" w:hAnsi="宋体" w:cs="宋体"/>
          <w:sz w:val="24"/>
        </w:rPr>
        <w:t xml:space="preserve">电话：                                  </w:t>
      </w:r>
    </w:p>
    <w:p w14:paraId="30D0C2DC">
      <w:pPr>
        <w:spacing w:line="288" w:lineRule="auto"/>
        <w:rPr>
          <w:rFonts w:ascii="宋体" w:hAnsi="宋体" w:cs="宋体"/>
          <w:sz w:val="24"/>
        </w:rPr>
      </w:pPr>
    </w:p>
    <w:p w14:paraId="53D04B16">
      <w:pPr>
        <w:wordWrap w:val="0"/>
        <w:spacing w:line="288" w:lineRule="auto"/>
        <w:jc w:val="right"/>
        <w:rPr>
          <w:rFonts w:ascii="宋体" w:hAnsi="宋体" w:cs="宋体"/>
          <w:sz w:val="24"/>
        </w:rPr>
      </w:pPr>
      <w:r>
        <w:rPr>
          <w:rFonts w:hint="eastAsia" w:ascii="宋体" w:hAnsi="宋体" w:cs="宋体"/>
          <w:sz w:val="24"/>
        </w:rPr>
        <w:t xml:space="preserve">年    月    日    </w:t>
      </w:r>
    </w:p>
    <w:p w14:paraId="78DD6AAC">
      <w:pPr>
        <w:spacing w:line="288" w:lineRule="auto"/>
        <w:jc w:val="right"/>
        <w:rPr>
          <w:rFonts w:ascii="宋体" w:hAnsi="宋体" w:cs="宋体"/>
          <w:sz w:val="24"/>
        </w:rPr>
      </w:pPr>
    </w:p>
    <w:p w14:paraId="615246F6">
      <w:pPr>
        <w:spacing w:line="288" w:lineRule="auto"/>
        <w:jc w:val="right"/>
        <w:rPr>
          <w:rFonts w:ascii="宋体" w:hAnsi="宋体" w:cs="宋体"/>
          <w:sz w:val="24"/>
        </w:rPr>
      </w:pPr>
    </w:p>
    <w:p w14:paraId="2C793C96">
      <w:pPr>
        <w:spacing w:line="288" w:lineRule="auto"/>
        <w:jc w:val="right"/>
        <w:rPr>
          <w:rFonts w:ascii="宋体" w:hAnsi="宋体" w:cs="宋体"/>
          <w:sz w:val="24"/>
        </w:rPr>
      </w:pPr>
    </w:p>
    <w:p w14:paraId="42160B94">
      <w:pPr>
        <w:spacing w:line="288" w:lineRule="auto"/>
        <w:jc w:val="right"/>
        <w:rPr>
          <w:rFonts w:ascii="宋体" w:hAnsi="宋体" w:cs="宋体"/>
          <w:sz w:val="24"/>
        </w:rPr>
      </w:pPr>
    </w:p>
    <w:p w14:paraId="62C6F25F">
      <w:pPr>
        <w:spacing w:line="288" w:lineRule="auto"/>
        <w:jc w:val="right"/>
        <w:rPr>
          <w:rFonts w:ascii="宋体" w:hAnsi="宋体" w:cs="宋体"/>
          <w:sz w:val="24"/>
        </w:rPr>
      </w:pPr>
    </w:p>
    <w:p w14:paraId="054D1CE7">
      <w:pPr>
        <w:spacing w:line="288" w:lineRule="auto"/>
        <w:jc w:val="right"/>
        <w:rPr>
          <w:rFonts w:ascii="宋体" w:hAnsi="宋体" w:cs="宋体"/>
          <w:sz w:val="24"/>
        </w:rPr>
      </w:pPr>
    </w:p>
    <w:p w14:paraId="7A5A7D17">
      <w:pPr>
        <w:spacing w:line="288" w:lineRule="auto"/>
        <w:jc w:val="right"/>
        <w:rPr>
          <w:rFonts w:ascii="宋体" w:hAnsi="宋体" w:cs="宋体"/>
          <w:sz w:val="24"/>
        </w:rPr>
      </w:pPr>
    </w:p>
    <w:p w14:paraId="7C7DDDE1">
      <w:pPr>
        <w:spacing w:line="288" w:lineRule="auto"/>
        <w:jc w:val="right"/>
        <w:rPr>
          <w:rFonts w:ascii="宋体" w:hAnsi="宋体" w:cs="宋体"/>
          <w:sz w:val="24"/>
        </w:rPr>
      </w:pPr>
    </w:p>
    <w:p w14:paraId="03B5EAC4">
      <w:pPr>
        <w:spacing w:line="288" w:lineRule="auto"/>
        <w:jc w:val="right"/>
        <w:rPr>
          <w:rFonts w:ascii="宋体" w:hAnsi="宋体" w:cs="宋体"/>
          <w:sz w:val="24"/>
        </w:rPr>
      </w:pPr>
    </w:p>
    <w:p w14:paraId="6465E083">
      <w:pPr>
        <w:spacing w:line="288" w:lineRule="auto"/>
        <w:jc w:val="right"/>
        <w:rPr>
          <w:rFonts w:ascii="宋体" w:hAnsi="宋体" w:cs="宋体"/>
          <w:sz w:val="24"/>
        </w:rPr>
      </w:pPr>
    </w:p>
    <w:p w14:paraId="74FC1593">
      <w:pPr>
        <w:spacing w:line="288" w:lineRule="auto"/>
        <w:ind w:right="960"/>
        <w:rPr>
          <w:rFonts w:ascii="宋体" w:hAnsi="宋体" w:cs="宋体"/>
          <w:sz w:val="24"/>
        </w:rPr>
      </w:pPr>
    </w:p>
    <w:p w14:paraId="2E368C9A">
      <w:pPr>
        <w:spacing w:line="288" w:lineRule="auto"/>
        <w:ind w:right="960"/>
        <w:rPr>
          <w:rFonts w:ascii="宋体" w:hAnsi="宋体" w:cs="宋体"/>
          <w:sz w:val="24"/>
        </w:rPr>
      </w:pPr>
    </w:p>
    <w:p w14:paraId="6B68E7B2">
      <w:pPr>
        <w:spacing w:line="288" w:lineRule="auto"/>
        <w:ind w:right="960"/>
        <w:rPr>
          <w:rFonts w:ascii="宋体" w:hAnsi="宋体" w:cs="宋体"/>
          <w:sz w:val="24"/>
        </w:rPr>
      </w:pPr>
    </w:p>
    <w:p w14:paraId="4B099E8F">
      <w:pPr>
        <w:spacing w:line="288" w:lineRule="auto"/>
        <w:ind w:right="960"/>
        <w:rPr>
          <w:rFonts w:ascii="宋体" w:hAnsi="宋体" w:cs="宋体"/>
          <w:sz w:val="24"/>
        </w:rPr>
      </w:pPr>
    </w:p>
    <w:p w14:paraId="6047E5F9">
      <w:pPr>
        <w:spacing w:line="500" w:lineRule="exact"/>
        <w:jc w:val="center"/>
        <w:rPr>
          <w:rFonts w:ascii="宋体" w:hAnsi="宋体"/>
          <w:b/>
          <w:bCs/>
          <w:sz w:val="32"/>
          <w:szCs w:val="32"/>
        </w:rPr>
      </w:pPr>
      <w:r>
        <w:rPr>
          <w:rFonts w:hint="eastAsia" w:ascii="宋体" w:hAnsi="宋体"/>
          <w:b/>
          <w:bCs/>
          <w:sz w:val="32"/>
          <w:szCs w:val="32"/>
        </w:rPr>
        <w:t>投标授权函</w:t>
      </w:r>
    </w:p>
    <w:p w14:paraId="414E6A22">
      <w:pPr>
        <w:spacing w:line="520" w:lineRule="atLeast"/>
        <w:jc w:val="center"/>
        <w:rPr>
          <w:rFonts w:ascii="宋体" w:hAnsi="宋体"/>
          <w:sz w:val="44"/>
        </w:rPr>
      </w:pPr>
    </w:p>
    <w:p w14:paraId="784A6AAC">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59EB3DE5">
      <w:pPr>
        <w:spacing w:line="288" w:lineRule="auto"/>
        <w:rPr>
          <w:rFonts w:ascii="宋体" w:hAnsi="宋体" w:cs="宋体"/>
          <w:sz w:val="24"/>
        </w:rPr>
      </w:pPr>
      <w:r>
        <w:rPr>
          <w:rFonts w:hint="eastAsia" w:ascii="宋体" w:hAnsi="宋体" w:cs="宋体"/>
          <w:sz w:val="24"/>
        </w:rPr>
        <w:t>特此委托。</w:t>
      </w:r>
    </w:p>
    <w:p w14:paraId="30B26C4F">
      <w:pPr>
        <w:spacing w:line="288" w:lineRule="auto"/>
        <w:rPr>
          <w:rFonts w:ascii="宋体" w:hAnsi="宋体" w:cs="宋体"/>
          <w:sz w:val="24"/>
        </w:rPr>
      </w:pPr>
      <w:r>
        <w:rPr>
          <w:rFonts w:hint="eastAsia" w:ascii="宋体" w:hAnsi="宋体" w:cs="宋体"/>
          <w:sz w:val="24"/>
        </w:rPr>
        <w:t>代理人姓名：              性别：          身份证号码：</w:t>
      </w:r>
    </w:p>
    <w:p w14:paraId="47F1DEAD">
      <w:pPr>
        <w:spacing w:line="288" w:lineRule="auto"/>
        <w:rPr>
          <w:rFonts w:ascii="宋体" w:hAnsi="宋体" w:cs="宋体"/>
          <w:sz w:val="24"/>
        </w:rPr>
      </w:pPr>
      <w:r>
        <w:rPr>
          <w:rFonts w:hint="eastAsia" w:ascii="宋体" w:hAnsi="宋体" w:cs="宋体"/>
          <w:sz w:val="24"/>
        </w:rPr>
        <w:t>电话：                    传真：          手机：</w:t>
      </w:r>
    </w:p>
    <w:p w14:paraId="24F873BB">
      <w:pPr>
        <w:spacing w:line="288" w:lineRule="auto"/>
        <w:rPr>
          <w:rFonts w:ascii="宋体" w:hAnsi="宋体" w:cs="宋体"/>
          <w:sz w:val="24"/>
        </w:rPr>
      </w:pPr>
    </w:p>
    <w:p w14:paraId="6A7CA173">
      <w:pPr>
        <w:spacing w:line="288" w:lineRule="auto"/>
        <w:rPr>
          <w:rFonts w:ascii="宋体" w:hAnsi="宋体" w:cs="宋体"/>
          <w:sz w:val="24"/>
        </w:rPr>
      </w:pPr>
      <w:r>
        <w:rPr>
          <w:rFonts w:hint="eastAsia" w:ascii="宋体" w:hAnsi="宋体" w:cs="宋体"/>
          <w:sz w:val="24"/>
        </w:rPr>
        <w:t xml:space="preserve">        投标人（盖章）： </w:t>
      </w:r>
    </w:p>
    <w:p w14:paraId="4A4AB4C9">
      <w:pPr>
        <w:spacing w:line="288" w:lineRule="auto"/>
        <w:rPr>
          <w:rFonts w:ascii="宋体" w:hAnsi="宋体" w:cs="宋体"/>
          <w:sz w:val="24"/>
        </w:rPr>
      </w:pPr>
      <w:r>
        <w:rPr>
          <w:rFonts w:hint="eastAsia" w:ascii="宋体" w:hAnsi="宋体" w:cs="宋体"/>
          <w:sz w:val="24"/>
        </w:rPr>
        <w:t xml:space="preserve">                  </w:t>
      </w:r>
    </w:p>
    <w:p w14:paraId="2F064E19">
      <w:pPr>
        <w:spacing w:line="288" w:lineRule="auto"/>
        <w:rPr>
          <w:rFonts w:ascii="宋体" w:hAnsi="宋体" w:cs="宋体"/>
          <w:sz w:val="24"/>
        </w:rPr>
      </w:pPr>
      <w:r>
        <w:rPr>
          <w:rFonts w:hint="eastAsia" w:ascii="宋体" w:hAnsi="宋体" w:cs="宋体"/>
          <w:sz w:val="24"/>
        </w:rPr>
        <w:t xml:space="preserve">        法定代表人（签字或盖章）：</w:t>
      </w:r>
    </w:p>
    <w:p w14:paraId="1FEEEF13">
      <w:pPr>
        <w:spacing w:line="288" w:lineRule="auto"/>
        <w:rPr>
          <w:rFonts w:ascii="宋体" w:hAnsi="宋体" w:cs="宋体"/>
          <w:sz w:val="24"/>
        </w:rPr>
      </w:pPr>
    </w:p>
    <w:p w14:paraId="2C566526">
      <w:pPr>
        <w:spacing w:line="288" w:lineRule="auto"/>
        <w:rPr>
          <w:rFonts w:ascii="宋体" w:hAnsi="宋体" w:cs="宋体"/>
          <w:sz w:val="24"/>
        </w:rPr>
      </w:pPr>
    </w:p>
    <w:p w14:paraId="097333F5">
      <w:pPr>
        <w:spacing w:line="288" w:lineRule="auto"/>
        <w:rPr>
          <w:rFonts w:ascii="宋体" w:hAnsi="宋体" w:cs="宋体"/>
          <w:sz w:val="24"/>
        </w:rPr>
      </w:pPr>
    </w:p>
    <w:p w14:paraId="239CE69E">
      <w:pPr>
        <w:spacing w:line="288" w:lineRule="auto"/>
        <w:rPr>
          <w:rFonts w:ascii="宋体" w:hAnsi="宋体" w:cs="宋体"/>
          <w:sz w:val="24"/>
        </w:rPr>
      </w:pPr>
    </w:p>
    <w:p w14:paraId="5548001B">
      <w:pPr>
        <w:tabs>
          <w:tab w:val="left" w:pos="2730"/>
        </w:tabs>
        <w:rPr>
          <w:rFonts w:ascii="宋体" w:hAnsi="宋体"/>
          <w:b/>
          <w:sz w:val="28"/>
          <w:szCs w:val="28"/>
        </w:rPr>
      </w:pPr>
      <w:r>
        <w:rPr>
          <w:rFonts w:hint="eastAsia" w:ascii="宋体" w:hAnsi="宋体"/>
          <w:b/>
          <w:sz w:val="24"/>
        </w:rPr>
        <w:t>法定代表人及委托代理人身份证复印件粘贴处：</w:t>
      </w:r>
    </w:p>
    <w:p w14:paraId="4638FB4D">
      <w:pPr>
        <w:tabs>
          <w:tab w:val="left" w:pos="2730"/>
        </w:tabs>
        <w:rPr>
          <w:rFonts w:ascii="宋体" w:hAnsi="宋体"/>
          <w:sz w:val="28"/>
          <w:szCs w:val="28"/>
        </w:rPr>
      </w:pPr>
    </w:p>
    <w:p w14:paraId="130D9D9B">
      <w:pPr>
        <w:tabs>
          <w:tab w:val="left" w:pos="2730"/>
        </w:tabs>
        <w:rPr>
          <w:rFonts w:ascii="宋体" w:hAnsi="宋体"/>
          <w:sz w:val="28"/>
          <w:szCs w:val="28"/>
        </w:rPr>
      </w:pPr>
    </w:p>
    <w:p w14:paraId="0C63F49D">
      <w:pPr>
        <w:tabs>
          <w:tab w:val="left" w:pos="2730"/>
        </w:tabs>
        <w:rPr>
          <w:rFonts w:ascii="宋体" w:hAnsi="宋体"/>
          <w:sz w:val="28"/>
          <w:szCs w:val="28"/>
        </w:rPr>
      </w:pPr>
    </w:p>
    <w:p w14:paraId="71ABF270">
      <w:pPr>
        <w:tabs>
          <w:tab w:val="left" w:pos="2730"/>
        </w:tabs>
        <w:rPr>
          <w:rFonts w:ascii="宋体" w:hAnsi="宋体"/>
          <w:sz w:val="28"/>
          <w:szCs w:val="28"/>
        </w:rPr>
      </w:pPr>
    </w:p>
    <w:p w14:paraId="6C80B6DC">
      <w:pPr>
        <w:tabs>
          <w:tab w:val="left" w:pos="2730"/>
        </w:tabs>
        <w:rPr>
          <w:rFonts w:ascii="宋体" w:hAnsi="宋体"/>
          <w:sz w:val="28"/>
          <w:szCs w:val="28"/>
        </w:rPr>
      </w:pPr>
    </w:p>
    <w:p w14:paraId="20F3FFA6">
      <w:pPr>
        <w:tabs>
          <w:tab w:val="left" w:pos="2730"/>
        </w:tabs>
        <w:rPr>
          <w:rFonts w:ascii="宋体" w:hAnsi="宋体"/>
          <w:sz w:val="28"/>
          <w:szCs w:val="28"/>
        </w:rPr>
      </w:pPr>
    </w:p>
    <w:p w14:paraId="4BA3422B">
      <w:pPr>
        <w:tabs>
          <w:tab w:val="left" w:pos="2730"/>
        </w:tabs>
        <w:rPr>
          <w:rFonts w:ascii="宋体" w:hAnsi="宋体"/>
          <w:sz w:val="28"/>
          <w:szCs w:val="28"/>
        </w:rPr>
      </w:pPr>
    </w:p>
    <w:p w14:paraId="512E54AB">
      <w:pPr>
        <w:tabs>
          <w:tab w:val="left" w:pos="2730"/>
        </w:tabs>
        <w:rPr>
          <w:rFonts w:ascii="宋体" w:hAnsi="宋体"/>
          <w:sz w:val="28"/>
          <w:szCs w:val="28"/>
        </w:rPr>
      </w:pPr>
    </w:p>
    <w:p w14:paraId="79731748">
      <w:pPr>
        <w:tabs>
          <w:tab w:val="left" w:pos="2730"/>
        </w:tabs>
        <w:rPr>
          <w:rFonts w:ascii="宋体" w:hAnsi="宋体"/>
          <w:sz w:val="28"/>
          <w:szCs w:val="28"/>
        </w:rPr>
      </w:pPr>
    </w:p>
    <w:p w14:paraId="4F512C5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781E6010">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05845F1">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157FF968">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98FCFDD">
      <w:pPr>
        <w:spacing w:line="288" w:lineRule="auto"/>
        <w:rPr>
          <w:rFonts w:ascii="宋体" w:hAnsi="宋体" w:cs="宋体"/>
          <w:sz w:val="24"/>
        </w:rPr>
      </w:pPr>
      <w:r>
        <w:rPr>
          <w:rFonts w:hint="eastAsia" w:ascii="宋体" w:hAnsi="宋体" w:cs="宋体"/>
          <w:sz w:val="24"/>
        </w:rPr>
        <w:t>3、我方保证设备质量达到询价文件约定的要求 。</w:t>
      </w:r>
    </w:p>
    <w:p w14:paraId="4D263D42">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4F08DD00">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2213228B">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5320E44B">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2FE2FB1F">
      <w:pPr>
        <w:spacing w:line="288" w:lineRule="auto"/>
        <w:rPr>
          <w:rFonts w:ascii="宋体" w:hAnsi="宋体" w:cs="宋体"/>
          <w:sz w:val="24"/>
        </w:rPr>
      </w:pPr>
    </w:p>
    <w:p w14:paraId="31C8A0FD">
      <w:pPr>
        <w:spacing w:line="288" w:lineRule="auto"/>
        <w:rPr>
          <w:rFonts w:ascii="宋体" w:hAnsi="宋体" w:cs="宋体"/>
          <w:sz w:val="24"/>
        </w:rPr>
      </w:pPr>
    </w:p>
    <w:p w14:paraId="78D4E3BF">
      <w:pPr>
        <w:spacing w:line="288" w:lineRule="auto"/>
        <w:rPr>
          <w:rFonts w:ascii="宋体" w:hAnsi="宋体" w:cs="宋体"/>
          <w:sz w:val="24"/>
        </w:rPr>
      </w:pPr>
      <w:r>
        <w:rPr>
          <w:rFonts w:hint="eastAsia" w:ascii="宋体" w:hAnsi="宋体" w:cs="宋体"/>
          <w:sz w:val="24"/>
        </w:rPr>
        <w:t>投标人：                                     （盖章）</w:t>
      </w:r>
    </w:p>
    <w:p w14:paraId="1A320E6D">
      <w:pPr>
        <w:spacing w:line="288" w:lineRule="auto"/>
        <w:rPr>
          <w:rFonts w:ascii="宋体" w:hAnsi="宋体" w:cs="宋体"/>
          <w:sz w:val="24"/>
        </w:rPr>
      </w:pPr>
      <w:r>
        <w:rPr>
          <w:rFonts w:hint="eastAsia" w:ascii="宋体" w:hAnsi="宋体" w:cs="宋体"/>
          <w:sz w:val="24"/>
        </w:rPr>
        <w:t xml:space="preserve">单位地址：                                           </w:t>
      </w:r>
    </w:p>
    <w:p w14:paraId="0D601EC7">
      <w:pPr>
        <w:spacing w:line="288" w:lineRule="auto"/>
        <w:rPr>
          <w:rFonts w:ascii="宋体" w:hAnsi="宋体" w:cs="宋体"/>
          <w:sz w:val="24"/>
        </w:rPr>
      </w:pPr>
      <w:r>
        <w:rPr>
          <w:rFonts w:hint="eastAsia" w:ascii="宋体" w:hAnsi="宋体" w:cs="宋体"/>
          <w:sz w:val="24"/>
        </w:rPr>
        <w:t>法定代表人或其委托代理人：         （签字或盖章）</w:t>
      </w:r>
    </w:p>
    <w:p w14:paraId="3B896E18">
      <w:pPr>
        <w:spacing w:line="288" w:lineRule="auto"/>
        <w:rPr>
          <w:rFonts w:ascii="宋体" w:hAnsi="宋体" w:cs="宋体"/>
          <w:sz w:val="24"/>
        </w:rPr>
      </w:pPr>
      <w:r>
        <w:rPr>
          <w:rFonts w:hint="eastAsia" w:ascii="宋体" w:hAnsi="宋体" w:cs="宋体"/>
          <w:sz w:val="24"/>
        </w:rPr>
        <w:t>日期               年           月            日</w:t>
      </w:r>
    </w:p>
    <w:p w14:paraId="2251523B">
      <w:pPr>
        <w:spacing w:line="288" w:lineRule="auto"/>
        <w:rPr>
          <w:rFonts w:ascii="宋体" w:hAnsi="宋体" w:cs="宋体"/>
          <w:sz w:val="24"/>
        </w:rPr>
      </w:pPr>
    </w:p>
    <w:p w14:paraId="24CC6E2A">
      <w:pPr>
        <w:spacing w:line="288" w:lineRule="auto"/>
        <w:rPr>
          <w:rFonts w:ascii="宋体" w:hAnsi="宋体" w:cs="宋体"/>
          <w:sz w:val="24"/>
        </w:rPr>
      </w:pPr>
    </w:p>
    <w:p w14:paraId="51AAF4BC">
      <w:pPr>
        <w:spacing w:line="288" w:lineRule="auto"/>
        <w:rPr>
          <w:rFonts w:ascii="宋体" w:hAnsi="宋体" w:cs="宋体"/>
          <w:sz w:val="24"/>
        </w:rPr>
      </w:pPr>
    </w:p>
    <w:p w14:paraId="267BA1F8">
      <w:pPr>
        <w:spacing w:line="288" w:lineRule="auto"/>
        <w:rPr>
          <w:rFonts w:ascii="宋体" w:hAnsi="宋体" w:cs="宋体"/>
          <w:sz w:val="24"/>
        </w:rPr>
      </w:pPr>
    </w:p>
    <w:p w14:paraId="7001807B">
      <w:pPr>
        <w:spacing w:line="288" w:lineRule="auto"/>
        <w:ind w:right="960"/>
        <w:rPr>
          <w:rFonts w:ascii="宋体" w:hAnsi="宋体" w:cs="宋体"/>
          <w:sz w:val="24"/>
        </w:rPr>
      </w:pPr>
    </w:p>
    <w:p w14:paraId="04AAE347">
      <w:pPr>
        <w:spacing w:line="288" w:lineRule="auto"/>
        <w:ind w:right="960"/>
        <w:rPr>
          <w:rFonts w:ascii="宋体" w:hAnsi="宋体" w:cs="宋体"/>
          <w:sz w:val="24"/>
        </w:rPr>
      </w:pPr>
    </w:p>
    <w:p w14:paraId="2ADDC02F">
      <w:pPr>
        <w:spacing w:line="288" w:lineRule="auto"/>
        <w:ind w:right="960"/>
        <w:rPr>
          <w:rFonts w:ascii="宋体" w:hAnsi="宋体" w:cs="宋体"/>
          <w:sz w:val="24"/>
        </w:rPr>
      </w:pPr>
    </w:p>
    <w:p w14:paraId="1822970E">
      <w:pPr>
        <w:spacing w:line="288" w:lineRule="auto"/>
        <w:ind w:right="960"/>
        <w:rPr>
          <w:rFonts w:ascii="宋体" w:hAnsi="宋体" w:cs="宋体"/>
          <w:sz w:val="24"/>
        </w:rPr>
      </w:pPr>
    </w:p>
    <w:p w14:paraId="0209AE9C">
      <w:pPr>
        <w:spacing w:line="288" w:lineRule="auto"/>
        <w:ind w:right="960"/>
        <w:rPr>
          <w:rFonts w:ascii="宋体" w:hAnsi="宋体" w:cs="宋体"/>
          <w:sz w:val="24"/>
        </w:rPr>
      </w:pPr>
    </w:p>
    <w:p w14:paraId="487C44D4">
      <w:pPr>
        <w:spacing w:line="288" w:lineRule="auto"/>
        <w:ind w:right="960"/>
        <w:rPr>
          <w:rFonts w:ascii="宋体" w:hAnsi="宋体" w:cs="宋体"/>
          <w:sz w:val="24"/>
        </w:rPr>
      </w:pPr>
    </w:p>
    <w:p w14:paraId="62694EA9">
      <w:pPr>
        <w:spacing w:line="288" w:lineRule="auto"/>
        <w:ind w:right="960"/>
        <w:rPr>
          <w:rFonts w:ascii="宋体" w:hAnsi="宋体" w:cs="宋体"/>
          <w:sz w:val="24"/>
        </w:rPr>
      </w:pPr>
    </w:p>
    <w:p w14:paraId="7CFB8B79">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5922983E">
      <w:pPr>
        <w:spacing w:before="156" w:beforeLines="50" w:after="156" w:afterLines="50" w:line="360" w:lineRule="auto"/>
        <w:jc w:val="center"/>
        <w:rPr>
          <w:rFonts w:eastAsia="新宋体"/>
        </w:rPr>
      </w:pPr>
    </w:p>
    <w:p w14:paraId="1F3762F5">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2ADC2214">
      <w:pPr>
        <w:spacing w:line="288" w:lineRule="auto"/>
        <w:rPr>
          <w:rFonts w:ascii="宋体" w:hAnsi="宋体" w:cs="宋体"/>
          <w:sz w:val="24"/>
        </w:rPr>
      </w:pPr>
    </w:p>
    <w:p w14:paraId="5A142145">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514D4342">
      <w:pPr>
        <w:pStyle w:val="10"/>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 3 年；</w:t>
      </w:r>
    </w:p>
    <w:p w14:paraId="1C1A2A19">
      <w:pPr>
        <w:pStyle w:val="10"/>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32CDC2DF">
      <w:pPr>
        <w:pStyle w:val="10"/>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1AB9AAEC">
      <w:pPr>
        <w:pStyle w:val="10"/>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FDEE544">
      <w:pPr>
        <w:pStyle w:val="10"/>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050E5120">
      <w:pPr>
        <w:pStyle w:val="10"/>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114AEFED">
      <w:pPr>
        <w:pStyle w:val="10"/>
        <w:numPr>
          <w:ilvl w:val="0"/>
          <w:numId w:val="1"/>
        </w:numPr>
        <w:spacing w:line="360" w:lineRule="auto"/>
        <w:ind w:left="839" w:hanging="357" w:firstLineChars="0"/>
        <w:rPr>
          <w:rFonts w:ascii="宋体" w:hAnsi="宋体" w:cs="宋体"/>
          <w:sz w:val="24"/>
        </w:rPr>
      </w:pPr>
      <w:r>
        <w:rPr>
          <w:rFonts w:hint="eastAsia" w:ascii="宋体" w:hAnsi="宋体" w:cs="宋体"/>
          <w:sz w:val="24"/>
        </w:rPr>
        <w:t>兼容</w:t>
      </w:r>
      <w:r>
        <w:rPr>
          <w:rFonts w:hint="eastAsia" w:ascii="宋体" w:hAnsi="宋体" w:cs="宋体"/>
          <w:kern w:val="0"/>
          <w:sz w:val="24"/>
        </w:rPr>
        <w:t>江苏省广电有线信息网络股份有限公司盐城分公司现有</w:t>
      </w:r>
      <w:r>
        <w:rPr>
          <w:rFonts w:hint="eastAsia" w:ascii="宋体" w:hAnsi="宋体" w:cs="宋体"/>
          <w:sz w:val="24"/>
        </w:rPr>
        <w:t>的设备网管平台或者免费提供网管平台及相关设备和服务；</w:t>
      </w:r>
    </w:p>
    <w:p w14:paraId="02E30C87">
      <w:pPr>
        <w:spacing w:line="360" w:lineRule="auto"/>
        <w:rPr>
          <w:rFonts w:ascii="宋体" w:hAnsi="宋体" w:cs="宋体"/>
          <w:sz w:val="24"/>
        </w:rPr>
      </w:pPr>
      <w:r>
        <w:rPr>
          <w:rFonts w:ascii="宋体" w:hAnsi="宋体" w:cs="宋体"/>
          <w:sz w:val="24"/>
        </w:rPr>
        <w:t xml:space="preserve">    </w:t>
      </w:r>
      <w:r>
        <w:rPr>
          <w:rFonts w:hint="eastAsia" w:ascii="宋体" w:hAnsi="宋体" w:cs="宋体"/>
          <w:sz w:val="24"/>
        </w:rPr>
        <w:t>附加优惠政策：</w:t>
      </w:r>
      <w:r>
        <w:rPr>
          <w:rFonts w:hint="eastAsia" w:ascii="宋体" w:hAnsi="宋体" w:cs="宋体"/>
          <w:sz w:val="24"/>
          <w:u w:val="single"/>
        </w:rPr>
        <w:t xml:space="preserve"> </w:t>
      </w:r>
      <w:r>
        <w:rPr>
          <w:rFonts w:ascii="宋体" w:hAnsi="宋体" w:cs="宋体"/>
          <w:sz w:val="24"/>
          <w:u w:val="single"/>
        </w:rPr>
        <w:t xml:space="preserve">                                    </w:t>
      </w:r>
    </w:p>
    <w:p w14:paraId="5B6437B6">
      <w:pPr>
        <w:spacing w:line="360" w:lineRule="auto"/>
        <w:rPr>
          <w:rFonts w:ascii="宋体" w:hAnsi="宋体" w:cs="宋体"/>
          <w:sz w:val="24"/>
        </w:rPr>
      </w:pPr>
    </w:p>
    <w:p w14:paraId="2EBA2274">
      <w:pPr>
        <w:spacing w:line="360" w:lineRule="auto"/>
        <w:rPr>
          <w:rFonts w:ascii="宋体" w:hAnsi="宋体" w:cs="宋体"/>
          <w:sz w:val="24"/>
        </w:rPr>
      </w:pPr>
    </w:p>
    <w:p w14:paraId="35C884BF">
      <w:pPr>
        <w:spacing w:line="360" w:lineRule="auto"/>
        <w:ind w:firstLine="3840" w:firstLineChars="1600"/>
        <w:rPr>
          <w:rFonts w:ascii="宋体" w:hAnsi="宋体" w:cs="宋体"/>
          <w:sz w:val="24"/>
        </w:rPr>
      </w:pPr>
      <w:r>
        <w:rPr>
          <w:rFonts w:hint="eastAsia" w:ascii="宋体" w:hAnsi="宋体" w:cs="宋体"/>
          <w:sz w:val="24"/>
        </w:rPr>
        <w:t>投标人（盖章）：</w:t>
      </w:r>
    </w:p>
    <w:p w14:paraId="68996D99">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610E7B18">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w:t>
      </w:r>
      <w:r>
        <w:rPr>
          <w:rFonts w:hint="eastAsia" w:ascii="宋体" w:hAnsi="宋体" w:cs="宋体"/>
          <w:sz w:val="24"/>
          <w:lang w:eastAsia="zh-CN"/>
        </w:rPr>
        <w:t>2025</w:t>
      </w:r>
      <w:r>
        <w:rPr>
          <w:rFonts w:hint="eastAsia" w:ascii="宋体" w:hAnsi="宋体" w:cs="宋体"/>
          <w:sz w:val="24"/>
        </w:rPr>
        <w:t>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039532DF">
      <w:pPr>
        <w:spacing w:line="288" w:lineRule="auto"/>
        <w:ind w:right="960"/>
        <w:rPr>
          <w:rFonts w:ascii="宋体" w:hAnsi="宋体" w:cs="宋体"/>
          <w:sz w:val="24"/>
        </w:rPr>
      </w:pPr>
    </w:p>
    <w:p w14:paraId="0DCD3EC0">
      <w:pPr>
        <w:spacing w:line="288" w:lineRule="auto"/>
        <w:ind w:right="960"/>
        <w:rPr>
          <w:rFonts w:ascii="宋体" w:hAnsi="宋体" w:cs="宋体"/>
          <w:sz w:val="24"/>
        </w:rPr>
      </w:pPr>
    </w:p>
    <w:p w14:paraId="15ED05E6">
      <w:pPr>
        <w:spacing w:line="288" w:lineRule="auto"/>
        <w:ind w:right="960"/>
        <w:rPr>
          <w:rFonts w:ascii="宋体" w:hAnsi="宋体" w:cs="宋体"/>
          <w:sz w:val="24"/>
        </w:rPr>
      </w:pPr>
    </w:p>
    <w:p w14:paraId="4107FA3B">
      <w:pPr>
        <w:spacing w:line="288" w:lineRule="auto"/>
        <w:ind w:right="960"/>
        <w:rPr>
          <w:rFonts w:ascii="宋体" w:hAnsi="宋体" w:cs="宋体"/>
          <w:sz w:val="24"/>
        </w:rPr>
      </w:pPr>
    </w:p>
    <w:p w14:paraId="6A1793AE">
      <w:pPr>
        <w:spacing w:line="288" w:lineRule="auto"/>
        <w:ind w:right="960"/>
        <w:rPr>
          <w:rFonts w:ascii="宋体" w:hAnsi="宋体" w:cs="宋体"/>
          <w:sz w:val="24"/>
        </w:rPr>
      </w:pPr>
    </w:p>
    <w:p w14:paraId="258969C8">
      <w:pPr>
        <w:spacing w:line="288" w:lineRule="auto"/>
        <w:ind w:right="960"/>
        <w:rPr>
          <w:rFonts w:ascii="宋体" w:hAnsi="宋体" w:cs="宋体"/>
          <w:sz w:val="24"/>
        </w:rPr>
      </w:pPr>
    </w:p>
    <w:p w14:paraId="72FFF431">
      <w:pPr>
        <w:spacing w:line="288" w:lineRule="auto"/>
        <w:ind w:right="960"/>
        <w:rPr>
          <w:rFonts w:ascii="宋体" w:hAnsi="宋体" w:cs="宋体"/>
          <w:sz w:val="24"/>
        </w:rPr>
      </w:pPr>
    </w:p>
    <w:p w14:paraId="05D4A756">
      <w:pPr>
        <w:pStyle w:val="2"/>
        <w:spacing w:before="312" w:beforeLines="100" w:after="312" w:afterLines="100" w:line="240" w:lineRule="auto"/>
        <w:jc w:val="left"/>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附件2：技术要求</w:t>
      </w:r>
    </w:p>
    <w:p w14:paraId="4A243654">
      <w:pPr>
        <w:pStyle w:val="3"/>
        <w:keepLines w:val="0"/>
        <w:widowControl/>
        <w:numPr>
          <w:ilvl w:val="0"/>
          <w:numId w:val="2"/>
        </w:numPr>
        <w:tabs>
          <w:tab w:val="left" w:pos="432"/>
        </w:tabs>
        <w:overflowPunct w:val="0"/>
        <w:autoSpaceDE w:val="0"/>
        <w:autoSpaceDN w:val="0"/>
        <w:adjustRightInd w:val="0"/>
        <w:spacing w:before="156" w:beforeLines="50" w:after="156" w:afterLines="50" w:line="360" w:lineRule="auto"/>
        <w:ind w:left="0" w:firstLine="420"/>
        <w:jc w:val="left"/>
        <w:textAlignment w:val="baseline"/>
        <w:rPr>
          <w:sz w:val="28"/>
          <w:szCs w:val="28"/>
        </w:rPr>
      </w:pPr>
      <w:r>
        <w:rPr>
          <w:rFonts w:hint="eastAsia"/>
          <w:sz w:val="28"/>
          <w:szCs w:val="28"/>
        </w:rPr>
        <w:t>总体要求</w:t>
      </w:r>
    </w:p>
    <w:p w14:paraId="6A45152C">
      <w:pPr>
        <w:pStyle w:val="4"/>
        <w:spacing w:before="156" w:beforeLines="50" w:after="15" w:line="360" w:lineRule="auto"/>
        <w:ind w:firstLine="420" w:firstLineChars="200"/>
        <w:rPr>
          <w:rFonts w:ascii="宋体" w:hAnsi="宋体"/>
          <w:szCs w:val="24"/>
        </w:rPr>
      </w:pPr>
      <w:r>
        <w:rPr>
          <w:rFonts w:ascii="宋体" w:hAnsi="宋体"/>
          <w:szCs w:val="24"/>
        </w:rPr>
        <w:t>（1）</w:t>
      </w:r>
      <w:r>
        <w:rPr>
          <w:rFonts w:hint="eastAsia" w:ascii="宋体" w:hAnsi="宋体"/>
          <w:szCs w:val="24"/>
        </w:rPr>
        <w:t>询价单中设备必须与现有政企传输设备机框、政企专线网管平台完全兼容，如果不能完全兼容、则不予中标。平台信息如下：</w:t>
      </w:r>
    </w:p>
    <w:p w14:paraId="774A1EF5">
      <w:pPr>
        <w:pStyle w:val="4"/>
        <w:spacing w:before="156" w:beforeLines="50" w:after="15" w:line="360" w:lineRule="auto"/>
        <w:ind w:firstLine="420" w:firstLineChars="200"/>
        <w:jc w:val="center"/>
        <w:rPr>
          <w:rFonts w:ascii="宋体" w:hAnsi="宋体"/>
          <w:szCs w:val="24"/>
        </w:rPr>
      </w:pPr>
      <w:r>
        <w:drawing>
          <wp:inline distT="0" distB="0" distL="114300" distR="114300">
            <wp:extent cx="1855470" cy="2117725"/>
            <wp:effectExtent l="0" t="0" r="1143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1855470" cy="2117725"/>
                    </a:xfrm>
                    <a:prstGeom prst="rect">
                      <a:avLst/>
                    </a:prstGeom>
                    <a:noFill/>
                    <a:ln w="9525">
                      <a:noFill/>
                    </a:ln>
                  </pic:spPr>
                </pic:pic>
              </a:graphicData>
            </a:graphic>
          </wp:inline>
        </w:drawing>
      </w:r>
    </w:p>
    <w:p w14:paraId="7192A55F">
      <w:pPr>
        <w:pStyle w:val="4"/>
        <w:spacing w:before="156" w:beforeLines="50" w:after="15" w:line="360" w:lineRule="auto"/>
        <w:ind w:firstLine="420" w:firstLineChars="200"/>
        <w:rPr>
          <w:rFonts w:ascii="宋体" w:hAnsi="宋体"/>
          <w:szCs w:val="24"/>
        </w:rPr>
      </w:pPr>
      <w:r>
        <w:rPr>
          <w:rFonts w:ascii="宋体" w:hAnsi="宋体"/>
          <w:szCs w:val="24"/>
        </w:rPr>
        <w:t>（2）</w:t>
      </w:r>
      <w:r>
        <w:rPr>
          <w:rFonts w:hint="eastAsia" w:ascii="宋体" w:hAnsi="宋体"/>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14:paraId="21DF1DD5">
      <w:pPr>
        <w:pStyle w:val="4"/>
        <w:spacing w:before="156" w:beforeLines="50" w:after="15" w:line="360" w:lineRule="auto"/>
        <w:ind w:firstLine="480" w:firstLineChars="200"/>
        <w:rPr>
          <w:rFonts w:ascii="宋体" w:hAnsi="宋体" w:cs="宋体"/>
          <w:kern w:val="0"/>
          <w:sz w:val="24"/>
        </w:rPr>
      </w:pPr>
    </w:p>
    <w:p w14:paraId="59AD09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5CC2AC0-154E-45A1-8508-F6588ECB3E5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800" w:usb3="00000404" w:csb0="00000093"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embedRegular r:id="rId2" w:fontKey="{2DE65FBB-7772-425A-B5E7-C48FC3997A40}"/>
  </w:font>
  <w:font w:name="方正小标宋简体">
    <w:panose1 w:val="02000000000000000000"/>
    <w:charset w:val="86"/>
    <w:family w:val="auto"/>
    <w:pitch w:val="default"/>
    <w:sig w:usb0="00000001" w:usb1="08000000" w:usb2="00000000" w:usb3="00000000" w:csb0="00040000" w:csb1="00000000"/>
    <w:embedRegular r:id="rId3" w:fontKey="{27F6B973-3C2D-45B0-B428-83B716739F6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6815F47"/>
    <w:multiLevelType w:val="multilevel"/>
    <w:tmpl w:val="56815F47"/>
    <w:lvl w:ilvl="0" w:tentative="0">
      <w:start w:val="1"/>
      <w:numFmt w:val="decimal"/>
      <w:lvlText w:val="2.%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62964"/>
    <w:rsid w:val="02A456AB"/>
    <w:rsid w:val="04C76271"/>
    <w:rsid w:val="209F5911"/>
    <w:rsid w:val="3F7A7D3D"/>
    <w:rsid w:val="53F22533"/>
    <w:rsid w:val="666A0496"/>
    <w:rsid w:val="671B537E"/>
    <w:rsid w:val="6D8731D3"/>
    <w:rsid w:val="6D962964"/>
    <w:rsid w:val="79494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3">
    <w:name w:val="heading 3"/>
    <w:basedOn w:val="1"/>
    <w:next w:val="1"/>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99"/>
    <w:pPr>
      <w:widowControl/>
      <w:spacing w:after="120"/>
      <w:jc w:val="left"/>
    </w:pPr>
    <w:rPr>
      <w:rFonts w:asciiTheme="minorHAnsi" w:hAnsiTheme="minorHAnsi" w:eastAsiaTheme="minorEastAsia" w:cstheme="minorBidi"/>
      <w:szCs w:val="22"/>
    </w:rPr>
  </w:style>
  <w:style w:type="paragraph" w:styleId="5">
    <w:name w:val="Body Text Indent 2"/>
    <w:basedOn w:val="1"/>
    <w:next w:val="1"/>
    <w:qFormat/>
    <w:uiPriority w:val="0"/>
    <w:pPr>
      <w:ind w:left="1440" w:leftChars="600" w:firstLine="1320" w:firstLineChars="550"/>
    </w:pPr>
    <w:rPr>
      <w:sz w:val="24"/>
    </w:rPr>
  </w:style>
  <w:style w:type="paragraph" w:styleId="6">
    <w:name w:val="toc 2"/>
    <w:basedOn w:val="1"/>
    <w:next w:val="1"/>
    <w:qFormat/>
    <w:uiPriority w:val="0"/>
    <w:pPr>
      <w:ind w:left="210"/>
      <w:jc w:val="left"/>
    </w:pPr>
    <w:rPr>
      <w:smallCaps/>
      <w:sz w:val="20"/>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列表段落2"/>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3109</Words>
  <Characters>3216</Characters>
  <Lines>0</Lines>
  <Paragraphs>0</Paragraphs>
  <TotalTime>5</TotalTime>
  <ScaleCrop>false</ScaleCrop>
  <LinksUpToDate>false</LinksUpToDate>
  <CharactersWithSpaces>3865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2024-12-20T06:49:00Z</dcterms:created>
  <dc:creator>WPS_1640596367</dc:creator>
  <cp:lastModifiedBy>集装箱</cp:lastModifiedBy>
  <dcterms:modified xsi:type="dcterms:W3CDTF">2025-01-03T07:37:59Z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183579C6308E4C1CA36F0EE79819BAFE_13</vt:lpwstr>
  </property>
  <property fmtid="{D5CDD505-2E9C-101B-9397-08002B2CF9AE}" pid="4" name="KSOTemplateDocerSaveRecord">
    <vt:lpwstr>eyJoZGlkIjoiZDFmNDUxODM4NzZjZTRmMzBmNGIwNTE4ZTE0ZTYzZDUiLCJ1c2VySWQiOiIzOTU1MjUwOTcifQ==</vt:lpwstr>
  </property>
</Properties>
</file>