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DDC6F">
      <w:pPr>
        <w:jc w:val="left"/>
        <w:outlineLvl w:val="0"/>
        <w:rPr>
          <w:rFonts w:hint="eastAsia" w:ascii="宋体" w:hAnsi="宋体" w:cs="宋体"/>
          <w:b/>
          <w:sz w:val="24"/>
          <w:szCs w:val="24"/>
          <w:highlight w:val="none"/>
        </w:rPr>
      </w:pPr>
      <w:bookmarkStart w:id="10" w:name="_GoBack"/>
      <w:bookmarkEnd w:id="10"/>
      <w:r>
        <w:rPr>
          <w:rFonts w:hint="eastAsia" w:ascii="宋体" w:hAnsi="宋体" w:eastAsia="宋体" w:cs="宋体"/>
          <w:b/>
          <w:bCs w:val="0"/>
          <w:color w:val="000000"/>
          <w:sz w:val="24"/>
          <w:szCs w:val="24"/>
          <w:lang w:val="en-US" w:eastAsia="zh-CN"/>
        </w:rPr>
        <w:t>十二、</w:t>
      </w:r>
      <w:r>
        <w:rPr>
          <w:rFonts w:hint="eastAsia" w:ascii="宋体" w:hAnsi="宋体" w:eastAsia="宋体" w:cs="宋体"/>
          <w:b/>
          <w:bCs w:val="0"/>
          <w:color w:val="000000"/>
          <w:sz w:val="24"/>
          <w:szCs w:val="24"/>
        </w:rPr>
        <w:t>竞争性磋商响应文件格式</w:t>
      </w:r>
      <w:bookmarkStart w:id="0" w:name="_Toc10067"/>
      <w:bookmarkStart w:id="1" w:name="_Toc24624"/>
      <w:bookmarkStart w:id="2" w:name="_Toc2252"/>
      <w:bookmarkStart w:id="3" w:name="_Toc16071"/>
      <w:bookmarkStart w:id="4" w:name="_Toc5447"/>
      <w:bookmarkStart w:id="5" w:name="_Toc17939"/>
    </w:p>
    <w:p w14:paraId="4AAC4522">
      <w:pPr>
        <w:jc w:val="both"/>
        <w:rPr>
          <w:rFonts w:hint="eastAsia" w:ascii="宋体" w:hAnsi="宋体" w:cs="宋体"/>
          <w:b/>
          <w:color w:val="000000"/>
          <w:sz w:val="72"/>
          <w:szCs w:val="21"/>
        </w:rPr>
      </w:pPr>
    </w:p>
    <w:p w14:paraId="01254DB5">
      <w:pPr>
        <w:jc w:val="center"/>
        <w:rPr>
          <w:rFonts w:hint="eastAsia" w:ascii="宋体" w:hAnsi="宋体" w:cs="宋体"/>
          <w:b/>
          <w:color w:val="000000"/>
          <w:sz w:val="72"/>
          <w:szCs w:val="21"/>
        </w:rPr>
      </w:pPr>
      <w:r>
        <w:rPr>
          <w:rFonts w:hint="eastAsia" w:ascii="宋体" w:hAnsi="宋体" w:cs="宋体"/>
          <w:b/>
          <w:color w:val="000000"/>
          <w:sz w:val="72"/>
          <w:szCs w:val="21"/>
        </w:rPr>
        <w:t>竞争性磋商响应文件</w:t>
      </w:r>
    </w:p>
    <w:p w14:paraId="74D1F699">
      <w:pPr>
        <w:pStyle w:val="15"/>
        <w:ind w:firstLine="0"/>
        <w:jc w:val="center"/>
        <w:rPr>
          <w:rFonts w:hint="eastAsia" w:ascii="宋体" w:hAnsi="宋体" w:cs="宋体"/>
          <w:b/>
          <w:bCs/>
          <w:color w:val="000000"/>
          <w:sz w:val="32"/>
        </w:rPr>
      </w:pPr>
    </w:p>
    <w:p w14:paraId="71828078">
      <w:pPr>
        <w:jc w:val="center"/>
        <w:rPr>
          <w:rFonts w:hint="eastAsia" w:ascii="宋体" w:hAnsi="宋体" w:cs="宋体"/>
          <w:b/>
          <w:color w:val="000000"/>
          <w:sz w:val="36"/>
          <w:szCs w:val="21"/>
        </w:rPr>
      </w:pPr>
      <w:r>
        <w:rPr>
          <w:rFonts w:hint="eastAsia" w:ascii="宋体" w:hAnsi="宋体" w:cs="宋体"/>
          <w:b/>
          <w:color w:val="000000"/>
          <w:sz w:val="36"/>
          <w:szCs w:val="21"/>
        </w:rPr>
        <w:t>（正或副本）</w:t>
      </w:r>
    </w:p>
    <w:p w14:paraId="78E62B87">
      <w:pPr>
        <w:ind w:firstLine="1084" w:firstLineChars="300"/>
        <w:rPr>
          <w:rFonts w:hint="eastAsia" w:ascii="宋体" w:hAnsi="宋体" w:cs="宋体"/>
          <w:b/>
          <w:color w:val="000000"/>
          <w:sz w:val="36"/>
          <w:szCs w:val="21"/>
        </w:rPr>
      </w:pPr>
    </w:p>
    <w:p w14:paraId="1E450906">
      <w:pPr>
        <w:ind w:firstLine="1084" w:firstLineChars="300"/>
        <w:rPr>
          <w:rFonts w:hint="eastAsia" w:ascii="宋体" w:hAnsi="宋体" w:cs="宋体"/>
          <w:b/>
          <w:color w:val="000000"/>
          <w:sz w:val="36"/>
          <w:szCs w:val="21"/>
        </w:rPr>
      </w:pPr>
    </w:p>
    <w:p w14:paraId="2E03B5A5">
      <w:pPr>
        <w:ind w:firstLine="1084" w:firstLineChars="300"/>
        <w:rPr>
          <w:rFonts w:hint="eastAsia" w:ascii="宋体" w:hAnsi="宋体" w:cs="宋体"/>
          <w:b/>
          <w:color w:val="000000"/>
          <w:sz w:val="36"/>
        </w:rPr>
      </w:pPr>
      <w:r>
        <w:rPr>
          <w:rFonts w:hint="eastAsia" w:ascii="宋体" w:hAnsi="宋体" w:cs="宋体"/>
          <w:b/>
          <w:color w:val="000000"/>
          <w:sz w:val="36"/>
        </w:rPr>
        <w:t>项 目 名 称：</w:t>
      </w:r>
    </w:p>
    <w:p w14:paraId="04BFE4E5">
      <w:pPr>
        <w:ind w:firstLine="1084" w:firstLineChars="300"/>
        <w:rPr>
          <w:rFonts w:hint="eastAsia" w:ascii="宋体" w:hAnsi="宋体" w:cs="宋体"/>
          <w:b/>
          <w:color w:val="000000"/>
          <w:sz w:val="36"/>
        </w:rPr>
      </w:pPr>
    </w:p>
    <w:p w14:paraId="2DEED3B3">
      <w:pPr>
        <w:ind w:firstLine="1084" w:firstLineChars="300"/>
        <w:rPr>
          <w:rFonts w:hint="eastAsia" w:ascii="宋体" w:hAnsi="宋体" w:cs="宋体"/>
          <w:b/>
          <w:color w:val="000000"/>
          <w:sz w:val="36"/>
        </w:rPr>
      </w:pPr>
      <w:r>
        <w:rPr>
          <w:rFonts w:hint="eastAsia" w:ascii="宋体" w:hAnsi="宋体" w:cs="宋体"/>
          <w:b/>
          <w:color w:val="000000"/>
          <w:sz w:val="36"/>
        </w:rPr>
        <w:t xml:space="preserve">磋商供应商名称：               </w:t>
      </w:r>
    </w:p>
    <w:p w14:paraId="3044086C">
      <w:pPr>
        <w:rPr>
          <w:rFonts w:hint="eastAsia" w:ascii="宋体" w:hAnsi="宋体" w:cs="宋体"/>
          <w:b/>
          <w:color w:val="000000"/>
          <w:sz w:val="36"/>
        </w:rPr>
      </w:pPr>
      <w:r>
        <w:rPr>
          <w:rFonts w:hint="eastAsia" w:ascii="宋体" w:hAnsi="宋体" w:cs="宋体"/>
          <w:b/>
          <w:color w:val="000000"/>
          <w:sz w:val="36"/>
        </w:rPr>
        <w:t xml:space="preserve">      </w:t>
      </w:r>
    </w:p>
    <w:p w14:paraId="4E79CA29">
      <w:pPr>
        <w:ind w:firstLine="1084" w:firstLineChars="300"/>
        <w:rPr>
          <w:rFonts w:hint="eastAsia" w:ascii="宋体" w:hAnsi="宋体" w:cs="宋体"/>
          <w:b/>
          <w:color w:val="000000"/>
          <w:sz w:val="36"/>
        </w:rPr>
      </w:pPr>
      <w:r>
        <w:rPr>
          <w:rFonts w:hint="eastAsia" w:ascii="宋体" w:hAnsi="宋体" w:cs="宋体"/>
          <w:b/>
          <w:color w:val="000000"/>
          <w:sz w:val="36"/>
        </w:rPr>
        <w:t>日       期：</w:t>
      </w:r>
    </w:p>
    <w:p w14:paraId="7C567D3E">
      <w:pPr>
        <w:pStyle w:val="15"/>
        <w:ind w:firstLine="2464" w:firstLineChars="770"/>
        <w:rPr>
          <w:rFonts w:hint="eastAsia" w:ascii="宋体" w:hAnsi="宋体" w:cs="宋体"/>
          <w:bCs/>
          <w:color w:val="000000"/>
          <w:kern w:val="2"/>
          <w:sz w:val="32"/>
          <w:szCs w:val="32"/>
        </w:rPr>
      </w:pPr>
    </w:p>
    <w:p w14:paraId="67B782DC">
      <w:pPr>
        <w:pStyle w:val="15"/>
        <w:spacing w:before="0" w:after="0"/>
        <w:ind w:firstLine="0"/>
        <w:rPr>
          <w:rFonts w:hint="eastAsia" w:ascii="宋体" w:hAnsi="宋体" w:cs="宋体"/>
          <w:color w:val="000000"/>
        </w:rPr>
      </w:pPr>
    </w:p>
    <w:p w14:paraId="71C58B09">
      <w:pPr>
        <w:pStyle w:val="15"/>
        <w:spacing w:before="0" w:after="0"/>
        <w:ind w:firstLine="0"/>
        <w:rPr>
          <w:rFonts w:hint="eastAsia" w:ascii="宋体" w:hAnsi="宋体" w:cs="宋体"/>
          <w:color w:val="000000"/>
        </w:rPr>
      </w:pPr>
    </w:p>
    <w:p w14:paraId="2CC3BBFA">
      <w:pPr>
        <w:pStyle w:val="15"/>
        <w:spacing w:before="0" w:after="0"/>
        <w:ind w:firstLine="0"/>
        <w:rPr>
          <w:rFonts w:hint="eastAsia" w:ascii="宋体" w:hAnsi="宋体" w:cs="宋体"/>
          <w:color w:val="000000"/>
        </w:rPr>
      </w:pPr>
    </w:p>
    <w:p w14:paraId="72063768">
      <w:pPr>
        <w:pStyle w:val="15"/>
        <w:spacing w:before="0" w:after="0"/>
        <w:ind w:firstLine="0"/>
        <w:rPr>
          <w:rFonts w:hint="eastAsia" w:ascii="宋体" w:hAnsi="宋体" w:cs="宋体"/>
          <w:color w:val="000000"/>
        </w:rPr>
      </w:pPr>
    </w:p>
    <w:p w14:paraId="55AC6F67">
      <w:pPr>
        <w:pStyle w:val="15"/>
        <w:spacing w:before="0" w:after="0"/>
        <w:ind w:firstLine="0"/>
        <w:rPr>
          <w:rFonts w:hint="eastAsia" w:ascii="宋体" w:hAnsi="宋体" w:cs="宋体"/>
          <w:color w:val="000000"/>
        </w:rPr>
      </w:pPr>
    </w:p>
    <w:p w14:paraId="307852B8">
      <w:pPr>
        <w:pStyle w:val="15"/>
        <w:spacing w:before="0" w:after="0"/>
        <w:ind w:firstLine="0"/>
        <w:rPr>
          <w:rFonts w:hint="eastAsia" w:ascii="宋体" w:hAnsi="宋体" w:cs="宋体"/>
          <w:color w:val="000000"/>
        </w:rPr>
      </w:pPr>
    </w:p>
    <w:p w14:paraId="2F51D8BF">
      <w:pPr>
        <w:pStyle w:val="8"/>
        <w:spacing w:line="360" w:lineRule="auto"/>
        <w:jc w:val="center"/>
        <w:rPr>
          <w:rFonts w:hint="eastAsia" w:ascii="宋体" w:hAnsi="宋体" w:cs="宋体"/>
          <w:color w:val="000000"/>
          <w:sz w:val="32"/>
        </w:rPr>
      </w:pPr>
    </w:p>
    <w:p w14:paraId="6243BF6A">
      <w:pPr>
        <w:jc w:val="center"/>
        <w:rPr>
          <w:rFonts w:hint="eastAsia" w:ascii="宋体" w:hAnsi="宋体" w:cs="宋体"/>
          <w:b/>
          <w:color w:val="000000"/>
          <w:sz w:val="24"/>
        </w:rPr>
      </w:pPr>
      <w:r>
        <w:rPr>
          <w:rFonts w:hint="eastAsia" w:ascii="宋体" w:hAnsi="宋体" w:cs="宋体"/>
          <w:b/>
          <w:color w:val="000000"/>
          <w:sz w:val="32"/>
          <w:szCs w:val="32"/>
        </w:rPr>
        <w:br w:type="page"/>
      </w:r>
      <w:r>
        <w:rPr>
          <w:rFonts w:hint="eastAsia" w:ascii="宋体" w:hAnsi="宋体" w:cs="宋体"/>
          <w:b/>
          <w:color w:val="000000"/>
          <w:sz w:val="24"/>
        </w:rPr>
        <w:t>评分索引表</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14:paraId="086B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noWrap w:val="0"/>
            <w:vAlign w:val="top"/>
          </w:tcPr>
          <w:p w14:paraId="2C6507D6">
            <w:pPr>
              <w:pStyle w:val="16"/>
              <w:shd w:val="clear" w:color="auto" w:fill="FFFFFF"/>
              <w:spacing w:line="265" w:lineRule="atLeast"/>
              <w:ind w:left="420"/>
              <w:jc w:val="center"/>
              <w:rPr>
                <w:rFonts w:hint="eastAsia" w:ascii="宋体" w:hAnsi="宋体" w:cs="宋体"/>
                <w:b/>
                <w:bCs/>
                <w:color w:val="000000"/>
                <w:lang w:eastAsia="zh-CN"/>
              </w:rPr>
            </w:pPr>
            <w:r>
              <w:rPr>
                <w:rFonts w:hint="eastAsia" w:ascii="宋体" w:hAnsi="宋体" w:cs="宋体"/>
                <w:b/>
                <w:color w:val="000000"/>
              </w:rPr>
              <w:t>评分项目</w:t>
            </w:r>
          </w:p>
        </w:tc>
        <w:tc>
          <w:tcPr>
            <w:tcW w:w="3570" w:type="dxa"/>
            <w:noWrap w:val="0"/>
            <w:vAlign w:val="top"/>
          </w:tcPr>
          <w:p w14:paraId="3C52D9AF">
            <w:pPr>
              <w:jc w:val="center"/>
              <w:rPr>
                <w:rFonts w:hint="eastAsia" w:ascii="宋体" w:hAnsi="宋体" w:cs="宋体"/>
                <w:b/>
                <w:color w:val="000000"/>
                <w:sz w:val="24"/>
              </w:rPr>
            </w:pPr>
            <w:r>
              <w:rPr>
                <w:rFonts w:hint="eastAsia" w:ascii="宋体" w:hAnsi="宋体" w:cs="宋体"/>
                <w:b/>
                <w:color w:val="000000"/>
                <w:kern w:val="0"/>
                <w:sz w:val="24"/>
                <w:lang w:bidi="en-US"/>
              </w:rPr>
              <w:t>在响应文件中的页码位置</w:t>
            </w:r>
          </w:p>
        </w:tc>
      </w:tr>
      <w:tr w14:paraId="5125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noWrap w:val="0"/>
            <w:vAlign w:val="top"/>
          </w:tcPr>
          <w:p w14:paraId="1E6EE92A">
            <w:pPr>
              <w:pStyle w:val="16"/>
              <w:shd w:val="clear" w:color="auto" w:fill="FFFFFF"/>
              <w:spacing w:line="265" w:lineRule="atLeast"/>
              <w:ind w:left="420"/>
              <w:jc w:val="both"/>
              <w:rPr>
                <w:rFonts w:hint="eastAsia" w:ascii="宋体" w:hAnsi="宋体" w:cs="宋体"/>
                <w:b/>
                <w:color w:val="000000"/>
                <w:lang w:eastAsia="zh-CN"/>
              </w:rPr>
            </w:pPr>
          </w:p>
        </w:tc>
        <w:tc>
          <w:tcPr>
            <w:tcW w:w="3570" w:type="dxa"/>
            <w:noWrap w:val="0"/>
            <w:vAlign w:val="top"/>
          </w:tcPr>
          <w:p w14:paraId="3FD857E2">
            <w:pPr>
              <w:rPr>
                <w:rFonts w:hint="eastAsia" w:ascii="宋体" w:hAnsi="宋体" w:cs="宋体"/>
                <w:b/>
                <w:color w:val="000000"/>
                <w:kern w:val="0"/>
                <w:sz w:val="24"/>
                <w:lang w:bidi="en-US"/>
              </w:rPr>
            </w:pPr>
          </w:p>
        </w:tc>
      </w:tr>
      <w:tr w14:paraId="695B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noWrap w:val="0"/>
            <w:vAlign w:val="top"/>
          </w:tcPr>
          <w:p w14:paraId="62C7E897">
            <w:pPr>
              <w:pStyle w:val="16"/>
              <w:shd w:val="clear" w:color="auto" w:fill="FFFFFF"/>
              <w:spacing w:line="265" w:lineRule="atLeast"/>
              <w:ind w:left="420"/>
              <w:jc w:val="both"/>
              <w:rPr>
                <w:rFonts w:hint="eastAsia" w:ascii="宋体" w:hAnsi="宋体" w:cs="宋体"/>
                <w:color w:val="000000"/>
                <w:lang w:eastAsia="zh-CN"/>
              </w:rPr>
            </w:pPr>
          </w:p>
        </w:tc>
      </w:tr>
      <w:tr w14:paraId="77F2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noWrap w:val="0"/>
            <w:vAlign w:val="top"/>
          </w:tcPr>
          <w:p w14:paraId="14DF19D3">
            <w:pPr>
              <w:pStyle w:val="16"/>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2A0D50CB">
            <w:pPr>
              <w:rPr>
                <w:rFonts w:hint="eastAsia" w:ascii="宋体" w:hAnsi="宋体" w:cs="宋体"/>
                <w:color w:val="000000"/>
              </w:rPr>
            </w:pPr>
          </w:p>
        </w:tc>
      </w:tr>
      <w:tr w14:paraId="4229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noWrap w:val="0"/>
            <w:vAlign w:val="top"/>
          </w:tcPr>
          <w:p w14:paraId="554CE810">
            <w:pPr>
              <w:pStyle w:val="16"/>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292288BB">
            <w:pPr>
              <w:rPr>
                <w:rFonts w:hint="eastAsia" w:ascii="宋体" w:hAnsi="宋体" w:cs="宋体"/>
                <w:color w:val="000000"/>
              </w:rPr>
            </w:pPr>
          </w:p>
        </w:tc>
      </w:tr>
      <w:tr w14:paraId="2F19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noWrap w:val="0"/>
            <w:vAlign w:val="top"/>
          </w:tcPr>
          <w:p w14:paraId="5C61C545">
            <w:pPr>
              <w:pStyle w:val="16"/>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68577FA4">
            <w:pPr>
              <w:rPr>
                <w:rFonts w:hint="eastAsia" w:ascii="宋体" w:hAnsi="宋体" w:cs="宋体"/>
                <w:color w:val="000000"/>
              </w:rPr>
            </w:pPr>
          </w:p>
        </w:tc>
      </w:tr>
      <w:tr w14:paraId="482F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noWrap w:val="0"/>
            <w:vAlign w:val="top"/>
          </w:tcPr>
          <w:p w14:paraId="40EDBE91">
            <w:pPr>
              <w:pStyle w:val="16"/>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3748B6B2">
            <w:pPr>
              <w:rPr>
                <w:rFonts w:hint="eastAsia" w:ascii="宋体" w:hAnsi="宋体" w:cs="宋体"/>
                <w:color w:val="000000"/>
              </w:rPr>
            </w:pPr>
          </w:p>
        </w:tc>
      </w:tr>
      <w:tr w14:paraId="22C9E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noWrap w:val="0"/>
            <w:vAlign w:val="top"/>
          </w:tcPr>
          <w:p w14:paraId="003C6BFD">
            <w:pPr>
              <w:pStyle w:val="16"/>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6A0A605F">
            <w:pPr>
              <w:rPr>
                <w:rFonts w:hint="eastAsia" w:ascii="宋体" w:hAnsi="宋体" w:cs="宋体"/>
                <w:color w:val="000000"/>
              </w:rPr>
            </w:pPr>
          </w:p>
        </w:tc>
      </w:tr>
      <w:tr w14:paraId="1991F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noWrap w:val="0"/>
            <w:vAlign w:val="top"/>
          </w:tcPr>
          <w:p w14:paraId="50862ECC">
            <w:pPr>
              <w:pStyle w:val="16"/>
              <w:shd w:val="clear" w:color="auto" w:fill="FFFFFF"/>
              <w:spacing w:line="265" w:lineRule="atLeast"/>
              <w:ind w:left="420"/>
              <w:jc w:val="both"/>
              <w:rPr>
                <w:rFonts w:hint="eastAsia" w:ascii="宋体" w:hAnsi="宋体" w:cs="宋体"/>
                <w:color w:val="000000"/>
                <w:lang w:eastAsia="zh-CN"/>
              </w:rPr>
            </w:pPr>
          </w:p>
        </w:tc>
      </w:tr>
      <w:tr w14:paraId="5DAC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noWrap w:val="0"/>
            <w:vAlign w:val="top"/>
          </w:tcPr>
          <w:p w14:paraId="293000E9">
            <w:pPr>
              <w:pStyle w:val="16"/>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0D566ABC">
            <w:pPr>
              <w:rPr>
                <w:rFonts w:hint="eastAsia" w:ascii="宋体" w:hAnsi="宋体" w:cs="宋体"/>
                <w:color w:val="000000"/>
              </w:rPr>
            </w:pPr>
          </w:p>
        </w:tc>
      </w:tr>
      <w:tr w14:paraId="261D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noWrap w:val="0"/>
            <w:vAlign w:val="top"/>
          </w:tcPr>
          <w:p w14:paraId="261DA7B9">
            <w:pPr>
              <w:pStyle w:val="16"/>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6CC81785">
            <w:pPr>
              <w:rPr>
                <w:rFonts w:hint="eastAsia" w:ascii="宋体" w:hAnsi="宋体" w:cs="宋体"/>
                <w:color w:val="000000"/>
              </w:rPr>
            </w:pPr>
          </w:p>
        </w:tc>
      </w:tr>
      <w:tr w14:paraId="6F53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noWrap w:val="0"/>
            <w:vAlign w:val="top"/>
          </w:tcPr>
          <w:p w14:paraId="30170900">
            <w:pPr>
              <w:pStyle w:val="16"/>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6B29A7FD">
            <w:pPr>
              <w:rPr>
                <w:rFonts w:hint="eastAsia" w:ascii="宋体" w:hAnsi="宋体" w:cs="宋体"/>
                <w:color w:val="000000"/>
              </w:rPr>
            </w:pPr>
          </w:p>
        </w:tc>
      </w:tr>
      <w:tr w14:paraId="16FB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noWrap w:val="0"/>
            <w:vAlign w:val="top"/>
          </w:tcPr>
          <w:p w14:paraId="41706BCA">
            <w:pPr>
              <w:pStyle w:val="16"/>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5FED8B5A">
            <w:pPr>
              <w:rPr>
                <w:rFonts w:hint="eastAsia" w:ascii="宋体" w:hAnsi="宋体" w:cs="宋体"/>
                <w:color w:val="000000"/>
              </w:rPr>
            </w:pPr>
          </w:p>
        </w:tc>
      </w:tr>
      <w:tr w14:paraId="69AE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noWrap w:val="0"/>
            <w:vAlign w:val="top"/>
          </w:tcPr>
          <w:p w14:paraId="76D0DB65">
            <w:pPr>
              <w:pStyle w:val="16"/>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33FD650D">
            <w:pPr>
              <w:rPr>
                <w:rFonts w:hint="eastAsia" w:ascii="宋体" w:hAnsi="宋体" w:cs="宋体"/>
                <w:color w:val="000000"/>
              </w:rPr>
            </w:pPr>
          </w:p>
        </w:tc>
      </w:tr>
      <w:tr w14:paraId="0B25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noWrap w:val="0"/>
            <w:vAlign w:val="top"/>
          </w:tcPr>
          <w:p w14:paraId="6337B043">
            <w:pPr>
              <w:pStyle w:val="16"/>
              <w:shd w:val="clear" w:color="auto" w:fill="FFFFFF"/>
              <w:spacing w:line="265" w:lineRule="atLeast"/>
              <w:ind w:left="420"/>
              <w:jc w:val="both"/>
              <w:rPr>
                <w:rFonts w:hint="eastAsia" w:ascii="宋体" w:hAnsi="宋体" w:cs="宋体"/>
                <w:b/>
                <w:color w:val="000000"/>
                <w:lang w:eastAsia="zh-CN"/>
              </w:rPr>
            </w:pPr>
          </w:p>
        </w:tc>
      </w:tr>
      <w:tr w14:paraId="618A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noWrap w:val="0"/>
            <w:vAlign w:val="top"/>
          </w:tcPr>
          <w:p w14:paraId="2D2AD2DA">
            <w:pPr>
              <w:pStyle w:val="16"/>
              <w:shd w:val="clear" w:color="auto" w:fill="FFFFFF"/>
              <w:spacing w:line="265" w:lineRule="atLeast"/>
              <w:ind w:left="420"/>
              <w:rPr>
                <w:rFonts w:hint="eastAsia" w:ascii="宋体" w:hAnsi="宋体" w:cs="宋体"/>
                <w:b/>
                <w:bCs/>
                <w:color w:val="000000"/>
                <w:lang w:eastAsia="zh-CN"/>
              </w:rPr>
            </w:pPr>
          </w:p>
        </w:tc>
        <w:tc>
          <w:tcPr>
            <w:tcW w:w="3570" w:type="dxa"/>
            <w:noWrap w:val="0"/>
            <w:vAlign w:val="top"/>
          </w:tcPr>
          <w:p w14:paraId="4C68035B">
            <w:pPr>
              <w:rPr>
                <w:rFonts w:hint="eastAsia" w:ascii="宋体" w:hAnsi="宋体" w:cs="宋体"/>
                <w:color w:val="000000"/>
              </w:rPr>
            </w:pPr>
          </w:p>
        </w:tc>
      </w:tr>
      <w:tr w14:paraId="4331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noWrap w:val="0"/>
            <w:vAlign w:val="top"/>
          </w:tcPr>
          <w:p w14:paraId="5B2ECAF8">
            <w:pPr>
              <w:pStyle w:val="16"/>
              <w:shd w:val="clear" w:color="auto" w:fill="FFFFFF"/>
              <w:spacing w:line="265" w:lineRule="atLeast"/>
              <w:ind w:left="420"/>
              <w:rPr>
                <w:rFonts w:hint="eastAsia" w:ascii="宋体" w:hAnsi="宋体" w:cs="宋体"/>
                <w:color w:val="000000"/>
                <w:lang w:eastAsia="zh-CN"/>
              </w:rPr>
            </w:pPr>
          </w:p>
        </w:tc>
        <w:tc>
          <w:tcPr>
            <w:tcW w:w="3570" w:type="dxa"/>
            <w:noWrap w:val="0"/>
            <w:vAlign w:val="top"/>
          </w:tcPr>
          <w:p w14:paraId="0E5ABAF0">
            <w:pPr>
              <w:rPr>
                <w:rFonts w:hint="eastAsia" w:ascii="宋体" w:hAnsi="宋体" w:cs="宋体"/>
                <w:color w:val="000000"/>
              </w:rPr>
            </w:pPr>
          </w:p>
        </w:tc>
      </w:tr>
      <w:tr w14:paraId="0EAB9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noWrap w:val="0"/>
            <w:vAlign w:val="top"/>
          </w:tcPr>
          <w:p w14:paraId="72451804">
            <w:pPr>
              <w:pStyle w:val="16"/>
              <w:shd w:val="clear" w:color="auto" w:fill="FFFFFF"/>
              <w:spacing w:line="265" w:lineRule="atLeast"/>
              <w:ind w:left="420"/>
              <w:rPr>
                <w:rFonts w:hint="eastAsia" w:ascii="宋体" w:hAnsi="宋体" w:cs="宋体"/>
                <w:b/>
                <w:bCs/>
                <w:color w:val="000000"/>
                <w:lang w:eastAsia="zh-CN"/>
              </w:rPr>
            </w:pPr>
          </w:p>
        </w:tc>
        <w:tc>
          <w:tcPr>
            <w:tcW w:w="3570" w:type="dxa"/>
            <w:noWrap w:val="0"/>
            <w:vAlign w:val="top"/>
          </w:tcPr>
          <w:p w14:paraId="60723F8A">
            <w:pPr>
              <w:rPr>
                <w:rFonts w:hint="eastAsia" w:ascii="宋体" w:hAnsi="宋体" w:cs="宋体"/>
                <w:color w:val="000000"/>
              </w:rPr>
            </w:pPr>
          </w:p>
        </w:tc>
      </w:tr>
      <w:tr w14:paraId="4EC1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noWrap w:val="0"/>
            <w:vAlign w:val="top"/>
          </w:tcPr>
          <w:p w14:paraId="021F0B80">
            <w:pPr>
              <w:pStyle w:val="16"/>
              <w:shd w:val="clear" w:color="auto" w:fill="FFFFFF"/>
              <w:spacing w:line="265" w:lineRule="atLeast"/>
              <w:ind w:left="420"/>
              <w:jc w:val="both"/>
              <w:rPr>
                <w:rFonts w:hint="eastAsia" w:ascii="宋体" w:hAnsi="宋体" w:cs="宋体"/>
                <w:b/>
                <w:color w:val="000000"/>
                <w:lang w:eastAsia="zh-CN"/>
              </w:rPr>
            </w:pPr>
          </w:p>
        </w:tc>
      </w:tr>
      <w:tr w14:paraId="0AB3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noWrap w:val="0"/>
            <w:vAlign w:val="top"/>
          </w:tcPr>
          <w:p w14:paraId="379D3883">
            <w:pPr>
              <w:pStyle w:val="16"/>
              <w:shd w:val="clear" w:color="auto" w:fill="FFFFFF"/>
              <w:spacing w:line="265" w:lineRule="atLeast"/>
              <w:ind w:left="0" w:firstLine="420" w:firstLineChars="200"/>
              <w:rPr>
                <w:rFonts w:hint="eastAsia" w:ascii="宋体" w:hAnsi="宋体" w:cs="宋体"/>
                <w:color w:val="000000"/>
                <w:szCs w:val="21"/>
                <w:lang w:eastAsia="zh-CN"/>
              </w:rPr>
            </w:pPr>
          </w:p>
        </w:tc>
        <w:tc>
          <w:tcPr>
            <w:tcW w:w="3570" w:type="dxa"/>
            <w:noWrap w:val="0"/>
            <w:vAlign w:val="top"/>
          </w:tcPr>
          <w:p w14:paraId="48B3637F">
            <w:pPr>
              <w:rPr>
                <w:rFonts w:hint="eastAsia" w:ascii="宋体" w:hAnsi="宋体" w:cs="宋体"/>
                <w:color w:val="000000"/>
              </w:rPr>
            </w:pPr>
          </w:p>
        </w:tc>
      </w:tr>
      <w:tr w14:paraId="1D9D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noWrap w:val="0"/>
            <w:vAlign w:val="top"/>
          </w:tcPr>
          <w:p w14:paraId="2DD921CA">
            <w:pPr>
              <w:pStyle w:val="16"/>
              <w:shd w:val="clear" w:color="auto" w:fill="FFFFFF"/>
              <w:spacing w:line="265" w:lineRule="atLeast"/>
              <w:ind w:left="0" w:firstLine="420" w:firstLineChars="200"/>
              <w:rPr>
                <w:rFonts w:hint="eastAsia" w:ascii="宋体" w:hAnsi="宋体" w:cs="宋体"/>
                <w:color w:val="000000"/>
                <w:lang w:eastAsia="zh-CN"/>
              </w:rPr>
            </w:pPr>
          </w:p>
        </w:tc>
        <w:tc>
          <w:tcPr>
            <w:tcW w:w="3570" w:type="dxa"/>
            <w:tcBorders>
              <w:bottom w:val="single" w:color="auto" w:sz="4" w:space="0"/>
            </w:tcBorders>
            <w:noWrap w:val="0"/>
            <w:vAlign w:val="top"/>
          </w:tcPr>
          <w:p w14:paraId="320D908B">
            <w:pPr>
              <w:rPr>
                <w:rFonts w:hint="eastAsia" w:ascii="宋体" w:hAnsi="宋体" w:cs="宋体"/>
                <w:color w:val="000000"/>
              </w:rPr>
            </w:pPr>
          </w:p>
        </w:tc>
      </w:tr>
    </w:tbl>
    <w:p w14:paraId="1CE009AB">
      <w:pPr>
        <w:rPr>
          <w:rFonts w:hint="eastAsia" w:ascii="宋体" w:hAnsi="宋体" w:cs="宋体"/>
          <w:color w:val="000000"/>
        </w:rPr>
      </w:pPr>
    </w:p>
    <w:p w14:paraId="7A16059E">
      <w:pPr>
        <w:jc w:val="center"/>
        <w:rPr>
          <w:rFonts w:hint="eastAsia" w:ascii="宋体" w:hAnsi="宋体" w:cs="宋体"/>
          <w:b/>
          <w:color w:val="000000"/>
          <w:sz w:val="32"/>
          <w:szCs w:val="32"/>
        </w:rPr>
      </w:pPr>
      <w:r>
        <w:rPr>
          <w:rFonts w:hint="eastAsia" w:ascii="宋体" w:hAnsi="宋体" w:cs="宋体"/>
          <w:b/>
          <w:color w:val="000000"/>
          <w:sz w:val="32"/>
          <w:szCs w:val="32"/>
        </w:rPr>
        <w:br w:type="page"/>
      </w:r>
      <w:r>
        <w:rPr>
          <w:rFonts w:hint="eastAsia" w:ascii="宋体" w:hAnsi="宋体" w:cs="宋体"/>
          <w:b/>
          <w:color w:val="000000"/>
          <w:sz w:val="32"/>
          <w:szCs w:val="32"/>
        </w:rPr>
        <w:t>投标主要文件目录</w:t>
      </w:r>
    </w:p>
    <w:p w14:paraId="63EFFA3A">
      <w:pPr>
        <w:spacing w:line="440" w:lineRule="exact"/>
        <w:jc w:val="center"/>
        <w:rPr>
          <w:rFonts w:hint="eastAsia" w:ascii="宋体" w:hAnsi="宋体" w:cs="宋体"/>
          <w:b/>
          <w:bCs/>
          <w:color w:val="000000"/>
          <w:sz w:val="32"/>
          <w:szCs w:val="32"/>
        </w:rPr>
      </w:pPr>
    </w:p>
    <w:p w14:paraId="10A9D4D7">
      <w:pPr>
        <w:spacing w:line="500" w:lineRule="exact"/>
        <w:ind w:firstLine="480" w:firstLineChars="200"/>
        <w:rPr>
          <w:rFonts w:hint="eastAsia" w:ascii="宋体" w:hAnsi="宋体" w:cs="宋体"/>
          <w:bCs/>
          <w:color w:val="000000"/>
          <w:sz w:val="24"/>
        </w:rPr>
      </w:pPr>
      <w:r>
        <w:rPr>
          <w:rFonts w:hint="eastAsia" w:ascii="宋体" w:hAnsi="宋体" w:cs="宋体"/>
          <w:color w:val="000000"/>
          <w:sz w:val="24"/>
        </w:rPr>
        <w:t>一、</w:t>
      </w:r>
      <w:r>
        <w:rPr>
          <w:rFonts w:hint="eastAsia" w:ascii="宋体" w:hAnsi="宋体" w:cs="宋体"/>
          <w:bCs/>
          <w:color w:val="000000"/>
          <w:sz w:val="24"/>
        </w:rPr>
        <w:t>资信证明文件</w:t>
      </w:r>
    </w:p>
    <w:p w14:paraId="1490A085">
      <w:pPr>
        <w:spacing w:line="500" w:lineRule="exact"/>
        <w:ind w:firstLine="482" w:firstLineChars="200"/>
        <w:rPr>
          <w:rFonts w:hint="eastAsia" w:ascii="宋体" w:hAnsi="宋体" w:cs="宋体"/>
          <w:color w:val="000000"/>
          <w:sz w:val="24"/>
        </w:rPr>
      </w:pPr>
      <w:r>
        <w:rPr>
          <w:rFonts w:hint="eastAsia" w:ascii="宋体" w:hAnsi="宋体" w:cs="宋体"/>
          <w:b/>
          <w:bCs/>
          <w:color w:val="000000"/>
          <w:sz w:val="24"/>
        </w:rPr>
        <w:t>二</w:t>
      </w:r>
      <w:r>
        <w:rPr>
          <w:rFonts w:hint="eastAsia" w:ascii="宋体" w:hAnsi="宋体" w:cs="宋体"/>
          <w:color w:val="000000"/>
          <w:sz w:val="24"/>
        </w:rPr>
        <w:t>、资格性审查响应对照表</w:t>
      </w:r>
    </w:p>
    <w:p w14:paraId="0988E234">
      <w:pPr>
        <w:spacing w:line="500" w:lineRule="exact"/>
        <w:ind w:firstLine="480" w:firstLineChars="200"/>
        <w:rPr>
          <w:rFonts w:hint="eastAsia" w:ascii="宋体" w:hAnsi="宋体" w:cs="宋体"/>
          <w:bCs/>
          <w:color w:val="000000"/>
          <w:sz w:val="24"/>
        </w:rPr>
      </w:pPr>
      <w:r>
        <w:rPr>
          <w:rFonts w:hint="eastAsia" w:ascii="宋体" w:hAnsi="宋体" w:cs="宋体"/>
          <w:color w:val="000000"/>
          <w:sz w:val="24"/>
        </w:rPr>
        <w:t>三、符合性检查响应对照表</w:t>
      </w:r>
    </w:p>
    <w:p w14:paraId="1074F1B9">
      <w:pPr>
        <w:spacing w:line="500" w:lineRule="exact"/>
        <w:ind w:firstLine="480" w:firstLineChars="200"/>
        <w:rPr>
          <w:rFonts w:hint="eastAsia" w:ascii="宋体" w:hAnsi="宋体" w:cs="宋体"/>
          <w:bCs/>
          <w:color w:val="000000"/>
          <w:sz w:val="24"/>
        </w:rPr>
      </w:pPr>
      <w:r>
        <w:rPr>
          <w:rFonts w:hint="eastAsia" w:ascii="宋体" w:hAnsi="宋体" w:cs="宋体"/>
          <w:bCs/>
          <w:color w:val="000000"/>
          <w:sz w:val="24"/>
        </w:rPr>
        <w:t>四、磋商响应函</w:t>
      </w:r>
    </w:p>
    <w:p w14:paraId="043E7AA9">
      <w:pPr>
        <w:spacing w:line="500" w:lineRule="exact"/>
        <w:ind w:firstLine="480" w:firstLineChars="200"/>
        <w:rPr>
          <w:rFonts w:hint="eastAsia" w:ascii="宋体" w:hAnsi="宋体" w:cs="宋体"/>
          <w:bCs/>
          <w:color w:val="000000"/>
          <w:sz w:val="24"/>
        </w:rPr>
      </w:pPr>
      <w:r>
        <w:rPr>
          <w:rFonts w:hint="eastAsia" w:ascii="宋体" w:hAnsi="宋体" w:cs="宋体"/>
          <w:bCs/>
          <w:color w:val="000000"/>
          <w:sz w:val="24"/>
        </w:rPr>
        <w:t>五、开标一览表</w:t>
      </w:r>
    </w:p>
    <w:p w14:paraId="7AEBBBB2">
      <w:pPr>
        <w:spacing w:line="560" w:lineRule="exact"/>
        <w:ind w:firstLine="480" w:firstLineChars="200"/>
        <w:rPr>
          <w:rFonts w:hint="default" w:ascii="宋体" w:hAnsi="宋体" w:eastAsia="宋体" w:cs="宋体"/>
          <w:color w:val="000000"/>
          <w:sz w:val="24"/>
          <w:lang w:val="en-US" w:eastAsia="zh-CN"/>
        </w:rPr>
      </w:pPr>
      <w:r>
        <w:rPr>
          <w:rFonts w:hint="eastAsia" w:ascii="宋体" w:hAnsi="宋体" w:cs="宋体"/>
          <w:color w:val="000000"/>
          <w:sz w:val="24"/>
          <w:lang w:val="en-US" w:eastAsia="zh-CN"/>
        </w:rPr>
        <w:t>六</w:t>
      </w:r>
      <w:r>
        <w:rPr>
          <w:rFonts w:hint="eastAsia" w:ascii="宋体" w:hAnsi="宋体" w:cs="宋体"/>
          <w:color w:val="000000"/>
          <w:sz w:val="24"/>
        </w:rPr>
        <w:t>、</w:t>
      </w:r>
      <w:r>
        <w:rPr>
          <w:rFonts w:hint="eastAsia" w:ascii="宋体" w:hAnsi="宋体" w:cs="宋体"/>
          <w:color w:val="000000"/>
          <w:sz w:val="24"/>
          <w:lang w:val="en-US" w:eastAsia="zh-CN"/>
        </w:rPr>
        <w:t>报价清单</w:t>
      </w:r>
    </w:p>
    <w:p w14:paraId="0E48E357">
      <w:pPr>
        <w:spacing w:line="50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七</w:t>
      </w:r>
      <w:r>
        <w:rPr>
          <w:rFonts w:hint="eastAsia" w:ascii="宋体" w:hAnsi="宋体" w:cs="宋体"/>
          <w:color w:val="000000"/>
          <w:sz w:val="24"/>
        </w:rPr>
        <w:t>、商务条款响应及偏离表</w:t>
      </w:r>
    </w:p>
    <w:p w14:paraId="1F812D65">
      <w:pPr>
        <w:spacing w:line="50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八、</w:t>
      </w:r>
      <w:r>
        <w:rPr>
          <w:rFonts w:hint="eastAsia" w:ascii="宋体" w:hAnsi="宋体" w:cs="宋体"/>
          <w:color w:val="000000"/>
          <w:sz w:val="24"/>
        </w:rPr>
        <w:t>盐城市政府采购事前信用承诺书</w:t>
      </w:r>
    </w:p>
    <w:p w14:paraId="11875724">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br w:type="page"/>
      </w:r>
      <w:bookmarkEnd w:id="0"/>
      <w:bookmarkEnd w:id="1"/>
      <w:bookmarkEnd w:id="2"/>
      <w:bookmarkEnd w:id="3"/>
      <w:bookmarkEnd w:id="4"/>
      <w:bookmarkEnd w:id="5"/>
      <w:r>
        <w:rPr>
          <w:rFonts w:hint="eastAsia" w:ascii="宋体" w:hAnsi="宋体" w:cs="宋体"/>
          <w:b/>
          <w:color w:val="000000"/>
          <w:sz w:val="32"/>
          <w:szCs w:val="32"/>
        </w:rPr>
        <w:t>一、资信证明文件</w:t>
      </w:r>
    </w:p>
    <w:p w14:paraId="05D66439">
      <w:pPr>
        <w:snapToGrid w:val="0"/>
        <w:spacing w:line="500" w:lineRule="exact"/>
        <w:ind w:firstLine="482" w:firstLineChars="200"/>
        <w:outlineLvl w:val="1"/>
        <w:rPr>
          <w:rFonts w:hint="eastAsia" w:ascii="宋体" w:hAnsi="宋体" w:cs="宋体"/>
          <w:color w:val="000000"/>
          <w:sz w:val="24"/>
          <w:szCs w:val="20"/>
        </w:rPr>
      </w:pPr>
      <w:bookmarkStart w:id="6" w:name="_Hlt26955041"/>
      <w:bookmarkEnd w:id="6"/>
      <w:r>
        <w:rPr>
          <w:rFonts w:hint="eastAsia" w:ascii="宋体" w:hAnsi="宋体" w:cs="宋体"/>
          <w:b/>
          <w:bCs/>
          <w:color w:val="000000"/>
          <w:sz w:val="24"/>
        </w:rPr>
        <w:t>1、资格证明文件目录</w:t>
      </w:r>
    </w:p>
    <w:p w14:paraId="2B9911EA">
      <w:pPr>
        <w:snapToGrid w:val="0"/>
        <w:spacing w:line="500" w:lineRule="exact"/>
        <w:ind w:firstLine="482" w:firstLineChars="200"/>
        <w:rPr>
          <w:rFonts w:hint="eastAsia" w:ascii="宋体" w:hAnsi="宋体" w:cs="宋体"/>
          <w:color w:val="000000"/>
          <w:sz w:val="24"/>
          <w:u w:val="single"/>
        </w:rPr>
      </w:pPr>
      <w:r>
        <w:rPr>
          <w:rFonts w:hint="eastAsia" w:ascii="宋体" w:hAnsi="宋体" w:cs="宋体"/>
          <w:b/>
          <w:color w:val="000000"/>
          <w:sz w:val="24"/>
          <w:u w:val="single"/>
        </w:rPr>
        <w:t xml:space="preserve">文件1  </w:t>
      </w:r>
      <w:r>
        <w:rPr>
          <w:rFonts w:hint="eastAsia" w:ascii="宋体" w:hAnsi="宋体" w:cs="宋体"/>
          <w:color w:val="000000"/>
          <w:sz w:val="24"/>
          <w:u w:val="single"/>
        </w:rPr>
        <w:t>法人或者其他组织的营业执照等证明文件，自然人的身份证明（复印件）</w:t>
      </w:r>
    </w:p>
    <w:p w14:paraId="237259F6">
      <w:pPr>
        <w:snapToGrid w:val="0"/>
        <w:spacing w:line="500" w:lineRule="exact"/>
        <w:ind w:firstLine="482" w:firstLineChars="200"/>
        <w:jc w:val="left"/>
        <w:rPr>
          <w:rFonts w:hint="eastAsia" w:ascii="宋体" w:hAnsi="宋体" w:cs="宋体"/>
          <w:b/>
          <w:color w:val="000000"/>
          <w:sz w:val="24"/>
          <w:u w:val="single"/>
        </w:rPr>
      </w:pPr>
      <w:r>
        <w:rPr>
          <w:rFonts w:hint="eastAsia" w:ascii="宋体" w:hAnsi="宋体" w:cs="宋体"/>
          <w:b/>
          <w:color w:val="000000"/>
          <w:sz w:val="24"/>
          <w:u w:val="single"/>
        </w:rPr>
        <w:t xml:space="preserve">文件2  </w:t>
      </w:r>
      <w:r>
        <w:rPr>
          <w:rFonts w:hint="eastAsia" w:ascii="宋体" w:hAnsi="宋体" w:cs="宋体"/>
          <w:color w:val="000000"/>
          <w:sz w:val="24"/>
          <w:u w:val="single"/>
        </w:rPr>
        <w:t>上一年度财务状况报表（复印件</w:t>
      </w:r>
      <w:r>
        <w:rPr>
          <w:rFonts w:hint="eastAsia" w:ascii="宋体" w:hAnsi="宋体" w:cs="宋体"/>
          <w:color w:val="000000"/>
          <w:sz w:val="24"/>
          <w:u w:val="single"/>
          <w:lang w:val="en-US" w:eastAsia="zh-CN"/>
        </w:rPr>
        <w:t>或网络打印件</w:t>
      </w:r>
      <w:r>
        <w:rPr>
          <w:rFonts w:hint="eastAsia" w:ascii="宋体" w:hAnsi="宋体" w:cs="宋体"/>
          <w:color w:val="000000"/>
          <w:sz w:val="24"/>
          <w:u w:val="single"/>
        </w:rPr>
        <w:t>，成立不满一年不需提供）</w:t>
      </w:r>
    </w:p>
    <w:p w14:paraId="4FA8452A">
      <w:pPr>
        <w:snapToGrid w:val="0"/>
        <w:spacing w:line="500" w:lineRule="exact"/>
        <w:ind w:firstLine="482" w:firstLineChars="200"/>
        <w:rPr>
          <w:rFonts w:hint="eastAsia" w:ascii="宋体" w:hAnsi="宋体" w:cs="宋体"/>
          <w:color w:val="000000"/>
          <w:sz w:val="24"/>
          <w:u w:val="single"/>
        </w:rPr>
      </w:pPr>
      <w:r>
        <w:rPr>
          <w:rFonts w:hint="eastAsia" w:ascii="宋体" w:hAnsi="宋体" w:cs="宋体"/>
          <w:b/>
          <w:color w:val="000000"/>
          <w:sz w:val="24"/>
          <w:u w:val="single"/>
        </w:rPr>
        <w:t xml:space="preserve">文件3  </w:t>
      </w:r>
      <w:r>
        <w:rPr>
          <w:rFonts w:hint="eastAsia" w:ascii="宋体" w:hAnsi="宋体" w:cs="宋体"/>
          <w:color w:val="000000"/>
          <w:sz w:val="24"/>
          <w:u w:val="single"/>
        </w:rPr>
        <w:t>依法缴纳税收和社会保障资金的相关材料（复印件</w:t>
      </w:r>
      <w:r>
        <w:rPr>
          <w:rFonts w:hint="eastAsia" w:ascii="宋体" w:hAnsi="宋体" w:cs="宋体"/>
          <w:color w:val="000000"/>
          <w:sz w:val="24"/>
          <w:u w:val="single"/>
          <w:lang w:val="en-US" w:eastAsia="zh-CN"/>
        </w:rPr>
        <w:t>或网络打印件</w:t>
      </w:r>
      <w:r>
        <w:rPr>
          <w:rFonts w:hint="eastAsia" w:ascii="宋体" w:hAnsi="宋体" w:cs="宋体"/>
          <w:color w:val="000000"/>
          <w:sz w:val="24"/>
          <w:u w:val="single"/>
        </w:rPr>
        <w:t>）</w:t>
      </w:r>
    </w:p>
    <w:p w14:paraId="491CBED7">
      <w:pPr>
        <w:snapToGrid w:val="0"/>
        <w:spacing w:line="500" w:lineRule="exact"/>
        <w:ind w:firstLine="482" w:firstLineChars="200"/>
        <w:jc w:val="left"/>
        <w:outlineLvl w:val="0"/>
        <w:rPr>
          <w:rFonts w:hint="eastAsia" w:ascii="宋体" w:hAnsi="宋体" w:cs="宋体"/>
          <w:b/>
          <w:color w:val="000000"/>
          <w:sz w:val="24"/>
          <w:u w:val="single"/>
        </w:rPr>
      </w:pPr>
      <w:r>
        <w:rPr>
          <w:rFonts w:hint="eastAsia" w:ascii="宋体" w:hAnsi="宋体" w:cs="宋体"/>
          <w:b/>
          <w:color w:val="000000"/>
          <w:sz w:val="24"/>
          <w:u w:val="single"/>
        </w:rPr>
        <w:t xml:space="preserve">文件4  </w:t>
      </w:r>
      <w:r>
        <w:rPr>
          <w:rFonts w:hint="eastAsia" w:ascii="宋体" w:hAnsi="宋体" w:cs="宋体"/>
          <w:color w:val="000000"/>
          <w:sz w:val="24"/>
          <w:u w:val="single"/>
        </w:rPr>
        <w:t>具备履行合同所必需的设备和专业技术能力证明材料（</w:t>
      </w:r>
      <w:r>
        <w:rPr>
          <w:rFonts w:hint="eastAsia" w:ascii="宋体" w:hAnsi="宋体" w:cs="宋体"/>
          <w:color w:val="000000"/>
          <w:sz w:val="24"/>
          <w:u w:val="single"/>
          <w:lang w:val="en-US" w:eastAsia="zh-CN"/>
        </w:rPr>
        <w:t>原</w:t>
      </w:r>
      <w:r>
        <w:rPr>
          <w:rFonts w:hint="eastAsia" w:ascii="宋体" w:hAnsi="宋体" w:cs="宋体"/>
          <w:color w:val="000000"/>
          <w:sz w:val="24"/>
          <w:u w:val="single"/>
        </w:rPr>
        <w:t>件</w:t>
      </w:r>
      <w:r>
        <w:rPr>
          <w:rFonts w:hint="eastAsia" w:ascii="宋体" w:hAnsi="宋体" w:cs="宋体"/>
          <w:color w:val="000000"/>
          <w:sz w:val="24"/>
          <w:u w:val="single"/>
          <w:lang w:eastAsia="zh-CN"/>
        </w:rPr>
        <w:t>，</w:t>
      </w:r>
      <w:r>
        <w:rPr>
          <w:rFonts w:hint="eastAsia" w:ascii="宋体" w:hAnsi="宋体" w:cs="宋体"/>
          <w:color w:val="000000"/>
          <w:sz w:val="24"/>
          <w:u w:val="single"/>
        </w:rPr>
        <w:t>格式见附表）</w:t>
      </w:r>
    </w:p>
    <w:p w14:paraId="0229ADE0">
      <w:pPr>
        <w:snapToGrid w:val="0"/>
        <w:spacing w:line="500" w:lineRule="exact"/>
        <w:ind w:firstLine="482" w:firstLineChars="200"/>
        <w:rPr>
          <w:rFonts w:hint="eastAsia" w:ascii="宋体" w:hAnsi="宋体" w:cs="宋体"/>
          <w:color w:val="000000"/>
          <w:sz w:val="24"/>
          <w:u w:val="single"/>
        </w:rPr>
      </w:pPr>
      <w:r>
        <w:rPr>
          <w:rFonts w:hint="eastAsia" w:ascii="宋体" w:hAnsi="宋体" w:cs="宋体"/>
          <w:b/>
          <w:color w:val="000000"/>
          <w:sz w:val="24"/>
          <w:u w:val="single"/>
        </w:rPr>
        <w:t xml:space="preserve">文件5  </w:t>
      </w:r>
      <w:r>
        <w:rPr>
          <w:rFonts w:hint="eastAsia" w:ascii="宋体" w:hAnsi="宋体" w:cs="宋体"/>
          <w:color w:val="000000"/>
          <w:sz w:val="24"/>
          <w:u w:val="single"/>
        </w:rPr>
        <w:t>参加政府采购活动前 3 年内在经营活动中没有重大违法记录的书面声明（原件,格式见附表）</w:t>
      </w:r>
    </w:p>
    <w:p w14:paraId="0EFA6D29">
      <w:pPr>
        <w:pStyle w:val="17"/>
        <w:spacing w:line="500" w:lineRule="exact"/>
        <w:ind w:firstLine="482" w:firstLineChars="200"/>
        <w:rPr>
          <w:rFonts w:hint="eastAsia" w:ascii="宋体" w:hAnsi="宋体" w:cs="宋体"/>
          <w:color w:val="000000"/>
          <w:u w:val="single"/>
        </w:rPr>
      </w:pPr>
      <w:r>
        <w:rPr>
          <w:rFonts w:hint="eastAsia" w:ascii="宋体" w:hAnsi="宋体" w:cs="宋体"/>
          <w:b/>
          <w:color w:val="000000"/>
          <w:u w:val="single"/>
        </w:rPr>
        <w:t xml:space="preserve">文件6  </w:t>
      </w:r>
      <w:r>
        <w:rPr>
          <w:rFonts w:hint="eastAsia" w:ascii="宋体" w:hAnsi="宋体" w:cs="宋体"/>
          <w:color w:val="000000"/>
          <w:u w:val="single"/>
        </w:rPr>
        <w:t>法人授权书（原件</w:t>
      </w:r>
      <w:r>
        <w:rPr>
          <w:rFonts w:hint="eastAsia" w:ascii="宋体" w:hAnsi="宋体"/>
          <w:iCs/>
          <w:sz w:val="24"/>
          <w:szCs w:val="24"/>
          <w:u w:val="single"/>
        </w:rPr>
        <w:t>，</w:t>
      </w:r>
      <w:r>
        <w:rPr>
          <w:rFonts w:ascii="宋体" w:hAnsi="宋体"/>
          <w:iCs/>
          <w:sz w:val="24"/>
          <w:szCs w:val="24"/>
          <w:u w:val="single"/>
        </w:rPr>
        <w:t>格式见附表</w:t>
      </w:r>
      <w:r>
        <w:rPr>
          <w:rFonts w:hint="eastAsia" w:ascii="宋体" w:hAnsi="宋体" w:cs="宋体"/>
          <w:color w:val="000000"/>
          <w:u w:val="single"/>
        </w:rPr>
        <w:t>）</w:t>
      </w:r>
    </w:p>
    <w:p w14:paraId="5BA7273A">
      <w:pPr>
        <w:pStyle w:val="17"/>
        <w:spacing w:line="500" w:lineRule="exact"/>
        <w:ind w:firstLine="561"/>
        <w:rPr>
          <w:rFonts w:hint="eastAsia" w:ascii="宋体" w:hAnsi="宋体" w:cs="宋体"/>
          <w:b/>
          <w:color w:val="000000"/>
          <w:u w:val="single"/>
        </w:rPr>
      </w:pPr>
      <w:r>
        <w:rPr>
          <w:rFonts w:hint="eastAsia" w:ascii="宋体" w:hAnsi="宋体" w:cs="宋体"/>
          <w:b/>
          <w:color w:val="000000"/>
          <w:u w:val="single"/>
        </w:rPr>
        <w:t>文件</w:t>
      </w:r>
      <w:r>
        <w:rPr>
          <w:rFonts w:hint="eastAsia" w:ascii="宋体" w:hAnsi="宋体" w:cs="宋体"/>
          <w:b/>
          <w:color w:val="000000"/>
          <w:u w:val="single"/>
          <w:lang w:val="en-US" w:eastAsia="zh-CN"/>
        </w:rPr>
        <w:t xml:space="preserve">7  </w:t>
      </w:r>
      <w:r>
        <w:rPr>
          <w:rFonts w:hint="eastAsia" w:ascii="宋体" w:hAnsi="宋体" w:cs="宋体"/>
          <w:b w:val="0"/>
          <w:bCs/>
          <w:color w:val="000000"/>
          <w:u w:val="single"/>
        </w:rPr>
        <w:t>磋商文件中规定要求提供的其他证明材料和投标人认为需要提供的其他材料（磋商文件要求提供原件的建议分开单独封装并与投标文件一起递交，评标结束后原件退回；未要求提供原件的提供复印件，原件自带备查）</w:t>
      </w:r>
    </w:p>
    <w:p w14:paraId="3BA81BF6">
      <w:pPr>
        <w:pStyle w:val="5"/>
        <w:spacing w:before="156" w:beforeLines="50" w:after="15" w:line="360" w:lineRule="auto"/>
        <w:rPr>
          <w:rFonts w:ascii="宋体" w:hAnsi="宋体" w:cs="宋体"/>
          <w:kern w:val="0"/>
          <w:sz w:val="24"/>
          <w:highlight w:val="yellow"/>
        </w:rPr>
      </w:pPr>
    </w:p>
    <w:p w14:paraId="49805B78">
      <w:pPr>
        <w:rPr>
          <w:rFonts w:ascii="宋体" w:hAnsi="宋体" w:cs="宋体"/>
          <w:kern w:val="0"/>
          <w:sz w:val="24"/>
          <w:highlight w:val="yellow"/>
        </w:rPr>
      </w:pPr>
    </w:p>
    <w:p w14:paraId="28165933">
      <w:pPr>
        <w:pStyle w:val="10"/>
        <w:rPr>
          <w:rFonts w:ascii="宋体" w:hAnsi="宋体" w:cs="宋体"/>
          <w:kern w:val="0"/>
          <w:sz w:val="24"/>
          <w:highlight w:val="yellow"/>
        </w:rPr>
      </w:pPr>
    </w:p>
    <w:p w14:paraId="332065F7">
      <w:pPr>
        <w:rPr>
          <w:rFonts w:ascii="宋体" w:hAnsi="宋体" w:cs="宋体"/>
          <w:kern w:val="0"/>
          <w:sz w:val="24"/>
          <w:highlight w:val="yellow"/>
        </w:rPr>
      </w:pPr>
    </w:p>
    <w:p w14:paraId="6F6A6293">
      <w:pPr>
        <w:pStyle w:val="10"/>
        <w:rPr>
          <w:rFonts w:ascii="宋体" w:hAnsi="宋体" w:cs="宋体"/>
          <w:kern w:val="0"/>
          <w:sz w:val="24"/>
          <w:highlight w:val="yellow"/>
        </w:rPr>
      </w:pPr>
    </w:p>
    <w:p w14:paraId="6F099FA8">
      <w:pPr>
        <w:rPr>
          <w:rFonts w:ascii="宋体" w:hAnsi="宋体" w:cs="宋体"/>
          <w:kern w:val="0"/>
          <w:sz w:val="24"/>
          <w:highlight w:val="yellow"/>
        </w:rPr>
      </w:pPr>
    </w:p>
    <w:p w14:paraId="0FE6AC38">
      <w:pPr>
        <w:pStyle w:val="10"/>
        <w:rPr>
          <w:rFonts w:ascii="宋体" w:hAnsi="宋体" w:cs="宋体"/>
          <w:kern w:val="0"/>
          <w:sz w:val="24"/>
          <w:highlight w:val="yellow"/>
        </w:rPr>
      </w:pPr>
    </w:p>
    <w:p w14:paraId="26FCA8E8">
      <w:pPr>
        <w:rPr>
          <w:rFonts w:ascii="宋体" w:hAnsi="宋体" w:cs="宋体"/>
          <w:kern w:val="0"/>
          <w:sz w:val="24"/>
          <w:highlight w:val="yellow"/>
        </w:rPr>
      </w:pPr>
    </w:p>
    <w:p w14:paraId="0A92BFB3">
      <w:pPr>
        <w:pStyle w:val="10"/>
        <w:rPr>
          <w:rFonts w:ascii="宋体" w:hAnsi="宋体" w:cs="宋体"/>
          <w:kern w:val="0"/>
          <w:sz w:val="24"/>
          <w:highlight w:val="yellow"/>
        </w:rPr>
      </w:pPr>
    </w:p>
    <w:p w14:paraId="6436E2D5">
      <w:pPr>
        <w:rPr>
          <w:rFonts w:ascii="宋体" w:hAnsi="宋体" w:cs="宋体"/>
          <w:kern w:val="0"/>
          <w:sz w:val="24"/>
          <w:highlight w:val="yellow"/>
        </w:rPr>
      </w:pPr>
    </w:p>
    <w:p w14:paraId="29C69EA6">
      <w:pPr>
        <w:pStyle w:val="10"/>
        <w:rPr>
          <w:rFonts w:ascii="宋体" w:hAnsi="宋体" w:cs="宋体"/>
          <w:kern w:val="0"/>
          <w:sz w:val="24"/>
          <w:highlight w:val="yellow"/>
        </w:rPr>
      </w:pPr>
    </w:p>
    <w:p w14:paraId="6A1AB82D">
      <w:pPr>
        <w:rPr>
          <w:rFonts w:ascii="宋体" w:hAnsi="宋体" w:cs="宋体"/>
          <w:kern w:val="0"/>
          <w:sz w:val="24"/>
          <w:highlight w:val="yellow"/>
        </w:rPr>
      </w:pPr>
    </w:p>
    <w:p w14:paraId="529A1551">
      <w:pPr>
        <w:pStyle w:val="10"/>
        <w:rPr>
          <w:rFonts w:ascii="宋体" w:hAnsi="宋体" w:cs="宋体"/>
          <w:kern w:val="0"/>
          <w:sz w:val="24"/>
          <w:highlight w:val="yellow"/>
        </w:rPr>
      </w:pPr>
    </w:p>
    <w:p w14:paraId="24F79E20">
      <w:pPr>
        <w:pStyle w:val="4"/>
        <w:jc w:val="center"/>
        <w:rPr>
          <w:rFonts w:hint="eastAsia" w:ascii="宋体" w:hAnsi="宋体" w:cs="宋体"/>
          <w:bCs/>
          <w:color w:val="000000"/>
          <w:sz w:val="28"/>
          <w:szCs w:val="28"/>
        </w:rPr>
      </w:pPr>
      <w:r>
        <w:rPr>
          <w:rFonts w:hint="eastAsia" w:ascii="宋体" w:hAnsi="宋体" w:cs="宋体"/>
          <w:bCs/>
          <w:color w:val="000000"/>
          <w:sz w:val="28"/>
          <w:szCs w:val="28"/>
        </w:rPr>
        <w:t>具备履行合同所必需的设备和专业技术能力的书面声明</w:t>
      </w:r>
    </w:p>
    <w:p w14:paraId="1DF3E527">
      <w:pPr>
        <w:spacing w:line="460" w:lineRule="exact"/>
        <w:ind w:firstLine="492"/>
        <w:rPr>
          <w:rFonts w:hint="eastAsia" w:ascii="宋体" w:hAnsi="宋体" w:cs="宋体"/>
          <w:bCs/>
          <w:color w:val="000000"/>
          <w:sz w:val="24"/>
        </w:rPr>
      </w:pPr>
      <w:r>
        <w:rPr>
          <w:rFonts w:hint="eastAsia" w:ascii="宋体" w:hAnsi="宋体" w:cs="宋体"/>
          <w:bCs/>
          <w:color w:val="000000"/>
          <w:sz w:val="24"/>
        </w:rPr>
        <w:t>我公司郑重声明：我公司具备履行本项采购合同所必需的设备和专业技术能力，为履行本项采购合同我公司具备如下主要设备和主要专业技术能力：</w:t>
      </w:r>
    </w:p>
    <w:p w14:paraId="01E7BBC7">
      <w:pPr>
        <w:spacing w:line="460" w:lineRule="exact"/>
        <w:ind w:firstLine="492"/>
        <w:rPr>
          <w:rFonts w:hint="eastAsia" w:ascii="宋体" w:hAnsi="宋体" w:cs="宋体"/>
          <w:bCs/>
          <w:color w:val="000000"/>
          <w:sz w:val="24"/>
        </w:rPr>
      </w:pPr>
      <w:r>
        <w:rPr>
          <w:rFonts w:hint="eastAsia" w:ascii="宋体" w:hAnsi="宋体" w:cs="宋体"/>
          <w:bCs/>
          <w:color w:val="000000"/>
          <w:sz w:val="24"/>
        </w:rPr>
        <w:t>主要设备有：</w:t>
      </w:r>
      <w:r>
        <w:rPr>
          <w:rFonts w:hint="eastAsia" w:ascii="宋体" w:hAnsi="宋体" w:cs="宋体"/>
          <w:bCs/>
          <w:color w:val="000000"/>
          <w:sz w:val="24"/>
          <w:u w:val="single"/>
        </w:rPr>
        <w:t xml:space="preserve">     </w:t>
      </w:r>
      <w:r>
        <w:rPr>
          <w:rFonts w:hint="eastAsia" w:ascii="宋体" w:hAnsi="宋体" w:cs="宋体"/>
          <w:bCs/>
          <w:color w:val="000000"/>
          <w:sz w:val="24"/>
        </w:rPr>
        <w:t>。</w:t>
      </w:r>
    </w:p>
    <w:p w14:paraId="0EB3F76D">
      <w:pPr>
        <w:spacing w:line="460" w:lineRule="exact"/>
        <w:ind w:firstLine="492"/>
        <w:rPr>
          <w:rFonts w:hint="eastAsia" w:ascii="宋体" w:hAnsi="宋体" w:cs="宋体"/>
          <w:bCs/>
          <w:color w:val="000000"/>
          <w:sz w:val="24"/>
        </w:rPr>
      </w:pPr>
      <w:r>
        <w:rPr>
          <w:rFonts w:hint="eastAsia" w:ascii="宋体" w:hAnsi="宋体" w:cs="宋体"/>
          <w:bCs/>
          <w:color w:val="000000"/>
          <w:sz w:val="24"/>
        </w:rPr>
        <w:t>主要专业技术能力有：</w:t>
      </w:r>
      <w:r>
        <w:rPr>
          <w:rFonts w:hint="eastAsia" w:ascii="宋体" w:hAnsi="宋体" w:cs="宋体"/>
          <w:bCs/>
          <w:color w:val="000000"/>
          <w:sz w:val="24"/>
          <w:u w:val="single"/>
        </w:rPr>
        <w:t xml:space="preserve">    </w:t>
      </w:r>
      <w:r>
        <w:rPr>
          <w:rFonts w:hint="eastAsia" w:ascii="宋体" w:hAnsi="宋体" w:cs="宋体"/>
          <w:bCs/>
          <w:color w:val="000000"/>
          <w:sz w:val="24"/>
        </w:rPr>
        <w:t>。</w:t>
      </w:r>
    </w:p>
    <w:p w14:paraId="6B34E930">
      <w:pPr>
        <w:spacing w:line="460" w:lineRule="exact"/>
        <w:rPr>
          <w:rFonts w:hint="eastAsia" w:ascii="宋体" w:hAnsi="宋体" w:cs="宋体"/>
          <w:bCs/>
          <w:color w:val="000000"/>
          <w:sz w:val="24"/>
        </w:rPr>
      </w:pPr>
      <w:r>
        <w:rPr>
          <w:rFonts w:hint="eastAsia" w:ascii="宋体" w:hAnsi="宋体" w:cs="宋体"/>
          <w:bCs/>
          <w:color w:val="000000"/>
          <w:sz w:val="24"/>
        </w:rPr>
        <w:t xml:space="preserve">                                      供应商名称（公章）：</w:t>
      </w:r>
    </w:p>
    <w:p w14:paraId="13D2111C">
      <w:pPr>
        <w:spacing w:line="460" w:lineRule="exact"/>
        <w:rPr>
          <w:rFonts w:hint="eastAsia" w:ascii="宋体" w:hAnsi="宋体" w:cs="宋体"/>
          <w:bCs/>
          <w:color w:val="000000"/>
          <w:sz w:val="24"/>
        </w:rPr>
      </w:pPr>
      <w:r>
        <w:rPr>
          <w:rFonts w:hint="eastAsia" w:ascii="宋体" w:hAnsi="宋体" w:cs="宋体"/>
          <w:bCs/>
          <w:color w:val="000000"/>
          <w:sz w:val="24"/>
        </w:rPr>
        <w:t xml:space="preserve">                                     </w:t>
      </w:r>
    </w:p>
    <w:p w14:paraId="7C5FC7CD">
      <w:pPr>
        <w:spacing w:line="460" w:lineRule="exact"/>
        <w:rPr>
          <w:rFonts w:hint="eastAsia" w:ascii="宋体" w:hAnsi="宋体" w:cs="宋体"/>
          <w:bCs/>
          <w:color w:val="000000"/>
          <w:sz w:val="24"/>
        </w:rPr>
      </w:pPr>
      <w:r>
        <w:rPr>
          <w:rFonts w:hint="eastAsia" w:ascii="宋体" w:hAnsi="宋体" w:cs="宋体"/>
          <w:bCs/>
          <w:color w:val="000000"/>
          <w:sz w:val="24"/>
        </w:rPr>
        <w:t xml:space="preserve">                                     日期：</w:t>
      </w:r>
      <w:r>
        <w:rPr>
          <w:rFonts w:hint="eastAsia" w:ascii="宋体" w:hAnsi="宋体" w:cs="宋体"/>
          <w:bCs/>
          <w:color w:val="000000"/>
          <w:sz w:val="24"/>
          <w:u w:val="none"/>
        </w:rPr>
        <w:t>______</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14:paraId="02A12E06">
      <w:pPr>
        <w:pStyle w:val="3"/>
        <w:rPr>
          <w:rFonts w:hint="eastAsia" w:ascii="宋体" w:hAnsi="宋体" w:cs="宋体"/>
          <w:color w:val="000000"/>
        </w:rPr>
      </w:pPr>
    </w:p>
    <w:p w14:paraId="62CF6AF9">
      <w:pPr>
        <w:bidi w:val="0"/>
        <w:rPr>
          <w:rFonts w:hint="eastAsia"/>
        </w:rPr>
      </w:pPr>
    </w:p>
    <w:p w14:paraId="47F632A5">
      <w:pPr>
        <w:pStyle w:val="4"/>
        <w:jc w:val="center"/>
        <w:rPr>
          <w:rFonts w:hint="eastAsia" w:ascii="宋体" w:hAnsi="宋体" w:cs="宋体"/>
          <w:bCs/>
          <w:color w:val="000000"/>
          <w:sz w:val="24"/>
          <w:szCs w:val="24"/>
        </w:rPr>
      </w:pPr>
      <w:r>
        <w:rPr>
          <w:rFonts w:hint="eastAsia" w:ascii="宋体" w:hAnsi="宋体" w:cs="宋体"/>
          <w:bCs/>
          <w:color w:val="000000"/>
          <w:sz w:val="24"/>
          <w:szCs w:val="24"/>
        </w:rPr>
        <w:t>参加政府采购活动前3年内在经营活动中没有重大违法记录的书面声明</w:t>
      </w:r>
    </w:p>
    <w:p w14:paraId="781CF1A1">
      <w:pPr>
        <w:spacing w:line="460" w:lineRule="exact"/>
        <w:rPr>
          <w:rFonts w:hint="eastAsia" w:ascii="宋体" w:hAnsi="宋体" w:cs="宋体"/>
          <w:b/>
          <w:bCs/>
          <w:color w:val="000000"/>
          <w:sz w:val="44"/>
          <w:szCs w:val="44"/>
        </w:rPr>
      </w:pPr>
      <w:r>
        <w:rPr>
          <w:rFonts w:hint="eastAsia" w:ascii="宋体" w:hAnsi="宋体" w:cs="宋体"/>
          <w:b/>
          <w:bCs/>
          <w:color w:val="000000"/>
          <w:sz w:val="24"/>
        </w:rPr>
        <w:t xml:space="preserve">                       </w:t>
      </w:r>
    </w:p>
    <w:p w14:paraId="646B4C0B">
      <w:pPr>
        <w:spacing w:line="460" w:lineRule="exact"/>
        <w:rPr>
          <w:rFonts w:hint="eastAsia" w:ascii="宋体" w:hAnsi="宋体" w:cs="宋体"/>
          <w:b/>
          <w:bCs/>
          <w:color w:val="000000"/>
          <w:sz w:val="44"/>
          <w:szCs w:val="44"/>
        </w:rPr>
      </w:pPr>
      <w:r>
        <w:rPr>
          <w:rFonts w:hint="eastAsia" w:ascii="宋体" w:hAnsi="宋体" w:cs="宋体"/>
          <w:b/>
          <w:bCs/>
          <w:color w:val="000000"/>
          <w:sz w:val="44"/>
          <w:szCs w:val="44"/>
        </w:rPr>
        <w:t xml:space="preserve">                   声</w:t>
      </w:r>
      <w:r>
        <w:rPr>
          <w:rFonts w:ascii="宋体" w:hAnsi="宋体" w:cs="宋体"/>
          <w:b/>
          <w:bCs/>
          <w:color w:val="000000"/>
          <w:sz w:val="44"/>
          <w:szCs w:val="44"/>
        </w:rPr>
        <w:t xml:space="preserve"> </w:t>
      </w:r>
      <w:r>
        <w:rPr>
          <w:rFonts w:hint="eastAsia" w:ascii="宋体" w:hAnsi="宋体" w:cs="宋体"/>
          <w:b/>
          <w:bCs/>
          <w:color w:val="000000"/>
          <w:sz w:val="44"/>
          <w:szCs w:val="44"/>
        </w:rPr>
        <w:t>明</w:t>
      </w:r>
    </w:p>
    <w:p w14:paraId="591798F1">
      <w:pPr>
        <w:spacing w:line="460" w:lineRule="exact"/>
        <w:rPr>
          <w:rFonts w:hint="eastAsia" w:ascii="宋体" w:hAnsi="宋体" w:cs="宋体"/>
          <w:bCs/>
          <w:color w:val="000000"/>
          <w:sz w:val="24"/>
        </w:rPr>
      </w:pPr>
      <w:r>
        <w:rPr>
          <w:rFonts w:hint="eastAsia" w:ascii="宋体" w:hAnsi="宋体" w:cs="宋体"/>
          <w:b/>
          <w:bCs/>
          <w:color w:val="000000"/>
          <w:sz w:val="24"/>
        </w:rPr>
        <w:t xml:space="preserve">    </w:t>
      </w:r>
      <w:r>
        <w:rPr>
          <w:rFonts w:hint="eastAsia" w:ascii="宋体" w:hAnsi="宋体" w:cs="宋体"/>
          <w:bCs/>
          <w:color w:val="000000"/>
          <w:sz w:val="24"/>
        </w:rPr>
        <w:t>我公司郑重声明：参加本次政府采购活动前3年内，我公司在经营活动中没有因违法经营受到刑事处罚或者责令停产停业、吊销许可证或者执照、较大数额罚款等行政处罚。</w:t>
      </w:r>
    </w:p>
    <w:p w14:paraId="2E3F34DE">
      <w:pPr>
        <w:spacing w:line="460" w:lineRule="exact"/>
        <w:rPr>
          <w:rFonts w:hint="eastAsia" w:ascii="宋体" w:hAnsi="宋体" w:cs="宋体"/>
          <w:bCs/>
          <w:color w:val="000000"/>
          <w:sz w:val="24"/>
        </w:rPr>
      </w:pPr>
      <w:r>
        <w:rPr>
          <w:rFonts w:hint="eastAsia" w:ascii="宋体" w:hAnsi="宋体" w:cs="宋体"/>
          <w:bCs/>
          <w:color w:val="000000"/>
          <w:sz w:val="24"/>
        </w:rPr>
        <w:t xml:space="preserve">                                      供应商名称（公章）：</w:t>
      </w:r>
    </w:p>
    <w:p w14:paraId="368CDFE5">
      <w:pPr>
        <w:spacing w:line="460" w:lineRule="exact"/>
        <w:rPr>
          <w:rFonts w:hint="eastAsia" w:ascii="宋体" w:hAnsi="宋体" w:cs="宋体"/>
          <w:bCs/>
          <w:color w:val="000000"/>
          <w:sz w:val="24"/>
        </w:rPr>
      </w:pPr>
      <w:r>
        <w:rPr>
          <w:rFonts w:hint="eastAsia" w:ascii="宋体" w:hAnsi="宋体" w:cs="宋体"/>
          <w:bCs/>
          <w:color w:val="000000"/>
          <w:sz w:val="24"/>
        </w:rPr>
        <w:t xml:space="preserve">                                      授权代表签字：</w:t>
      </w:r>
      <w:r>
        <w:rPr>
          <w:rFonts w:hint="eastAsia" w:ascii="宋体" w:hAnsi="宋体" w:cs="宋体"/>
          <w:bCs/>
          <w:color w:val="000000"/>
          <w:sz w:val="24"/>
          <w:u w:val="single"/>
        </w:rPr>
        <w:t>_______________________</w:t>
      </w:r>
    </w:p>
    <w:p w14:paraId="639DF37D">
      <w:pPr>
        <w:spacing w:line="460" w:lineRule="exact"/>
        <w:rPr>
          <w:rFonts w:hint="eastAsia" w:ascii="宋体" w:hAnsi="宋体" w:cs="宋体"/>
          <w:bCs/>
          <w:color w:val="000000"/>
          <w:sz w:val="24"/>
        </w:rPr>
      </w:pPr>
      <w:r>
        <w:rPr>
          <w:rFonts w:hint="eastAsia" w:ascii="宋体" w:hAnsi="宋体" w:cs="宋体"/>
          <w:bCs/>
          <w:color w:val="000000"/>
          <w:sz w:val="24"/>
        </w:rPr>
        <w:t xml:space="preserve">                                     日期：</w:t>
      </w:r>
      <w:r>
        <w:rPr>
          <w:rFonts w:hint="eastAsia" w:ascii="宋体" w:hAnsi="宋体" w:cs="宋体"/>
          <w:bCs/>
          <w:color w:val="000000"/>
          <w:sz w:val="24"/>
          <w:u w:val="single"/>
        </w:rPr>
        <w:t>______</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p>
    <w:p w14:paraId="2708DBD7">
      <w:pPr>
        <w:spacing w:line="460" w:lineRule="exact"/>
        <w:rPr>
          <w:rFonts w:hint="eastAsia" w:ascii="宋体" w:hAnsi="宋体" w:cs="宋体"/>
          <w:bCs/>
          <w:color w:val="000000"/>
          <w:sz w:val="24"/>
        </w:rPr>
      </w:pPr>
    </w:p>
    <w:p w14:paraId="15EE8FFB">
      <w:pPr>
        <w:spacing w:line="460" w:lineRule="exact"/>
        <w:rPr>
          <w:rFonts w:hint="eastAsia" w:ascii="宋体" w:hAnsi="宋体" w:cs="宋体"/>
          <w:bCs/>
          <w:color w:val="000000"/>
          <w:sz w:val="24"/>
        </w:rPr>
      </w:pPr>
    </w:p>
    <w:p w14:paraId="3CA82F98">
      <w:pPr>
        <w:pStyle w:val="17"/>
        <w:ind w:firstLine="4216" w:firstLineChars="1750"/>
        <w:rPr>
          <w:rFonts w:hint="eastAsia" w:ascii="宋体" w:hAnsi="宋体" w:cs="宋体"/>
          <w:b/>
          <w:bCs/>
          <w:color w:val="000000"/>
          <w:szCs w:val="21"/>
        </w:rPr>
      </w:pPr>
    </w:p>
    <w:p w14:paraId="1589A385">
      <w:pPr>
        <w:pStyle w:val="17"/>
        <w:ind w:firstLine="4216" w:firstLineChars="1750"/>
        <w:rPr>
          <w:rFonts w:hint="eastAsia" w:ascii="宋体" w:hAnsi="宋体" w:cs="宋体"/>
          <w:b/>
          <w:bCs/>
          <w:color w:val="000000"/>
          <w:szCs w:val="21"/>
        </w:rPr>
      </w:pPr>
    </w:p>
    <w:p w14:paraId="5904C318">
      <w:pPr>
        <w:pStyle w:val="17"/>
        <w:ind w:firstLine="4216" w:firstLineChars="1750"/>
        <w:rPr>
          <w:rFonts w:hint="eastAsia" w:ascii="宋体" w:hAnsi="宋体" w:cs="宋体"/>
          <w:b/>
          <w:bCs/>
          <w:color w:val="000000"/>
          <w:szCs w:val="21"/>
        </w:rPr>
      </w:pPr>
    </w:p>
    <w:p w14:paraId="366FF9DC">
      <w:pPr>
        <w:pStyle w:val="17"/>
        <w:ind w:firstLine="4216" w:firstLineChars="1750"/>
        <w:rPr>
          <w:rFonts w:hint="eastAsia" w:ascii="宋体" w:hAnsi="宋体" w:cs="宋体"/>
          <w:b/>
          <w:bCs/>
          <w:color w:val="000000"/>
          <w:szCs w:val="21"/>
        </w:rPr>
      </w:pPr>
    </w:p>
    <w:p w14:paraId="7ABDC70B">
      <w:pPr>
        <w:pStyle w:val="17"/>
        <w:ind w:firstLine="4216" w:firstLineChars="1750"/>
        <w:rPr>
          <w:rFonts w:hint="eastAsia" w:ascii="宋体" w:hAnsi="宋体" w:cs="宋体"/>
          <w:b/>
          <w:bCs/>
          <w:color w:val="000000"/>
          <w:szCs w:val="21"/>
        </w:rPr>
      </w:pPr>
    </w:p>
    <w:p w14:paraId="500D55AE">
      <w:pPr>
        <w:pageBreakBefore/>
        <w:wordWrap w:val="0"/>
        <w:autoSpaceDE w:val="0"/>
        <w:autoSpaceDN w:val="0"/>
        <w:spacing w:before="100" w:beforeAutospacing="1" w:after="100" w:afterAutospacing="1" w:line="640" w:lineRule="exact"/>
        <w:jc w:val="center"/>
        <w:outlineLvl w:val="3"/>
        <w:rPr>
          <w:rFonts w:hint="eastAsia" w:ascii="宋体" w:hAnsi="宋体" w:cs="宋体"/>
          <w:sz w:val="48"/>
          <w:szCs w:val="30"/>
          <w:lang w:val="zh-CN"/>
        </w:rPr>
      </w:pPr>
      <w:r>
        <w:rPr>
          <w:rFonts w:hint="eastAsia" w:ascii="宋体" w:hAnsi="宋体" w:cs="宋体"/>
          <w:sz w:val="48"/>
          <w:szCs w:val="30"/>
          <w:lang w:val="zh-CN"/>
        </w:rPr>
        <w:t>法定代表人身份证明</w:t>
      </w:r>
    </w:p>
    <w:p w14:paraId="522BCEDB">
      <w:pPr>
        <w:wordWrap w:val="0"/>
        <w:adjustRightInd w:val="0"/>
        <w:snapToGrid w:val="0"/>
        <w:spacing w:line="460" w:lineRule="exact"/>
        <w:ind w:firstLine="480" w:firstLineChars="200"/>
        <w:rPr>
          <w:rFonts w:hint="eastAsia" w:ascii="宋体" w:hAnsi="宋体" w:cs="宋体"/>
          <w:sz w:val="24"/>
        </w:rPr>
      </w:pPr>
    </w:p>
    <w:p w14:paraId="38ADFA02">
      <w:pPr>
        <w:wordWrap w:val="0"/>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单位名称：</w:t>
      </w:r>
      <w:r>
        <w:rPr>
          <w:rFonts w:hint="eastAsia" w:ascii="宋体" w:hAnsi="宋体" w:cs="宋体"/>
          <w:sz w:val="24"/>
          <w:u w:val="single"/>
        </w:rPr>
        <w:t xml:space="preserve">                                              </w:t>
      </w:r>
    </w:p>
    <w:p w14:paraId="39CB1DD4">
      <w:pPr>
        <w:wordWrap w:val="0"/>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31C2A9ED">
      <w:pPr>
        <w:wordWrap w:val="0"/>
        <w:adjustRightInd w:val="0"/>
        <w:snapToGrid w:val="0"/>
        <w:spacing w:line="460" w:lineRule="exact"/>
        <w:ind w:firstLine="480" w:firstLineChars="200"/>
        <w:rPr>
          <w:rFonts w:hint="eastAsia"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0D915EFE">
      <w:pPr>
        <w:wordWrap w:val="0"/>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的法定代表人，为</w:t>
      </w:r>
      <w:r>
        <w:rPr>
          <w:rFonts w:hint="eastAsia" w:ascii="宋体" w:hAnsi="宋体" w:cs="宋体"/>
          <w:sz w:val="24"/>
          <w:u w:val="single"/>
        </w:rPr>
        <w:t xml:space="preserve">                      </w:t>
      </w:r>
      <w:r>
        <w:rPr>
          <w:rFonts w:hint="eastAsia" w:ascii="宋体" w:hAnsi="宋体" w:cs="宋体"/>
          <w:sz w:val="24"/>
        </w:rPr>
        <w:t>的项目，签署上述项目的投标文件、进行合同谈判、签署合同和处理与之有关的一切事务。</w:t>
      </w:r>
    </w:p>
    <w:p w14:paraId="063A9683">
      <w:pPr>
        <w:wordWrap w:val="0"/>
        <w:adjustRightInd w:val="0"/>
        <w:snapToGrid w:val="0"/>
        <w:spacing w:line="460" w:lineRule="exact"/>
        <w:ind w:firstLine="480" w:firstLineChars="200"/>
        <w:rPr>
          <w:rFonts w:hint="eastAsia" w:ascii="宋体" w:hAnsi="宋体" w:cs="宋体"/>
          <w:sz w:val="24"/>
        </w:rPr>
      </w:pPr>
    </w:p>
    <w:p w14:paraId="6E54DBFF">
      <w:pPr>
        <w:wordWrap w:val="0"/>
        <w:adjustRightInd w:val="0"/>
        <w:snapToGrid w:val="0"/>
        <w:spacing w:line="460" w:lineRule="exact"/>
        <w:ind w:firstLine="480" w:firstLineChars="200"/>
        <w:rPr>
          <w:rFonts w:hint="eastAsia" w:ascii="宋体" w:hAnsi="宋体" w:cs="宋体"/>
          <w:sz w:val="24"/>
        </w:rPr>
      </w:pPr>
      <w:r>
        <w:rPr>
          <w:rFonts w:hint="eastAsia" w:ascii="宋体" w:hAnsi="宋体" w:cs="宋体"/>
          <w:sz w:val="24"/>
        </w:rPr>
        <w:t>特此证明。</w:t>
      </w:r>
    </w:p>
    <w:p w14:paraId="62E40D80">
      <w:pPr>
        <w:wordWrap w:val="0"/>
        <w:adjustRightInd w:val="0"/>
        <w:snapToGrid w:val="0"/>
        <w:spacing w:line="460" w:lineRule="exact"/>
        <w:ind w:firstLine="480" w:firstLineChars="200"/>
        <w:rPr>
          <w:rFonts w:hint="eastAsia" w:ascii="宋体" w:hAnsi="宋体" w:cs="宋体"/>
          <w:sz w:val="24"/>
        </w:rPr>
      </w:pPr>
    </w:p>
    <w:p w14:paraId="7BFF5FA9">
      <w:pPr>
        <w:wordWrap w:val="0"/>
        <w:adjustRightInd w:val="0"/>
        <w:snapToGrid w:val="0"/>
        <w:spacing w:line="460" w:lineRule="exact"/>
        <w:ind w:firstLine="5520" w:firstLineChars="2300"/>
        <w:rPr>
          <w:rFonts w:hint="eastAsia" w:ascii="宋体" w:hAnsi="宋体" w:cs="宋体"/>
          <w:sz w:val="24"/>
        </w:rPr>
      </w:pPr>
      <w:r>
        <w:rPr>
          <w:rFonts w:hint="eastAsia" w:ascii="宋体" w:hAnsi="宋体" w:cs="宋体"/>
          <w:sz w:val="24"/>
        </w:rPr>
        <w:t>投标单位：（盖章）</w:t>
      </w:r>
    </w:p>
    <w:p w14:paraId="66490139">
      <w:pPr>
        <w:wordWrap w:val="0"/>
        <w:adjustRightInd w:val="0"/>
        <w:snapToGrid w:val="0"/>
        <w:spacing w:line="460" w:lineRule="exact"/>
        <w:ind w:firstLine="480" w:firstLineChars="200"/>
        <w:rPr>
          <w:rFonts w:hint="eastAsia" w:ascii="宋体" w:hAnsi="宋体" w:cs="宋体"/>
          <w:sz w:val="24"/>
        </w:rPr>
      </w:pPr>
    </w:p>
    <w:p w14:paraId="70C36091">
      <w:pPr>
        <w:wordWrap w:val="0"/>
        <w:adjustRightInd w:val="0"/>
        <w:snapToGrid w:val="0"/>
        <w:spacing w:line="460" w:lineRule="exact"/>
        <w:ind w:firstLine="480" w:firstLineChars="200"/>
        <w:jc w:val="right"/>
        <w:rPr>
          <w:rFonts w:hint="eastAsia" w:ascii="宋体" w:hAnsi="宋体" w:cs="宋体"/>
          <w:sz w:val="24"/>
        </w:rPr>
      </w:pPr>
      <w:r>
        <w:rPr>
          <w:rFonts w:hint="eastAsia" w:ascii="宋体" w:hAnsi="宋体" w:cs="宋体"/>
          <w:sz w:val="24"/>
        </w:rPr>
        <w:t xml:space="preserve">                                     年     月      日</w:t>
      </w:r>
    </w:p>
    <w:p w14:paraId="4A8DB192">
      <w:pPr>
        <w:spacing w:line="360" w:lineRule="auto"/>
        <w:ind w:firstLine="5040" w:firstLineChars="1800"/>
        <w:rPr>
          <w:rFonts w:hint="eastAsia" w:ascii="宋体" w:hAnsi="宋体" w:cs="宋体"/>
          <w:bCs/>
          <w:kern w:val="0"/>
          <w:sz w:val="28"/>
          <w:szCs w:val="21"/>
        </w:rPr>
      </w:pPr>
    </w:p>
    <w:p w14:paraId="1204DF1B">
      <w:pPr>
        <w:pStyle w:val="17"/>
        <w:ind w:firstLine="4216" w:firstLineChars="1750"/>
        <w:rPr>
          <w:rFonts w:hint="eastAsia" w:ascii="宋体" w:hAnsi="宋体" w:cs="宋体"/>
          <w:b/>
          <w:bCs/>
          <w:color w:val="000000"/>
          <w:szCs w:val="21"/>
        </w:rPr>
      </w:pPr>
    </w:p>
    <w:p w14:paraId="618F2C1D">
      <w:pPr>
        <w:pStyle w:val="17"/>
        <w:ind w:firstLine="4216" w:firstLineChars="1750"/>
        <w:rPr>
          <w:rFonts w:hint="eastAsia" w:ascii="宋体" w:hAnsi="宋体" w:cs="宋体"/>
          <w:b/>
          <w:bCs/>
          <w:color w:val="000000"/>
          <w:szCs w:val="21"/>
        </w:rPr>
      </w:pPr>
    </w:p>
    <w:p w14:paraId="726400D6">
      <w:pPr>
        <w:pStyle w:val="17"/>
        <w:ind w:firstLine="4216" w:firstLineChars="1750"/>
        <w:rPr>
          <w:rFonts w:hint="eastAsia" w:ascii="宋体" w:hAnsi="宋体" w:cs="宋体"/>
          <w:b/>
          <w:bCs/>
          <w:color w:val="000000"/>
          <w:szCs w:val="21"/>
        </w:rPr>
      </w:pPr>
    </w:p>
    <w:p w14:paraId="5742C23C">
      <w:pPr>
        <w:pStyle w:val="17"/>
        <w:ind w:firstLine="4216" w:firstLineChars="1750"/>
        <w:rPr>
          <w:rFonts w:hint="eastAsia" w:ascii="宋体" w:hAnsi="宋体" w:cs="宋体"/>
          <w:b/>
          <w:bCs/>
          <w:color w:val="000000"/>
          <w:szCs w:val="21"/>
        </w:rPr>
      </w:pPr>
    </w:p>
    <w:p w14:paraId="4F4B27CA">
      <w:pPr>
        <w:pStyle w:val="17"/>
        <w:ind w:firstLine="4216" w:firstLineChars="1750"/>
        <w:rPr>
          <w:rFonts w:hint="eastAsia" w:ascii="宋体" w:hAnsi="宋体" w:cs="宋体"/>
          <w:b/>
          <w:bCs/>
          <w:color w:val="000000"/>
          <w:szCs w:val="21"/>
        </w:rPr>
      </w:pPr>
    </w:p>
    <w:p w14:paraId="23EAA3B4">
      <w:pPr>
        <w:pStyle w:val="17"/>
        <w:ind w:firstLine="4216" w:firstLineChars="1750"/>
        <w:rPr>
          <w:rFonts w:hint="eastAsia" w:ascii="宋体" w:hAnsi="宋体" w:cs="宋体"/>
          <w:b/>
          <w:bCs/>
          <w:color w:val="000000"/>
          <w:szCs w:val="21"/>
        </w:rPr>
      </w:pPr>
    </w:p>
    <w:p w14:paraId="5C3B36A6">
      <w:pPr>
        <w:bidi w:val="0"/>
        <w:rPr>
          <w:rFonts w:hint="eastAsia"/>
        </w:rPr>
      </w:pPr>
      <w:bookmarkStart w:id="7" w:name="_Hlt26671380"/>
      <w:bookmarkEnd w:id="7"/>
      <w:bookmarkStart w:id="8" w:name="_格式3__银行出具的资信证明"/>
      <w:bookmarkEnd w:id="8"/>
      <w:bookmarkStart w:id="9" w:name="_Hlt26955070"/>
      <w:bookmarkEnd w:id="9"/>
    </w:p>
    <w:p w14:paraId="71CD60B0">
      <w:pPr>
        <w:pStyle w:val="10"/>
        <w:rPr>
          <w:rFonts w:hint="eastAsia"/>
        </w:rPr>
      </w:pPr>
    </w:p>
    <w:p w14:paraId="7D541D8E">
      <w:pPr>
        <w:pStyle w:val="17"/>
        <w:ind w:firstLine="4216" w:firstLineChars="1750"/>
        <w:rPr>
          <w:rFonts w:hint="eastAsia" w:ascii="宋体" w:hAnsi="宋体" w:cs="宋体"/>
          <w:b/>
          <w:bCs/>
          <w:color w:val="000000"/>
          <w:szCs w:val="21"/>
        </w:rPr>
      </w:pPr>
    </w:p>
    <w:p w14:paraId="1E3466D9">
      <w:pPr>
        <w:pStyle w:val="17"/>
        <w:ind w:firstLine="4216" w:firstLineChars="1750"/>
        <w:rPr>
          <w:rFonts w:hint="eastAsia" w:ascii="宋体" w:hAnsi="宋体" w:cs="宋体"/>
          <w:b/>
          <w:bCs/>
          <w:color w:val="000000"/>
          <w:szCs w:val="21"/>
        </w:rPr>
      </w:pPr>
    </w:p>
    <w:p w14:paraId="2DFFD0A5">
      <w:pPr>
        <w:pStyle w:val="17"/>
        <w:ind w:firstLine="4216" w:firstLineChars="1750"/>
        <w:rPr>
          <w:rFonts w:hint="eastAsia" w:ascii="宋体" w:hAnsi="宋体" w:cs="宋体"/>
          <w:b/>
          <w:bCs/>
          <w:color w:val="000000"/>
          <w:szCs w:val="21"/>
        </w:rPr>
      </w:pPr>
    </w:p>
    <w:p w14:paraId="1E9088A1">
      <w:pPr>
        <w:wordWrap w:val="0"/>
        <w:autoSpaceDE w:val="0"/>
        <w:autoSpaceDN w:val="0"/>
        <w:spacing w:before="100" w:beforeAutospacing="1" w:after="100" w:afterAutospacing="1" w:line="640" w:lineRule="exact"/>
        <w:jc w:val="center"/>
        <w:outlineLvl w:val="3"/>
        <w:rPr>
          <w:rFonts w:hint="eastAsia" w:ascii="宋体" w:hAnsi="宋体" w:cs="宋体"/>
          <w:sz w:val="48"/>
          <w:szCs w:val="30"/>
          <w:lang w:val="zh-CN"/>
        </w:rPr>
      </w:pPr>
      <w:r>
        <w:rPr>
          <w:rFonts w:hint="eastAsia" w:ascii="宋体" w:hAnsi="宋体" w:cs="宋体"/>
          <w:sz w:val="48"/>
          <w:szCs w:val="30"/>
          <w:lang w:val="zh-CN"/>
        </w:rPr>
        <w:t>法人授权书</w:t>
      </w:r>
    </w:p>
    <w:p w14:paraId="052069F9">
      <w:pPr>
        <w:spacing w:line="520" w:lineRule="exact"/>
        <w:ind w:firstLine="720" w:firstLineChars="300"/>
        <w:rPr>
          <w:rFonts w:hint="eastAsia" w:ascii="宋体" w:hAnsi="宋体" w:cs="宋体"/>
          <w:sz w:val="24"/>
        </w:rPr>
      </w:pPr>
      <w:r>
        <w:rPr>
          <w:rFonts w:hint="eastAsia" w:ascii="宋体" w:hAnsi="宋体" w:cs="宋体"/>
          <w:sz w:val="24"/>
        </w:rPr>
        <w:t>本授权书声明：</w:t>
      </w:r>
      <w:r>
        <w:rPr>
          <w:rFonts w:hint="eastAsia" w:ascii="宋体" w:hAnsi="宋体" w:cs="宋体"/>
          <w:sz w:val="24"/>
          <w:u w:val="single"/>
        </w:rPr>
        <w:t xml:space="preserve">                    </w:t>
      </w:r>
      <w:r>
        <w:rPr>
          <w:rFonts w:hint="eastAsia" w:ascii="宋体" w:hAnsi="宋体" w:cs="宋体"/>
          <w:sz w:val="24"/>
        </w:rPr>
        <w:t>（投标人名称）授权</w:t>
      </w:r>
      <w:r>
        <w:rPr>
          <w:rFonts w:hint="eastAsia" w:ascii="宋体" w:hAnsi="宋体" w:cs="宋体"/>
          <w:sz w:val="24"/>
          <w:u w:val="single"/>
        </w:rPr>
        <w:t xml:space="preserve">                   </w:t>
      </w:r>
      <w:r>
        <w:rPr>
          <w:rFonts w:hint="eastAsia" w:ascii="宋体" w:hAnsi="宋体" w:cs="宋体"/>
          <w:sz w:val="24"/>
        </w:rPr>
        <w:t>（被授权人姓名）为我方就项目采购活动的合法代理人，代表我单位全权办理对</w:t>
      </w:r>
    </w:p>
    <w:p w14:paraId="092E18E5">
      <w:pPr>
        <w:spacing w:line="520" w:lineRule="exact"/>
        <w:rPr>
          <w:rFonts w:hint="eastAsia" w:ascii="宋体" w:hAnsi="宋体" w:cs="宋体"/>
          <w:sz w:val="24"/>
        </w:rPr>
      </w:pPr>
      <w:r>
        <w:rPr>
          <w:rFonts w:hint="eastAsia" w:ascii="宋体" w:hAnsi="宋体" w:cs="宋体"/>
          <w:sz w:val="24"/>
          <w:u w:val="single"/>
          <w:lang w:val="en-US" w:eastAsia="zh-CN"/>
        </w:rPr>
        <w:t xml:space="preserve">                                                   </w:t>
      </w:r>
      <w:r>
        <w:rPr>
          <w:rFonts w:hint="eastAsia" w:ascii="宋体" w:hAnsi="宋体" w:cs="宋体"/>
          <w:sz w:val="24"/>
        </w:rPr>
        <w:t>的投标活动，参与开标、签约等具体工作并签署全部有关的文件、协议及合同，以及处理与之有关的一切事务，我单位均予以承认并负全部责任。</w:t>
      </w:r>
    </w:p>
    <w:p w14:paraId="255918E2">
      <w:pPr>
        <w:wordWrap w:val="0"/>
        <w:spacing w:line="500" w:lineRule="exact"/>
        <w:ind w:firstLine="480"/>
        <w:rPr>
          <w:rFonts w:hint="eastAsia" w:ascii="宋体" w:hAnsi="宋体" w:cs="宋体"/>
          <w:sz w:val="24"/>
        </w:rPr>
      </w:pPr>
      <w:r>
        <w:rPr>
          <w:rFonts w:hint="eastAsia" w:ascii="宋体" w:hAnsi="宋体" w:cs="宋体"/>
          <w:sz w:val="24"/>
        </w:rPr>
        <w:t>本授权书于______年____月____日起生效，特此声明。</w:t>
      </w:r>
    </w:p>
    <w:p w14:paraId="192E8DAF">
      <w:pPr>
        <w:wordWrap w:val="0"/>
        <w:spacing w:line="500" w:lineRule="exact"/>
        <w:rPr>
          <w:rFonts w:hint="eastAsia" w:ascii="宋体" w:hAnsi="宋体" w:cs="宋体"/>
          <w:sz w:val="24"/>
        </w:rPr>
      </w:pPr>
    </w:p>
    <w:p w14:paraId="46AF11C4">
      <w:pPr>
        <w:wordWrap w:val="0"/>
        <w:spacing w:line="500" w:lineRule="exact"/>
        <w:ind w:firstLine="1200" w:firstLineChars="500"/>
        <w:rPr>
          <w:rFonts w:hint="eastAsia" w:ascii="宋体" w:hAnsi="宋体" w:cs="宋体"/>
          <w:sz w:val="24"/>
          <w:u w:val="single"/>
        </w:rPr>
      </w:pPr>
      <w:r>
        <w:rPr>
          <w:rFonts w:hint="eastAsia" w:ascii="宋体" w:hAnsi="宋体" w:cs="宋体"/>
          <w:sz w:val="24"/>
        </w:rPr>
        <w:t>代理人（被授权人）：___________________________</w:t>
      </w:r>
    </w:p>
    <w:p w14:paraId="5CAD032F">
      <w:pPr>
        <w:wordWrap w:val="0"/>
        <w:spacing w:line="500" w:lineRule="exact"/>
        <w:ind w:firstLine="1200" w:firstLineChars="500"/>
        <w:rPr>
          <w:rFonts w:hint="eastAsia" w:ascii="宋体" w:hAnsi="宋体" w:cs="宋体"/>
          <w:sz w:val="24"/>
        </w:rPr>
      </w:pPr>
      <w:r>
        <w:rPr>
          <w:rFonts w:hint="eastAsia" w:ascii="宋体" w:hAnsi="宋体" w:cs="宋体"/>
          <w:sz w:val="24"/>
        </w:rPr>
        <w:t>单位名称：_____________________________________</w:t>
      </w:r>
    </w:p>
    <w:p w14:paraId="2A876243">
      <w:pPr>
        <w:wordWrap w:val="0"/>
        <w:spacing w:line="500" w:lineRule="exact"/>
        <w:ind w:firstLine="1200" w:firstLineChars="500"/>
        <w:rPr>
          <w:rFonts w:hint="eastAsia" w:ascii="宋体" w:hAnsi="宋体" w:cs="宋体"/>
          <w:sz w:val="24"/>
        </w:rPr>
      </w:pPr>
      <w:r>
        <w:rPr>
          <w:rFonts w:hint="eastAsia" w:ascii="宋体" w:hAnsi="宋体" w:cs="宋体"/>
          <w:sz w:val="24"/>
        </w:rPr>
        <w:t>授权单位盖章：_________________________________</w:t>
      </w:r>
    </w:p>
    <w:p w14:paraId="0B8B3EC3">
      <w:pPr>
        <w:wordWrap w:val="0"/>
        <w:spacing w:line="500" w:lineRule="exact"/>
        <w:ind w:firstLine="1200" w:firstLineChars="500"/>
        <w:rPr>
          <w:rFonts w:hint="eastAsia" w:ascii="宋体" w:hAnsi="宋体" w:cs="宋体"/>
          <w:sz w:val="24"/>
        </w:rPr>
      </w:pPr>
      <w:r>
        <w:rPr>
          <w:rFonts w:hint="eastAsia" w:ascii="宋体" w:hAnsi="宋体" w:cs="宋体"/>
          <w:sz w:val="24"/>
        </w:rPr>
        <w:t>单位名称：_____________________________________</w:t>
      </w:r>
    </w:p>
    <w:p w14:paraId="68586AF2">
      <w:pPr>
        <w:wordWrap w:val="0"/>
        <w:spacing w:line="500" w:lineRule="exact"/>
        <w:ind w:firstLine="1200" w:firstLineChars="500"/>
        <w:rPr>
          <w:rFonts w:hint="eastAsia" w:ascii="宋体" w:hAnsi="宋体" w:cs="宋体"/>
          <w:sz w:val="24"/>
        </w:rPr>
      </w:pPr>
      <w:r>
        <w:rPr>
          <w:rFonts w:hint="eastAsia" w:ascii="宋体" w:hAnsi="宋体" w:cs="宋体"/>
          <w:sz w:val="24"/>
        </w:rPr>
        <w:t>地址：_________________________________________</w:t>
      </w:r>
    </w:p>
    <w:p w14:paraId="0D7C430F">
      <w:pPr>
        <w:spacing w:line="360" w:lineRule="auto"/>
        <w:ind w:firstLine="1200" w:firstLineChars="500"/>
        <w:rPr>
          <w:rFonts w:hint="eastAsia" w:ascii="宋体" w:hAnsi="宋体" w:cs="宋体"/>
          <w:sz w:val="24"/>
        </w:rPr>
      </w:pPr>
      <w:r>
        <w:rPr>
          <w:rFonts w:hint="eastAsia" w:ascii="宋体" w:hAnsi="宋体" w:cs="宋体"/>
          <w:sz w:val="24"/>
        </w:rPr>
        <w:t xml:space="preserve">日期：_____________________________________ </w:t>
      </w:r>
    </w:p>
    <w:p w14:paraId="42F5472E">
      <w:pPr>
        <w:rPr>
          <w:rFonts w:hint="eastAsia" w:ascii="宋体" w:hAnsi="宋体" w:cs="宋体"/>
          <w:sz w:val="24"/>
        </w:rPr>
      </w:pPr>
    </w:p>
    <w:p w14:paraId="331CF942">
      <w:pPr>
        <w:pStyle w:val="2"/>
        <w:spacing w:line="500" w:lineRule="exact"/>
        <w:jc w:val="center"/>
        <w:rPr>
          <w:rFonts w:hint="eastAsia" w:ascii="黑体" w:hAnsi="宋体" w:eastAsia="黑体" w:cs="黑体"/>
          <w:b/>
          <w:bCs w:val="0"/>
          <w:i/>
          <w:color w:val="000000"/>
          <w:kern w:val="0"/>
          <w:sz w:val="32"/>
          <w:szCs w:val="32"/>
          <w:u w:val="single"/>
          <w:lang w:val="en-US" w:eastAsia="zh-CN" w:bidi="ar-SA"/>
        </w:rPr>
      </w:pPr>
      <w:r>
        <w:rPr>
          <w:rFonts w:hint="eastAsia" w:ascii="黑体" w:hAnsi="宋体" w:eastAsia="黑体" w:cs="黑体"/>
          <w:b/>
          <w:bCs w:val="0"/>
          <w:i/>
          <w:color w:val="000000"/>
          <w:kern w:val="0"/>
          <w:sz w:val="32"/>
          <w:szCs w:val="32"/>
          <w:u w:val="single"/>
          <w:lang w:val="en-US" w:eastAsia="zh-CN" w:bidi="ar-SA"/>
        </w:rPr>
        <w:t>开标一览表</w:t>
      </w:r>
    </w:p>
    <w:tbl>
      <w:tblPr>
        <w:tblStyle w:val="12"/>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14:paraId="7A91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2700" w:type="dxa"/>
            <w:vAlign w:val="center"/>
          </w:tcPr>
          <w:p w14:paraId="2A008982">
            <w:pPr>
              <w:spacing w:line="5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项目名称</w:t>
            </w:r>
          </w:p>
        </w:tc>
        <w:tc>
          <w:tcPr>
            <w:tcW w:w="7445" w:type="dxa"/>
            <w:vAlign w:val="center"/>
          </w:tcPr>
          <w:p w14:paraId="033347CB">
            <w:pPr>
              <w:pStyle w:val="2"/>
              <w:spacing w:line="500" w:lineRule="exact"/>
              <w:jc w:val="both"/>
              <w:outlineLvl w:val="9"/>
              <w:rPr>
                <w:rFonts w:hint="eastAsia" w:ascii="宋体" w:hAnsi="宋体" w:eastAsia="宋体" w:cs="宋体"/>
                <w:sz w:val="24"/>
                <w:szCs w:val="24"/>
              </w:rPr>
            </w:pPr>
          </w:p>
        </w:tc>
      </w:tr>
      <w:tr w14:paraId="757E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2700" w:type="dxa"/>
            <w:vAlign w:val="center"/>
          </w:tcPr>
          <w:p w14:paraId="26E3C2F9">
            <w:pPr>
              <w:spacing w:line="500" w:lineRule="exact"/>
              <w:ind w:firstLine="482" w:firstLineChars="200"/>
              <w:rPr>
                <w:rFonts w:hint="eastAsia" w:ascii="宋体" w:hAnsi="宋体" w:eastAsia="宋体" w:cs="宋体"/>
                <w:b/>
                <w:sz w:val="24"/>
                <w:szCs w:val="24"/>
                <w:lang w:val="en-US" w:eastAsia="zh-CN"/>
              </w:rPr>
            </w:pPr>
            <w:r>
              <w:rPr>
                <w:rFonts w:hint="eastAsia" w:ascii="宋体" w:hAnsi="宋体" w:cs="宋体"/>
                <w:b/>
                <w:sz w:val="24"/>
                <w:szCs w:val="24"/>
                <w:lang w:val="en-US" w:eastAsia="zh-CN"/>
              </w:rPr>
              <w:t>项目编号</w:t>
            </w:r>
          </w:p>
        </w:tc>
        <w:tc>
          <w:tcPr>
            <w:tcW w:w="7445" w:type="dxa"/>
            <w:vAlign w:val="center"/>
          </w:tcPr>
          <w:p w14:paraId="18DE9A08">
            <w:pPr>
              <w:pStyle w:val="2"/>
              <w:spacing w:line="500" w:lineRule="exact"/>
              <w:jc w:val="both"/>
              <w:outlineLvl w:val="9"/>
              <w:rPr>
                <w:rFonts w:hint="eastAsia" w:ascii="宋体" w:hAnsi="宋体" w:eastAsia="宋体" w:cs="宋体"/>
                <w:sz w:val="24"/>
                <w:szCs w:val="24"/>
              </w:rPr>
            </w:pPr>
          </w:p>
        </w:tc>
      </w:tr>
      <w:tr w14:paraId="6091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0145" w:type="dxa"/>
            <w:gridSpan w:val="2"/>
            <w:vAlign w:val="center"/>
          </w:tcPr>
          <w:p w14:paraId="1B6F6755">
            <w:pPr>
              <w:spacing w:line="500" w:lineRule="exact"/>
              <w:ind w:left="2530" w:leftChars="0" w:hanging="2530" w:hangingChars="1200"/>
              <w:rPr>
                <w:rFonts w:hint="eastAsia" w:ascii="宋体" w:hAnsi="宋体" w:eastAsia="宋体" w:cs="宋体"/>
                <w:b/>
                <w:sz w:val="24"/>
                <w:szCs w:val="24"/>
                <w:u w:val="single"/>
              </w:rPr>
            </w:pPr>
            <w:r>
              <w:rPr>
                <w:rFonts w:hint="eastAsia" w:ascii="宋体" w:hAnsi="宋体" w:eastAsia="宋体" w:cs="宋体"/>
                <w:b/>
                <w:bCs/>
                <w:szCs w:val="24"/>
                <w:highlight w:val="none"/>
              </w:rPr>
              <w:t>项目投标报价：</w:t>
            </w:r>
            <w:r>
              <w:rPr>
                <w:rFonts w:hint="eastAsia" w:ascii="宋体" w:hAnsi="宋体" w:eastAsia="宋体" w:cs="宋体"/>
                <w:b/>
                <w:szCs w:val="24"/>
                <w:highlight w:val="none"/>
              </w:rPr>
              <w:t>人民币（大写）：</w:t>
            </w:r>
            <w:r>
              <w:rPr>
                <w:rFonts w:hint="eastAsia" w:ascii="宋体" w:hAnsi="宋体" w:eastAsia="宋体" w:cs="宋体"/>
                <w:b/>
                <w:szCs w:val="24"/>
                <w:highlight w:val="none"/>
                <w:lang w:val="en-US" w:eastAsia="zh-CN"/>
              </w:rPr>
              <w:t xml:space="preserve">            </w:t>
            </w:r>
            <w:r>
              <w:rPr>
                <w:rFonts w:hint="eastAsia" w:ascii="宋体" w:hAnsi="宋体" w:eastAsia="宋体" w:cs="宋体"/>
                <w:b/>
                <w:highlight w:val="none"/>
              </w:rPr>
              <w:t>元，</w:t>
            </w:r>
            <w:r>
              <w:rPr>
                <w:rFonts w:hint="eastAsia" w:ascii="宋体" w:hAnsi="宋体" w:eastAsia="宋体" w:cs="宋体"/>
                <w:b/>
                <w:szCs w:val="24"/>
                <w:highlight w:val="none"/>
              </w:rPr>
              <w:t>（小写）：</w:t>
            </w:r>
            <w:r>
              <w:rPr>
                <w:rFonts w:hint="eastAsia" w:ascii="宋体" w:hAnsi="宋体" w:eastAsia="宋体" w:cs="宋体"/>
                <w:b/>
                <w:szCs w:val="24"/>
                <w:highlight w:val="none"/>
                <w:lang w:val="en-US" w:eastAsia="zh-CN"/>
              </w:rPr>
              <w:t xml:space="preserve">           </w:t>
            </w:r>
            <w:r>
              <w:rPr>
                <w:rFonts w:hint="eastAsia" w:ascii="宋体" w:hAnsi="宋体" w:eastAsia="宋体" w:cs="宋体"/>
                <w:b/>
                <w:szCs w:val="24"/>
                <w:highlight w:val="none"/>
              </w:rPr>
              <w:t xml:space="preserve">  。</w:t>
            </w:r>
          </w:p>
        </w:tc>
      </w:tr>
      <w:tr w14:paraId="533D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0145" w:type="dxa"/>
            <w:gridSpan w:val="2"/>
            <w:vAlign w:val="center"/>
          </w:tcPr>
          <w:p w14:paraId="7F8BC1B9">
            <w:pPr>
              <w:spacing w:line="500" w:lineRule="exact"/>
              <w:ind w:firstLine="482" w:firstLineChars="0"/>
              <w:rPr>
                <w:rFonts w:hint="eastAsia" w:ascii="宋体" w:hAnsi="宋体" w:eastAsia="宋体" w:cs="宋体"/>
                <w:b/>
                <w:bCs/>
                <w:sz w:val="24"/>
                <w:szCs w:val="24"/>
              </w:rPr>
            </w:pPr>
            <w:r>
              <w:rPr>
                <w:rFonts w:hint="eastAsia" w:ascii="宋体" w:hAnsi="宋体" w:eastAsia="宋体" w:cs="宋体"/>
                <w:b/>
                <w:bCs/>
                <w:szCs w:val="24"/>
                <w:highlight w:val="none"/>
              </w:rPr>
              <w:t>项目负责人：</w:t>
            </w:r>
          </w:p>
        </w:tc>
      </w:tr>
      <w:tr w14:paraId="43A5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10145" w:type="dxa"/>
            <w:gridSpan w:val="2"/>
            <w:vAlign w:val="center"/>
          </w:tcPr>
          <w:p w14:paraId="4E85F816">
            <w:pPr>
              <w:spacing w:line="500" w:lineRule="exact"/>
              <w:ind w:firstLine="482" w:firstLineChars="0"/>
              <w:rPr>
                <w:rFonts w:hint="eastAsia" w:ascii="宋体" w:hAnsi="宋体" w:eastAsia="宋体" w:cs="宋体"/>
                <w:b/>
                <w:bCs/>
                <w:sz w:val="24"/>
                <w:szCs w:val="24"/>
              </w:rPr>
            </w:pPr>
            <w:r>
              <w:rPr>
                <w:rFonts w:hint="eastAsia" w:ascii="宋体" w:hAnsi="宋体" w:eastAsia="宋体" w:cs="宋体"/>
                <w:b/>
                <w:highlight w:val="none"/>
                <w:lang w:val="en-US" w:eastAsia="zh-CN"/>
              </w:rPr>
              <w:t>服务</w:t>
            </w:r>
            <w:r>
              <w:rPr>
                <w:rFonts w:hint="eastAsia" w:ascii="宋体" w:hAnsi="宋体" w:eastAsia="宋体" w:cs="宋体"/>
                <w:b/>
                <w:highlight w:val="none"/>
              </w:rPr>
              <w:t>期限</w:t>
            </w:r>
            <w:r>
              <w:rPr>
                <w:rFonts w:hint="eastAsia" w:ascii="宋体" w:hAnsi="宋体" w:eastAsia="宋体" w:cs="宋体"/>
                <w:b/>
                <w:bCs/>
                <w:szCs w:val="24"/>
                <w:highlight w:val="none"/>
              </w:rPr>
              <w:t>：</w:t>
            </w:r>
          </w:p>
        </w:tc>
      </w:tr>
    </w:tbl>
    <w:p w14:paraId="18C2E63A">
      <w:pPr>
        <w:spacing w:line="500" w:lineRule="exact"/>
        <w:rPr>
          <w:rFonts w:hint="eastAsia" w:ascii="宋体" w:hAnsi="宋体" w:eastAsia="宋体" w:cs="宋体"/>
          <w:sz w:val="24"/>
          <w:szCs w:val="24"/>
        </w:rPr>
      </w:pPr>
      <w:r>
        <w:rPr>
          <w:rFonts w:hint="eastAsia" w:ascii="宋体" w:hAnsi="宋体" w:eastAsia="宋体" w:cs="宋体"/>
          <w:sz w:val="24"/>
          <w:szCs w:val="24"/>
        </w:rPr>
        <w:t>填写说明：</w:t>
      </w:r>
    </w:p>
    <w:p w14:paraId="60FFA091">
      <w:pPr>
        <w:numPr>
          <w:ilvl w:val="0"/>
          <w:numId w:val="1"/>
        </w:numPr>
        <w:spacing w:line="500" w:lineRule="exact"/>
        <w:rPr>
          <w:rFonts w:hint="eastAsia" w:ascii="宋体" w:hAnsi="宋体" w:eastAsia="宋体" w:cs="宋体"/>
          <w:sz w:val="24"/>
          <w:szCs w:val="24"/>
        </w:rPr>
      </w:pPr>
      <w:r>
        <w:rPr>
          <w:rFonts w:hint="eastAsia" w:ascii="宋体" w:hAnsi="宋体" w:eastAsia="宋体" w:cs="宋体"/>
          <w:sz w:val="24"/>
          <w:szCs w:val="24"/>
        </w:rPr>
        <w:t>开标一览表不得填报选择性报价，否则将作为无效投标；</w:t>
      </w:r>
    </w:p>
    <w:p w14:paraId="63EDA55F">
      <w:pPr>
        <w:numPr>
          <w:ilvl w:val="0"/>
          <w:numId w:val="1"/>
        </w:numPr>
        <w:spacing w:line="500" w:lineRule="exact"/>
        <w:rPr>
          <w:rFonts w:hint="eastAsia" w:ascii="宋体" w:hAnsi="宋体" w:eastAsia="宋体" w:cs="宋体"/>
          <w:sz w:val="24"/>
          <w:szCs w:val="24"/>
        </w:rPr>
      </w:pPr>
      <w:r>
        <w:rPr>
          <w:rFonts w:hint="eastAsia" w:ascii="宋体" w:hAnsi="宋体" w:eastAsia="宋体" w:cs="宋体"/>
          <w:sz w:val="24"/>
          <w:szCs w:val="24"/>
        </w:rPr>
        <w:t>开标一览表中报价与投标报价清单中不符时时，以开标一览表为准；</w:t>
      </w:r>
    </w:p>
    <w:p w14:paraId="5E4844C4">
      <w:pPr>
        <w:spacing w:line="500" w:lineRule="exact"/>
        <w:ind w:firstLine="1440" w:firstLineChars="600"/>
        <w:rPr>
          <w:rFonts w:hint="eastAsia" w:ascii="宋体" w:hAnsi="宋体" w:eastAsia="宋体" w:cs="宋体"/>
          <w:sz w:val="24"/>
          <w:szCs w:val="24"/>
        </w:rPr>
      </w:pPr>
    </w:p>
    <w:p w14:paraId="17D3B179">
      <w:pPr>
        <w:spacing w:line="500" w:lineRule="exact"/>
        <w:rPr>
          <w:rFonts w:hint="eastAsia" w:ascii="宋体" w:hAnsi="宋体" w:eastAsia="宋体" w:cs="宋体"/>
          <w:sz w:val="24"/>
          <w:szCs w:val="24"/>
        </w:rPr>
      </w:pPr>
    </w:p>
    <w:p w14:paraId="3425CFF0">
      <w:pPr>
        <w:spacing w:line="500" w:lineRule="exact"/>
        <w:rPr>
          <w:rFonts w:hint="eastAsia" w:ascii="宋体" w:hAnsi="宋体" w:eastAsia="宋体" w:cs="宋体"/>
          <w:sz w:val="24"/>
          <w:szCs w:val="24"/>
        </w:rPr>
      </w:pPr>
    </w:p>
    <w:p w14:paraId="2EEDBA86">
      <w:pPr>
        <w:pStyle w:val="6"/>
        <w:spacing w:line="480" w:lineRule="auto"/>
        <w:ind w:firstLine="4336" w:firstLineChars="1807"/>
        <w:rPr>
          <w:rFonts w:hint="eastAsia" w:ascii="宋体" w:hAnsi="宋体" w:eastAsia="宋体" w:cs="宋体"/>
          <w:sz w:val="24"/>
          <w:szCs w:val="24"/>
          <w:u w:val="single"/>
        </w:rPr>
      </w:pPr>
      <w:r>
        <w:rPr>
          <w:rFonts w:hint="eastAsia" w:ascii="宋体" w:hAnsi="宋体" w:eastAsia="宋体" w:cs="宋体"/>
          <w:sz w:val="24"/>
          <w:szCs w:val="24"/>
        </w:rPr>
        <w:t>投标人（盖章）：</w:t>
      </w:r>
    </w:p>
    <w:p w14:paraId="6B929BC9">
      <w:pPr>
        <w:pStyle w:val="6"/>
        <w:spacing w:line="480" w:lineRule="auto"/>
        <w:ind w:firstLine="4320" w:firstLineChars="1800"/>
        <w:rPr>
          <w:rFonts w:hint="eastAsia" w:ascii="宋体" w:hAnsi="宋体" w:eastAsia="宋体" w:cs="宋体"/>
          <w:sz w:val="24"/>
          <w:szCs w:val="24"/>
          <w:u w:val="single"/>
        </w:rPr>
      </w:pPr>
      <w:r>
        <w:rPr>
          <w:rFonts w:hint="eastAsia" w:ascii="宋体" w:hAnsi="宋体" w:eastAsia="宋体" w:cs="宋体"/>
          <w:sz w:val="24"/>
          <w:szCs w:val="24"/>
        </w:rPr>
        <w:t>法定代表人或授权代表（签字或盖章）：</w:t>
      </w:r>
    </w:p>
    <w:p w14:paraId="1180BFC2">
      <w:pPr>
        <w:pStyle w:val="6"/>
        <w:spacing w:line="480" w:lineRule="auto"/>
        <w:rPr>
          <w:rFonts w:hint="eastAsia" w:ascii="宋体" w:hAnsi="宋体" w:eastAsia="宋体" w:cs="宋体"/>
          <w:sz w:val="24"/>
          <w:szCs w:val="24"/>
        </w:rPr>
      </w:pPr>
      <w:r>
        <w:rPr>
          <w:rFonts w:hint="eastAsia" w:ascii="宋体" w:hAnsi="宋体" w:eastAsia="宋体" w:cs="宋体"/>
          <w:sz w:val="24"/>
          <w:szCs w:val="24"/>
        </w:rPr>
        <w:t xml:space="preserve">                               日期：  年  月  日</w:t>
      </w:r>
    </w:p>
    <w:p w14:paraId="0FCCF914">
      <w:pPr>
        <w:pStyle w:val="11"/>
        <w:spacing w:beforeAutospacing="0" w:afterAutospacing="0" w:line="0" w:lineRule="atLeast"/>
        <w:jc w:val="center"/>
        <w:rPr>
          <w:rFonts w:hint="eastAsia" w:ascii="黑体" w:hAnsi="宋体" w:eastAsia="黑体" w:cs="黑体"/>
          <w:b/>
          <w:color w:val="000000"/>
          <w:sz w:val="32"/>
          <w:szCs w:val="32"/>
        </w:rPr>
      </w:pPr>
    </w:p>
    <w:p w14:paraId="4D9A3F83">
      <w:pPr>
        <w:rPr>
          <w:rFonts w:hint="eastAsia" w:ascii="黑体" w:hAnsi="宋体" w:eastAsia="黑体" w:cs="黑体"/>
          <w:b/>
          <w:color w:val="000000"/>
          <w:sz w:val="32"/>
          <w:szCs w:val="32"/>
        </w:rPr>
      </w:pPr>
      <w:r>
        <w:rPr>
          <w:rFonts w:hint="eastAsia" w:ascii="黑体" w:hAnsi="宋体" w:eastAsia="黑体" w:cs="黑体"/>
          <w:b/>
          <w:color w:val="000000"/>
          <w:sz w:val="32"/>
          <w:szCs w:val="32"/>
        </w:rPr>
        <w:br w:type="page"/>
      </w:r>
    </w:p>
    <w:p w14:paraId="38E295F1">
      <w:pPr>
        <w:spacing w:line="520" w:lineRule="exact"/>
        <w:jc w:val="center"/>
        <w:rPr>
          <w:rFonts w:hint="eastAsia" w:ascii="宋体" w:hAnsi="宋体"/>
          <w:b/>
          <w:color w:val="auto"/>
          <w:sz w:val="30"/>
          <w:szCs w:val="30"/>
          <w:lang w:eastAsia="zh-CN"/>
        </w:rPr>
      </w:pPr>
      <w:r>
        <w:rPr>
          <w:rFonts w:hint="eastAsia" w:ascii="宋体" w:hAnsi="宋体"/>
          <w:b/>
          <w:color w:val="auto"/>
          <w:sz w:val="30"/>
          <w:szCs w:val="30"/>
          <w:lang w:val="en-US" w:eastAsia="zh-CN"/>
        </w:rPr>
        <w:t>漂浮物监控租赁、维保服务项目</w:t>
      </w:r>
    </w:p>
    <w:tbl>
      <w:tblPr>
        <w:tblStyle w:val="12"/>
        <w:tblW w:w="14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6"/>
        <w:gridCol w:w="992"/>
        <w:gridCol w:w="1559"/>
        <w:gridCol w:w="1167"/>
      </w:tblGrid>
      <w:tr w14:paraId="7EC45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256" w:type="dxa"/>
            <w:noWrap w:val="0"/>
            <w:vAlign w:val="center"/>
          </w:tcPr>
          <w:p w14:paraId="00A261D3">
            <w:pPr>
              <w:pStyle w:val="11"/>
              <w:spacing w:before="0" w:beforeAutospacing="0" w:after="0" w:afterAutospacing="0" w:line="360" w:lineRule="exact"/>
              <w:jc w:val="center"/>
              <w:rPr>
                <w:rFonts w:hint="eastAsia"/>
                <w:b/>
                <w:bCs/>
              </w:rPr>
            </w:pPr>
            <w:r>
              <w:rPr>
                <w:rFonts w:hint="eastAsia"/>
                <w:b/>
                <w:bCs/>
              </w:rPr>
              <w:t>项目名称</w:t>
            </w:r>
          </w:p>
        </w:tc>
        <w:tc>
          <w:tcPr>
            <w:tcW w:w="992" w:type="dxa"/>
            <w:noWrap w:val="0"/>
            <w:vAlign w:val="center"/>
          </w:tcPr>
          <w:p w14:paraId="15F06156">
            <w:pPr>
              <w:pStyle w:val="11"/>
              <w:spacing w:before="0" w:beforeAutospacing="0" w:after="0" w:afterAutospacing="0" w:line="360" w:lineRule="exact"/>
              <w:jc w:val="center"/>
              <w:rPr>
                <w:rFonts w:hint="eastAsia"/>
                <w:b/>
                <w:bCs/>
              </w:rPr>
            </w:pPr>
            <w:r>
              <w:rPr>
                <w:rFonts w:hint="eastAsia"/>
                <w:b/>
                <w:bCs/>
              </w:rPr>
              <w:t>数量</w:t>
            </w:r>
          </w:p>
          <w:p w14:paraId="2FC4DAB4">
            <w:pPr>
              <w:pStyle w:val="11"/>
              <w:spacing w:before="0" w:beforeAutospacing="0" w:after="0" w:afterAutospacing="0" w:line="360" w:lineRule="exact"/>
              <w:jc w:val="center"/>
              <w:rPr>
                <w:rFonts w:hint="eastAsia"/>
                <w:b/>
                <w:bCs/>
              </w:rPr>
            </w:pPr>
            <w:r>
              <w:rPr>
                <w:rFonts w:hint="eastAsia"/>
                <w:b/>
                <w:bCs/>
              </w:rPr>
              <w:t>（处）</w:t>
            </w:r>
          </w:p>
        </w:tc>
        <w:tc>
          <w:tcPr>
            <w:tcW w:w="1559" w:type="dxa"/>
            <w:noWrap w:val="0"/>
            <w:vAlign w:val="center"/>
          </w:tcPr>
          <w:p w14:paraId="53FE07FF">
            <w:pPr>
              <w:pStyle w:val="11"/>
              <w:spacing w:before="0" w:beforeAutospacing="0" w:after="0" w:afterAutospacing="0" w:line="360" w:lineRule="exact"/>
              <w:jc w:val="center"/>
              <w:rPr>
                <w:rFonts w:hint="eastAsia"/>
                <w:b/>
                <w:bCs/>
              </w:rPr>
            </w:pPr>
            <w:r>
              <w:rPr>
                <w:rFonts w:hint="eastAsia"/>
                <w:b/>
                <w:bCs/>
              </w:rPr>
              <w:t>单价</w:t>
            </w:r>
          </w:p>
          <w:p w14:paraId="455ABF1A">
            <w:pPr>
              <w:pStyle w:val="11"/>
              <w:spacing w:before="0" w:beforeAutospacing="0" w:after="0" w:afterAutospacing="0" w:line="360" w:lineRule="exact"/>
              <w:jc w:val="center"/>
              <w:rPr>
                <w:rFonts w:hint="eastAsia"/>
                <w:b/>
                <w:bCs/>
              </w:rPr>
            </w:pPr>
            <w:r>
              <w:rPr>
                <w:rFonts w:hint="eastAsia"/>
                <w:b/>
                <w:bCs/>
              </w:rPr>
              <w:t>（元/处</w:t>
            </w:r>
            <w:r>
              <w:rPr>
                <w:rFonts w:hint="eastAsia"/>
                <w:b/>
                <w:bCs/>
                <w:lang w:val="en-US" w:eastAsia="zh-CN"/>
              </w:rPr>
              <w:t>/月</w:t>
            </w:r>
            <w:r>
              <w:rPr>
                <w:rFonts w:hint="eastAsia"/>
                <w:b/>
                <w:bCs/>
              </w:rPr>
              <w:t>）</w:t>
            </w:r>
          </w:p>
        </w:tc>
        <w:tc>
          <w:tcPr>
            <w:tcW w:w="1167" w:type="dxa"/>
            <w:noWrap w:val="0"/>
            <w:vAlign w:val="top"/>
          </w:tcPr>
          <w:p w14:paraId="1793817F">
            <w:pPr>
              <w:pStyle w:val="11"/>
              <w:spacing w:before="0" w:beforeAutospacing="0" w:after="0" w:afterAutospacing="0" w:line="360" w:lineRule="exact"/>
              <w:jc w:val="center"/>
              <w:rPr>
                <w:rFonts w:hint="eastAsia"/>
                <w:b/>
                <w:bCs/>
              </w:rPr>
            </w:pPr>
            <w:r>
              <w:rPr>
                <w:rFonts w:hint="eastAsia"/>
                <w:b/>
                <w:bCs/>
                <w:lang w:eastAsia="zh-CN"/>
              </w:rPr>
              <w:t>合</w:t>
            </w:r>
            <w:r>
              <w:rPr>
                <w:rFonts w:hint="eastAsia"/>
                <w:b/>
                <w:bCs/>
              </w:rPr>
              <w:t>价</w:t>
            </w:r>
          </w:p>
          <w:p w14:paraId="09BD0AC0">
            <w:pPr>
              <w:pStyle w:val="11"/>
              <w:spacing w:before="0" w:beforeAutospacing="0" w:after="0" w:afterAutospacing="0" w:line="360" w:lineRule="exact"/>
              <w:jc w:val="center"/>
              <w:rPr>
                <w:rFonts w:hint="eastAsia"/>
                <w:b/>
                <w:bCs/>
              </w:rPr>
            </w:pPr>
            <w:r>
              <w:rPr>
                <w:rFonts w:hint="eastAsia"/>
                <w:b/>
                <w:bCs/>
              </w:rPr>
              <w:t>（万元）</w:t>
            </w:r>
          </w:p>
        </w:tc>
      </w:tr>
      <w:tr w14:paraId="24EF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256" w:type="dxa"/>
            <w:noWrap w:val="0"/>
            <w:vAlign w:val="center"/>
          </w:tcPr>
          <w:p w14:paraId="16AB55B5">
            <w:pPr>
              <w:spacing w:line="340" w:lineRule="exact"/>
              <w:jc w:val="center"/>
              <w:rPr>
                <w:rFonts w:hint="eastAsia" w:ascii="宋体" w:hAnsi="宋体"/>
                <w:kern w:val="0"/>
                <w:sz w:val="24"/>
              </w:rPr>
            </w:pPr>
            <w:r>
              <w:rPr>
                <w:rFonts w:hint="eastAsia" w:ascii="宋体" w:hAnsi="宋体" w:eastAsia="宋体" w:cs="宋体"/>
                <w:i w:val="0"/>
                <w:iCs w:val="0"/>
                <w:caps w:val="0"/>
                <w:color w:val="191919"/>
                <w:spacing w:val="0"/>
                <w:kern w:val="0"/>
                <w:sz w:val="24"/>
                <w:szCs w:val="24"/>
                <w:shd w:val="clear" w:fill="FFFFFF"/>
                <w:lang w:val="en-US" w:eastAsia="zh-CN" w:bidi="ar"/>
              </w:rPr>
              <w:t>漂浮物监控租赁、维保服务项目</w:t>
            </w:r>
          </w:p>
        </w:tc>
        <w:tc>
          <w:tcPr>
            <w:tcW w:w="992" w:type="dxa"/>
            <w:noWrap w:val="0"/>
            <w:vAlign w:val="center"/>
          </w:tcPr>
          <w:p w14:paraId="2417466B">
            <w:pPr>
              <w:spacing w:line="460" w:lineRule="exact"/>
              <w:jc w:val="center"/>
              <w:rPr>
                <w:rFonts w:hint="eastAsia" w:ascii="宋体" w:hAnsi="宋体" w:eastAsia="宋体"/>
                <w:kern w:val="0"/>
                <w:sz w:val="24"/>
                <w:lang w:eastAsia="zh-CN"/>
              </w:rPr>
            </w:pPr>
            <w:r>
              <w:rPr>
                <w:rFonts w:hint="eastAsia" w:ascii="宋体" w:hAnsi="宋体" w:eastAsia="宋体"/>
                <w:kern w:val="0"/>
                <w:sz w:val="24"/>
                <w:lang w:val="en-US" w:eastAsia="zh-CN"/>
              </w:rPr>
              <w:t>9</w:t>
            </w:r>
          </w:p>
        </w:tc>
        <w:tc>
          <w:tcPr>
            <w:tcW w:w="1559" w:type="dxa"/>
            <w:noWrap w:val="0"/>
            <w:vAlign w:val="center"/>
          </w:tcPr>
          <w:p w14:paraId="4FC7283B">
            <w:pPr>
              <w:pStyle w:val="11"/>
              <w:spacing w:before="0" w:beforeAutospacing="0" w:after="0" w:afterAutospacing="0" w:line="460" w:lineRule="exact"/>
              <w:jc w:val="center"/>
              <w:rPr>
                <w:rFonts w:hint="eastAsia"/>
              </w:rPr>
            </w:pPr>
          </w:p>
        </w:tc>
        <w:tc>
          <w:tcPr>
            <w:tcW w:w="1167" w:type="dxa"/>
            <w:noWrap w:val="0"/>
            <w:vAlign w:val="center"/>
          </w:tcPr>
          <w:p w14:paraId="2E82C131">
            <w:pPr>
              <w:pStyle w:val="11"/>
              <w:spacing w:before="0" w:beforeAutospacing="0" w:after="0" w:afterAutospacing="0" w:line="460" w:lineRule="exact"/>
              <w:jc w:val="center"/>
              <w:rPr>
                <w:rFonts w:hint="eastAsia"/>
              </w:rPr>
            </w:pPr>
          </w:p>
        </w:tc>
      </w:tr>
      <w:tr w14:paraId="5B3E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1256" w:type="dxa"/>
            <w:noWrap w:val="0"/>
            <w:vAlign w:val="center"/>
          </w:tcPr>
          <w:p w14:paraId="30843959">
            <w:pPr>
              <w:spacing w:line="340" w:lineRule="exact"/>
              <w:jc w:val="center"/>
              <w:rPr>
                <w:rFonts w:hint="eastAsia" w:ascii="宋体" w:hAnsi="宋体"/>
                <w:kern w:val="0"/>
                <w:sz w:val="24"/>
                <w:lang w:eastAsia="zh-CN"/>
              </w:rPr>
            </w:pPr>
            <w:r>
              <w:rPr>
                <w:rFonts w:hint="eastAsia" w:ascii="宋体" w:hAnsi="宋体" w:eastAsia="宋体" w:cs="宋体"/>
                <w:i w:val="0"/>
                <w:iCs w:val="0"/>
                <w:caps w:val="0"/>
                <w:color w:val="191919"/>
                <w:spacing w:val="0"/>
                <w:kern w:val="0"/>
                <w:sz w:val="24"/>
                <w:szCs w:val="24"/>
                <w:shd w:val="clear" w:fill="FFFFFF"/>
                <w:lang w:val="en-US" w:eastAsia="zh-CN" w:bidi="ar"/>
              </w:rPr>
              <w:t>漂浮物监控租赁、维保服务项目</w:t>
            </w:r>
          </w:p>
        </w:tc>
        <w:tc>
          <w:tcPr>
            <w:tcW w:w="992" w:type="dxa"/>
            <w:noWrap w:val="0"/>
            <w:vAlign w:val="center"/>
          </w:tcPr>
          <w:p w14:paraId="17D76476">
            <w:pPr>
              <w:spacing w:line="460" w:lineRule="exact"/>
              <w:jc w:val="center"/>
              <w:rPr>
                <w:rFonts w:hint="default" w:ascii="宋体" w:hAnsi="宋体" w:eastAsia="宋体"/>
                <w:kern w:val="0"/>
                <w:sz w:val="24"/>
                <w:lang w:val="en-US" w:eastAsia="zh-CN"/>
              </w:rPr>
            </w:pPr>
            <w:r>
              <w:rPr>
                <w:rFonts w:hint="eastAsia" w:ascii="宋体" w:hAnsi="宋体" w:eastAsia="宋体"/>
                <w:kern w:val="0"/>
                <w:sz w:val="24"/>
                <w:lang w:val="en-US" w:eastAsia="zh-CN"/>
              </w:rPr>
              <w:t>22</w:t>
            </w:r>
          </w:p>
        </w:tc>
        <w:tc>
          <w:tcPr>
            <w:tcW w:w="1559" w:type="dxa"/>
            <w:noWrap w:val="0"/>
            <w:vAlign w:val="center"/>
          </w:tcPr>
          <w:p w14:paraId="1A32ED79">
            <w:pPr>
              <w:pStyle w:val="11"/>
              <w:spacing w:before="0" w:beforeAutospacing="0" w:after="0" w:afterAutospacing="0" w:line="460" w:lineRule="exact"/>
              <w:jc w:val="center"/>
              <w:rPr>
                <w:rFonts w:hint="eastAsia"/>
              </w:rPr>
            </w:pPr>
          </w:p>
        </w:tc>
        <w:tc>
          <w:tcPr>
            <w:tcW w:w="1167" w:type="dxa"/>
            <w:noWrap w:val="0"/>
            <w:vAlign w:val="center"/>
          </w:tcPr>
          <w:p w14:paraId="5E5CE481">
            <w:pPr>
              <w:pStyle w:val="11"/>
              <w:spacing w:before="0" w:beforeAutospacing="0" w:after="0" w:afterAutospacing="0" w:line="460" w:lineRule="exact"/>
              <w:jc w:val="center"/>
              <w:rPr>
                <w:rFonts w:hint="eastAsia"/>
              </w:rPr>
            </w:pPr>
          </w:p>
        </w:tc>
      </w:tr>
      <w:tr w14:paraId="2318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256" w:type="dxa"/>
            <w:noWrap w:val="0"/>
            <w:vAlign w:val="center"/>
          </w:tcPr>
          <w:p w14:paraId="3B2BAACD">
            <w:pPr>
              <w:spacing w:line="340" w:lineRule="exact"/>
              <w:jc w:val="center"/>
              <w:rPr>
                <w:rFonts w:hint="eastAsia" w:ascii="宋体" w:hAnsi="宋体" w:eastAsia="宋体"/>
                <w:kern w:val="0"/>
                <w:sz w:val="24"/>
                <w:lang w:val="en-US" w:eastAsia="zh-CN"/>
              </w:rPr>
            </w:pPr>
            <w:r>
              <w:rPr>
                <w:rFonts w:hint="eastAsia" w:ascii="宋体" w:hAnsi="宋体"/>
                <w:b/>
                <w:bCs/>
                <w:kern w:val="0"/>
                <w:sz w:val="24"/>
                <w:lang w:val="en-US" w:eastAsia="zh-CN"/>
              </w:rPr>
              <w:t>总价（万元）</w:t>
            </w:r>
          </w:p>
        </w:tc>
        <w:tc>
          <w:tcPr>
            <w:tcW w:w="3718" w:type="dxa"/>
            <w:gridSpan w:val="3"/>
            <w:noWrap w:val="0"/>
            <w:vAlign w:val="center"/>
          </w:tcPr>
          <w:p w14:paraId="7CAC267B">
            <w:pPr>
              <w:pStyle w:val="11"/>
              <w:spacing w:before="0" w:beforeAutospacing="0" w:after="0" w:afterAutospacing="0" w:line="460" w:lineRule="exact"/>
              <w:jc w:val="center"/>
              <w:rPr>
                <w:rFonts w:hint="eastAsia"/>
              </w:rPr>
            </w:pPr>
          </w:p>
        </w:tc>
      </w:tr>
    </w:tbl>
    <w:p w14:paraId="603CBAA2">
      <w:pPr>
        <w:spacing w:line="240" w:lineRule="auto"/>
        <w:ind w:firstLine="0" w:firstLineChars="0"/>
        <w:rPr>
          <w:rFonts w:hint="eastAsia" w:ascii="宋体" w:hAnsi="宋体" w:eastAsia="宋体" w:cs="宋体"/>
          <w:szCs w:val="24"/>
          <w:highlight w:val="none"/>
        </w:rPr>
      </w:pPr>
      <w:r>
        <w:rPr>
          <w:rFonts w:hint="eastAsia" w:ascii="宋体" w:hAnsi="宋体" w:eastAsia="宋体" w:cs="宋体"/>
          <w:szCs w:val="24"/>
          <w:highlight w:val="none"/>
        </w:rPr>
        <w:t>注：1、以人民币元为单位，保留小数点后两位；</w:t>
      </w:r>
    </w:p>
    <w:p w14:paraId="72EC256B">
      <w:pPr>
        <w:spacing w:line="24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2、本项目设置最高响应限价，最高响应限价为</w:t>
      </w:r>
      <w:r>
        <w:rPr>
          <w:rFonts w:hint="eastAsia" w:ascii="宋体" w:hAnsi="宋体" w:eastAsia="宋体" w:cs="宋体"/>
          <w:szCs w:val="24"/>
          <w:highlight w:val="none"/>
          <w:lang w:val="en-US" w:eastAsia="zh-CN"/>
        </w:rPr>
        <w:t>10.5</w:t>
      </w:r>
      <w:r>
        <w:rPr>
          <w:rFonts w:hint="eastAsia" w:ascii="宋体" w:hAnsi="宋体" w:eastAsia="宋体" w:cs="宋体"/>
          <w:szCs w:val="24"/>
          <w:highlight w:val="none"/>
        </w:rPr>
        <w:t>万元，投标人响应报价高于最高响应限价的，其投标将被否决。</w:t>
      </w:r>
    </w:p>
    <w:p w14:paraId="11AE1599">
      <w:pPr>
        <w:spacing w:line="240" w:lineRule="auto"/>
        <w:ind w:firstLine="420" w:firstLineChars="200"/>
        <w:rPr>
          <w:rFonts w:hint="eastAsia" w:ascii="宋体" w:hAnsi="宋体" w:eastAsia="宋体" w:cs="宋体"/>
          <w:szCs w:val="24"/>
          <w:highlight w:val="none"/>
        </w:rPr>
      </w:pPr>
      <w:r>
        <w:rPr>
          <w:rFonts w:hint="eastAsia" w:ascii="宋体" w:hAnsi="宋体" w:eastAsia="宋体" w:cs="宋体"/>
          <w:szCs w:val="24"/>
          <w:highlight w:val="none"/>
        </w:rPr>
        <w:t>3、响应报价必须符合监管规定，若违规报价，将受到相关监管部门的处罚，并承担对业主单位造成的损失。</w:t>
      </w:r>
    </w:p>
    <w:p w14:paraId="17191412">
      <w:pPr>
        <w:spacing w:line="240" w:lineRule="auto"/>
        <w:ind w:firstLine="420" w:firstLineChars="200"/>
        <w:rPr>
          <w:rFonts w:hint="eastAsia" w:ascii="宋体" w:hAnsi="宋体" w:eastAsia="宋体" w:cs="宋体"/>
          <w:highlight w:val="none"/>
        </w:rPr>
      </w:pPr>
      <w:r>
        <w:rPr>
          <w:rFonts w:hint="eastAsia" w:ascii="宋体" w:hAnsi="宋体" w:eastAsia="宋体" w:cs="宋体"/>
          <w:szCs w:val="24"/>
          <w:highlight w:val="none"/>
        </w:rPr>
        <w:t>4、应对上述内容进行报价，若出现漏填，则视为不实质性响应，不进入评审。</w:t>
      </w:r>
    </w:p>
    <w:p w14:paraId="0C6246A6">
      <w:pPr>
        <w:spacing w:line="360" w:lineRule="auto"/>
        <w:ind w:firstLine="7695" w:firstLineChars="3650"/>
        <w:rPr>
          <w:rFonts w:hint="eastAsia" w:ascii="宋体" w:hAnsi="宋体" w:eastAsia="宋体" w:cs="宋体"/>
          <w:b/>
          <w:highlight w:val="none"/>
        </w:rPr>
      </w:pPr>
      <w:r>
        <w:rPr>
          <w:rFonts w:hint="eastAsia" w:ascii="宋体" w:hAnsi="宋体" w:eastAsia="宋体" w:cs="宋体"/>
          <w:b/>
          <w:highlight w:val="none"/>
        </w:rPr>
        <w:t>投标人名称：（单位盖章）</w:t>
      </w:r>
    </w:p>
    <w:p w14:paraId="77C7BCA1">
      <w:pPr>
        <w:spacing w:line="360" w:lineRule="auto"/>
        <w:ind w:firstLine="7062" w:firstLineChars="3350"/>
        <w:rPr>
          <w:rFonts w:hint="eastAsia" w:ascii="宋体" w:hAnsi="宋体" w:eastAsia="宋体" w:cs="宋体"/>
          <w:b/>
          <w:highlight w:val="none"/>
        </w:rPr>
      </w:pPr>
      <w:r>
        <w:rPr>
          <w:rFonts w:hint="eastAsia" w:ascii="宋体" w:hAnsi="宋体" w:eastAsia="宋体" w:cs="宋体"/>
          <w:b/>
          <w:highlight w:val="none"/>
        </w:rPr>
        <w:t>法定代表人（负责人）或授权代表（签字）：</w:t>
      </w:r>
    </w:p>
    <w:p w14:paraId="777D0CD1">
      <w:pPr>
        <w:pStyle w:val="11"/>
        <w:spacing w:beforeAutospacing="0" w:afterAutospacing="0"/>
        <w:jc w:val="both"/>
        <w:sectPr>
          <w:pgSz w:w="16838" w:h="11906" w:orient="landscape"/>
          <w:pgMar w:top="1800" w:right="1440" w:bottom="1800" w:left="1440" w:header="851" w:footer="992" w:gutter="0"/>
          <w:cols w:space="425" w:num="1"/>
          <w:docGrid w:type="lines" w:linePitch="312" w:charSpace="0"/>
        </w:sectPr>
      </w:pPr>
    </w:p>
    <w:p w14:paraId="565024E5"/>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A3DFE"/>
    <w:multiLevelType w:val="singleLevel"/>
    <w:tmpl w:val="23CA3DFE"/>
    <w:lvl w:ilvl="0" w:tentative="0">
      <w:start w:val="1"/>
      <w:numFmt w:val="decimal"/>
      <w:lvlText w:val="%1、"/>
      <w:lvlJc w:val="left"/>
      <w:pPr>
        <w:tabs>
          <w:tab w:val="left" w:pos="480"/>
        </w:tabs>
        <w:ind w:left="48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C3295"/>
    <w:rsid w:val="02A456AB"/>
    <w:rsid w:val="0BFE7C41"/>
    <w:rsid w:val="0C9C0497"/>
    <w:rsid w:val="16480269"/>
    <w:rsid w:val="185A03DE"/>
    <w:rsid w:val="1E3A11BC"/>
    <w:rsid w:val="274F0976"/>
    <w:rsid w:val="30F723B3"/>
    <w:rsid w:val="48910D61"/>
    <w:rsid w:val="48A04855"/>
    <w:rsid w:val="4A8E2CDD"/>
    <w:rsid w:val="554E4F5C"/>
    <w:rsid w:val="564F1D8E"/>
    <w:rsid w:val="651C3295"/>
    <w:rsid w:val="689759E8"/>
    <w:rsid w:val="70843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5">
    <w:name w:val="Body Text"/>
    <w:basedOn w:val="1"/>
    <w:next w:val="1"/>
    <w:unhideWhenUsed/>
    <w:qFormat/>
    <w:uiPriority w:val="99"/>
    <w:pPr>
      <w:widowControl/>
      <w:spacing w:after="120"/>
      <w:jc w:val="left"/>
    </w:pPr>
    <w:rPr>
      <w:rFonts w:asciiTheme="minorHAnsi" w:hAnsiTheme="minorHAnsi" w:eastAsiaTheme="minorEastAsia" w:cstheme="minorBidi"/>
      <w:szCs w:val="22"/>
    </w:rPr>
  </w:style>
  <w:style w:type="paragraph" w:styleId="6">
    <w:name w:val="Body Text Indent"/>
    <w:basedOn w:val="1"/>
    <w:next w:val="7"/>
    <w:qFormat/>
    <w:uiPriority w:val="99"/>
    <w:pPr>
      <w:ind w:firstLine="645"/>
    </w:pPr>
    <w:rPr>
      <w:rFonts w:ascii="楷体_GB2312" w:eastAsia="楷体_GB2312"/>
      <w:sz w:val="32"/>
      <w:szCs w:val="32"/>
    </w:rPr>
  </w:style>
  <w:style w:type="paragraph" w:styleId="7">
    <w:name w:val="envelope return"/>
    <w:basedOn w:val="1"/>
    <w:qFormat/>
    <w:uiPriority w:val="0"/>
    <w:pPr>
      <w:snapToGrid w:val="0"/>
    </w:pPr>
    <w:rPr>
      <w:rFonts w:ascii="Arial" w:hAnsi="Arial"/>
    </w:rPr>
  </w:style>
  <w:style w:type="paragraph" w:styleId="8">
    <w:name w:val="Date"/>
    <w:basedOn w:val="1"/>
    <w:next w:val="1"/>
    <w:qFormat/>
    <w:uiPriority w:val="0"/>
    <w:rPr>
      <w:sz w:val="24"/>
      <w:szCs w:val="20"/>
    </w:rPr>
  </w:style>
  <w:style w:type="paragraph" w:styleId="9">
    <w:name w:val="Body Text Indent 2"/>
    <w:basedOn w:val="1"/>
    <w:next w:val="1"/>
    <w:qFormat/>
    <w:uiPriority w:val="0"/>
    <w:pPr>
      <w:ind w:left="1440" w:leftChars="600" w:firstLine="1320" w:firstLineChars="550"/>
    </w:pPr>
    <w:rPr>
      <w:sz w:val="24"/>
    </w:rPr>
  </w:style>
  <w:style w:type="paragraph" w:styleId="10">
    <w:name w:val="toc 2"/>
    <w:basedOn w:val="1"/>
    <w:next w:val="1"/>
    <w:qFormat/>
    <w:uiPriority w:val="0"/>
    <w:pPr>
      <w:ind w:left="210"/>
      <w:jc w:val="left"/>
    </w:pPr>
    <w:rPr>
      <w:smallCaps/>
      <w:sz w:val="20"/>
      <w:szCs w:val="20"/>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Hyperlink"/>
    <w:basedOn w:val="13"/>
    <w:qFormat/>
    <w:uiPriority w:val="0"/>
    <w:rPr>
      <w:color w:val="0000FF"/>
      <w:u w:val="single"/>
    </w:rPr>
  </w:style>
  <w:style w:type="paragraph" w:customStyle="1" w:styleId="1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6">
    <w:name w:val="列出段落1"/>
    <w:basedOn w:val="1"/>
    <w:qFormat/>
    <w:uiPriority w:val="34"/>
    <w:pPr>
      <w:ind w:firstLine="420" w:firstLineChars="200"/>
    </w:pPr>
  </w:style>
  <w:style w:type="paragraph" w:customStyle="1" w:styleId="17">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3367</Words>
  <Characters>3495</Characters>
  <Lines>0</Lines>
  <Paragraphs>0</Paragraphs>
  <TotalTime>30</TotalTime>
  <ScaleCrop>false</ScaleCrop>
  <LinksUpToDate>false</LinksUpToDate>
  <CharactersWithSpaces>3822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2024-12-18T02:29:00Z</dcterms:created>
  <dc:creator>DELL</dc:creator>
  <cp:lastModifiedBy>集装箱</cp:lastModifiedBy>
  <dcterms:modified xsi:type="dcterms:W3CDTF">2025-03-07T01:34:17Z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900362E1027F4CA0A14DC343C4A118B5_13</vt:lpwstr>
  </property>
  <property fmtid="{D5CDD505-2E9C-101B-9397-08002B2CF9AE}" pid="4" name="KSOTemplateDocerSaveRecord">
    <vt:lpwstr>eyJoZGlkIjoiNDFmNzljY2JhMzI1NDIwZjA2MGYwZTNmZjk5M2NkYzYiLCJ1c2VySWQiOiIyNTEyNDc0OTgifQ==</vt:lpwstr>
  </property>
</Properties>
</file>