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013" w:rsidRDefault="00992686">
      <w:pPr>
        <w:autoSpaceDE w:val="0"/>
        <w:autoSpaceDN w:val="0"/>
        <w:adjustRightInd w:val="0"/>
        <w:spacing w:line="360" w:lineRule="auto"/>
        <w:jc w:val="center"/>
        <w:rPr>
          <w:rFonts w:ascii="黑体" w:eastAsia="黑体" w:hAnsi="宋体"/>
          <w:b/>
          <w:bCs/>
          <w:sz w:val="52"/>
          <w:szCs w:val="52"/>
        </w:rPr>
      </w:pPr>
      <w:r>
        <w:rPr>
          <w:rFonts w:ascii="黑体" w:eastAsia="黑体" w:hAnsi="宋体" w:hint="eastAsia"/>
          <w:b/>
          <w:bCs/>
          <w:sz w:val="52"/>
          <w:szCs w:val="52"/>
        </w:rPr>
        <w:t>江苏有线三网融合枢纽中心项目</w:t>
      </w:r>
    </w:p>
    <w:p w:rsidR="00714013" w:rsidRDefault="00992686">
      <w:pPr>
        <w:autoSpaceDE w:val="0"/>
        <w:autoSpaceDN w:val="0"/>
        <w:adjustRightInd w:val="0"/>
        <w:spacing w:line="360" w:lineRule="auto"/>
        <w:jc w:val="center"/>
        <w:rPr>
          <w:rFonts w:ascii="黑体" w:eastAsia="黑体" w:hAnsi="宋体"/>
          <w:b/>
          <w:bCs/>
          <w:sz w:val="52"/>
          <w:szCs w:val="52"/>
        </w:rPr>
      </w:pPr>
      <w:r>
        <w:rPr>
          <w:rFonts w:ascii="黑体" w:eastAsia="黑体" w:hAnsi="宋体" w:hint="eastAsia"/>
          <w:b/>
          <w:bCs/>
          <w:sz w:val="52"/>
          <w:szCs w:val="52"/>
        </w:rPr>
        <w:t>1号楼电梯采购及安装</w:t>
      </w:r>
    </w:p>
    <w:p w:rsidR="00714013" w:rsidRDefault="00714013" w:rsidP="006B7874">
      <w:pPr>
        <w:spacing w:beforeLines="50" w:afterLines="50" w:line="360" w:lineRule="auto"/>
        <w:jc w:val="center"/>
        <w:rPr>
          <w:rFonts w:ascii="黑体" w:eastAsia="黑体" w:hAnsi="宋体"/>
          <w:bCs/>
          <w:szCs w:val="60"/>
        </w:rPr>
      </w:pPr>
    </w:p>
    <w:p w:rsidR="00714013" w:rsidRDefault="00714013">
      <w:pPr>
        <w:spacing w:line="360" w:lineRule="auto"/>
        <w:jc w:val="center"/>
        <w:rPr>
          <w:rFonts w:ascii="黑体" w:eastAsia="黑体" w:hAnsi="宋体"/>
          <w:b/>
          <w:bCs/>
          <w:sz w:val="96"/>
          <w:szCs w:val="96"/>
        </w:rPr>
      </w:pPr>
    </w:p>
    <w:p w:rsidR="00714013" w:rsidRDefault="00992686">
      <w:pPr>
        <w:spacing w:line="360" w:lineRule="auto"/>
        <w:jc w:val="center"/>
        <w:rPr>
          <w:rFonts w:ascii="黑体" w:eastAsia="黑体" w:hAnsi="宋体"/>
          <w:b/>
          <w:bCs/>
          <w:sz w:val="96"/>
          <w:szCs w:val="96"/>
        </w:rPr>
      </w:pPr>
      <w:r>
        <w:rPr>
          <w:rFonts w:ascii="黑体" w:eastAsia="黑体" w:hAnsi="宋体" w:hint="eastAsia"/>
          <w:b/>
          <w:bCs/>
          <w:sz w:val="96"/>
          <w:szCs w:val="96"/>
        </w:rPr>
        <w:t>竞争性磋商文件</w:t>
      </w:r>
    </w:p>
    <w:p w:rsidR="00714013" w:rsidRDefault="00992686">
      <w:pPr>
        <w:autoSpaceDE w:val="0"/>
        <w:autoSpaceDN w:val="0"/>
        <w:adjustRightInd w:val="0"/>
        <w:spacing w:line="360" w:lineRule="auto"/>
        <w:jc w:val="center"/>
        <w:rPr>
          <w:rFonts w:ascii="黑体" w:eastAsia="方正楷体_GBK" w:hAnsi="宋体"/>
          <w:b/>
          <w:bCs/>
          <w:sz w:val="44"/>
          <w:szCs w:val="44"/>
        </w:rPr>
      </w:pPr>
      <w:r>
        <w:rPr>
          <w:rFonts w:ascii="黑体" w:eastAsia="黑体" w:hAnsi="宋体" w:hint="eastAsia"/>
          <w:b/>
          <w:bCs/>
          <w:sz w:val="44"/>
          <w:szCs w:val="44"/>
        </w:rPr>
        <w:t>采购文件编号：</w:t>
      </w:r>
      <w:r>
        <w:rPr>
          <w:rFonts w:ascii="Times New Roman" w:eastAsia="方正楷体_GBK" w:hAnsi="Times New Roman" w:hint="eastAsia"/>
          <w:color w:val="000000"/>
          <w:sz w:val="32"/>
          <w:szCs w:val="32"/>
        </w:rPr>
        <w:t>JSCN[2022]0</w:t>
      </w:r>
      <w:r>
        <w:rPr>
          <w:rFonts w:ascii="Times New Roman" w:eastAsia="方正楷体_GBK" w:hAnsi="Times New Roman"/>
          <w:color w:val="000000"/>
          <w:sz w:val="32"/>
          <w:szCs w:val="32"/>
        </w:rPr>
        <w:t>3</w:t>
      </w:r>
      <w:r>
        <w:rPr>
          <w:rFonts w:ascii="Times New Roman" w:eastAsia="方正楷体_GBK" w:hAnsi="Times New Roman" w:hint="eastAsia"/>
          <w:color w:val="000000"/>
          <w:sz w:val="32"/>
          <w:szCs w:val="32"/>
        </w:rPr>
        <w:t>8</w:t>
      </w:r>
    </w:p>
    <w:p w:rsidR="00714013" w:rsidRDefault="00714013" w:rsidP="006B7874">
      <w:pPr>
        <w:autoSpaceDE w:val="0"/>
        <w:autoSpaceDN w:val="0"/>
        <w:adjustRightInd w:val="0"/>
        <w:spacing w:beforeLines="50" w:afterLines="50" w:line="360" w:lineRule="auto"/>
        <w:jc w:val="center"/>
        <w:rPr>
          <w:rFonts w:ascii="黑体" w:eastAsia="黑体" w:hAnsi="宋体"/>
          <w:szCs w:val="20"/>
        </w:rPr>
      </w:pPr>
    </w:p>
    <w:p w:rsidR="00714013" w:rsidRDefault="00714013" w:rsidP="006B7874">
      <w:pPr>
        <w:autoSpaceDE w:val="0"/>
        <w:autoSpaceDN w:val="0"/>
        <w:adjustRightInd w:val="0"/>
        <w:spacing w:beforeLines="50" w:afterLines="50" w:line="360" w:lineRule="auto"/>
        <w:jc w:val="center"/>
        <w:rPr>
          <w:rFonts w:ascii="黑体" w:eastAsia="黑体" w:hAnsi="宋体"/>
        </w:rPr>
      </w:pPr>
    </w:p>
    <w:p w:rsidR="00714013" w:rsidRDefault="00714013" w:rsidP="006B7874">
      <w:pPr>
        <w:autoSpaceDE w:val="0"/>
        <w:autoSpaceDN w:val="0"/>
        <w:adjustRightInd w:val="0"/>
        <w:spacing w:beforeLines="50" w:afterLines="50" w:line="360" w:lineRule="auto"/>
        <w:jc w:val="center"/>
        <w:rPr>
          <w:rFonts w:ascii="黑体" w:eastAsia="黑体" w:hAnsi="宋体"/>
        </w:rPr>
      </w:pPr>
    </w:p>
    <w:p w:rsidR="00714013" w:rsidRDefault="00714013" w:rsidP="006B7874">
      <w:pPr>
        <w:autoSpaceDE w:val="0"/>
        <w:autoSpaceDN w:val="0"/>
        <w:adjustRightInd w:val="0"/>
        <w:spacing w:beforeLines="50" w:afterLines="50" w:line="360" w:lineRule="auto"/>
        <w:jc w:val="center"/>
        <w:rPr>
          <w:rFonts w:ascii="黑体" w:eastAsia="黑体" w:hAnsi="宋体"/>
        </w:rPr>
      </w:pPr>
    </w:p>
    <w:p w:rsidR="00714013" w:rsidRDefault="00714013" w:rsidP="006B7874">
      <w:pPr>
        <w:autoSpaceDE w:val="0"/>
        <w:autoSpaceDN w:val="0"/>
        <w:adjustRightInd w:val="0"/>
        <w:spacing w:beforeLines="50" w:afterLines="50" w:line="360" w:lineRule="auto"/>
        <w:rPr>
          <w:rFonts w:ascii="黑体" w:eastAsia="黑体" w:hAnsi="宋体"/>
        </w:rPr>
      </w:pPr>
    </w:p>
    <w:p w:rsidR="00714013" w:rsidRDefault="00992686">
      <w:pPr>
        <w:tabs>
          <w:tab w:val="left" w:pos="360"/>
        </w:tabs>
        <w:spacing w:line="360" w:lineRule="auto"/>
        <w:jc w:val="center"/>
        <w:rPr>
          <w:rFonts w:ascii="黑体" w:eastAsia="黑体" w:hAnsi="宋体"/>
          <w:b/>
          <w:bCs/>
          <w:sz w:val="32"/>
          <w:szCs w:val="32"/>
        </w:rPr>
      </w:pPr>
      <w:r>
        <w:rPr>
          <w:rFonts w:ascii="黑体" w:eastAsia="黑体" w:hAnsi="宋体" w:hint="eastAsia"/>
          <w:b/>
          <w:bCs/>
          <w:sz w:val="32"/>
          <w:szCs w:val="32"/>
        </w:rPr>
        <w:t>采购人：江苏省广电有线信息网络股份有限公司</w:t>
      </w:r>
    </w:p>
    <w:p w:rsidR="00714013" w:rsidRDefault="00992686">
      <w:pPr>
        <w:tabs>
          <w:tab w:val="left" w:pos="360"/>
        </w:tabs>
        <w:spacing w:line="360" w:lineRule="auto"/>
        <w:jc w:val="center"/>
        <w:rPr>
          <w:rFonts w:ascii="黑体" w:eastAsia="黑体" w:hAnsi="宋体"/>
          <w:b/>
          <w:bCs/>
          <w:sz w:val="32"/>
          <w:szCs w:val="32"/>
        </w:rPr>
      </w:pPr>
      <w:r>
        <w:rPr>
          <w:rFonts w:ascii="黑体" w:eastAsia="黑体" w:hAnsi="宋体" w:hint="eastAsia"/>
          <w:b/>
          <w:bCs/>
          <w:sz w:val="32"/>
          <w:szCs w:val="32"/>
        </w:rPr>
        <w:t>二〇二二年六月</w:t>
      </w:r>
    </w:p>
    <w:p w:rsidR="00714013" w:rsidRDefault="00992686">
      <w:pPr>
        <w:widowControl/>
        <w:jc w:val="left"/>
        <w:rPr>
          <w:rFonts w:ascii="黑体" w:eastAsia="黑体" w:hAnsi="宋体"/>
          <w:b/>
          <w:bCs/>
          <w:sz w:val="32"/>
          <w:szCs w:val="32"/>
        </w:rPr>
      </w:pPr>
      <w:r>
        <w:rPr>
          <w:rFonts w:ascii="黑体" w:eastAsia="黑体" w:hAnsi="宋体"/>
          <w:b/>
          <w:bCs/>
          <w:sz w:val="32"/>
          <w:szCs w:val="32"/>
        </w:rPr>
        <w:br w:type="page"/>
      </w:r>
    </w:p>
    <w:p w:rsidR="00714013" w:rsidRDefault="00992686">
      <w:pPr>
        <w:autoSpaceDE w:val="0"/>
        <w:autoSpaceDN w:val="0"/>
        <w:adjustRightInd w:val="0"/>
        <w:spacing w:line="360" w:lineRule="auto"/>
        <w:jc w:val="center"/>
        <w:rPr>
          <w:rFonts w:ascii="仿宋" w:eastAsia="仿宋" w:hAnsi="仿宋" w:cs="仿宋"/>
          <w:b/>
          <w:sz w:val="32"/>
          <w:szCs w:val="32"/>
        </w:rPr>
      </w:pPr>
      <w:bookmarkStart w:id="0" w:name="_Toc184635068"/>
      <w:bookmarkStart w:id="1" w:name="_Toc184635069"/>
      <w:r>
        <w:rPr>
          <w:rFonts w:ascii="仿宋" w:eastAsia="仿宋" w:hAnsi="仿宋" w:cs="仿宋" w:hint="eastAsia"/>
          <w:b/>
          <w:sz w:val="32"/>
          <w:szCs w:val="32"/>
        </w:rPr>
        <w:lastRenderedPageBreak/>
        <w:t>目    录</w:t>
      </w:r>
    </w:p>
    <w:p w:rsidR="00714013" w:rsidRDefault="00733C88">
      <w:pPr>
        <w:pStyle w:val="10"/>
        <w:tabs>
          <w:tab w:val="clear" w:pos="8495"/>
          <w:tab w:val="right" w:leader="dot" w:pos="9628"/>
        </w:tabs>
        <w:rPr>
          <w:rFonts w:ascii="仿宋" w:eastAsia="仿宋" w:hAnsi="仿宋" w:cs="仿宋"/>
          <w:sz w:val="32"/>
          <w:szCs w:val="32"/>
        </w:rPr>
      </w:pPr>
      <w:r w:rsidRPr="00733C88">
        <w:rPr>
          <w:rFonts w:ascii="仿宋" w:eastAsia="仿宋" w:hAnsi="仿宋" w:cs="仿宋" w:hint="eastAsia"/>
          <w:sz w:val="32"/>
          <w:szCs w:val="32"/>
        </w:rPr>
        <w:fldChar w:fldCharType="begin"/>
      </w:r>
      <w:r w:rsidR="00992686">
        <w:rPr>
          <w:rFonts w:ascii="仿宋" w:eastAsia="仿宋" w:hAnsi="仿宋" w:cs="仿宋" w:hint="eastAsia"/>
          <w:sz w:val="32"/>
          <w:szCs w:val="32"/>
        </w:rPr>
        <w:instrText xml:space="preserve"> TOC \o "1-2" \h \z \u </w:instrText>
      </w:r>
      <w:r w:rsidRPr="00733C88">
        <w:rPr>
          <w:rFonts w:ascii="仿宋" w:eastAsia="仿宋" w:hAnsi="仿宋" w:cs="仿宋" w:hint="eastAsia"/>
          <w:sz w:val="32"/>
          <w:szCs w:val="32"/>
        </w:rPr>
        <w:fldChar w:fldCharType="separate"/>
      </w:r>
      <w:hyperlink w:anchor="_Toc499320968" w:history="1">
        <w:r w:rsidR="00992686">
          <w:rPr>
            <w:rStyle w:val="af1"/>
            <w:rFonts w:ascii="仿宋" w:eastAsia="仿宋" w:hAnsi="仿宋" w:cs="仿宋" w:hint="eastAsia"/>
            <w:color w:val="auto"/>
            <w:sz w:val="32"/>
            <w:szCs w:val="32"/>
          </w:rPr>
          <w:t>第一章 竞争性磋商公告</w:t>
        </w:r>
        <w:r w:rsidR="00992686">
          <w:rPr>
            <w:rFonts w:ascii="仿宋" w:eastAsia="仿宋" w:hAnsi="仿宋" w:cs="仿宋" w:hint="eastAsia"/>
            <w:sz w:val="32"/>
            <w:szCs w:val="32"/>
          </w:rPr>
          <w:tab/>
          <w:t>3</w:t>
        </w:r>
      </w:hyperlink>
    </w:p>
    <w:p w:rsidR="00714013" w:rsidRDefault="00733C88">
      <w:pPr>
        <w:pStyle w:val="10"/>
        <w:tabs>
          <w:tab w:val="clear" w:pos="8495"/>
          <w:tab w:val="right" w:leader="dot" w:pos="9628"/>
        </w:tabs>
        <w:rPr>
          <w:rFonts w:ascii="仿宋" w:eastAsia="仿宋" w:hAnsi="仿宋" w:cs="仿宋"/>
          <w:sz w:val="32"/>
          <w:szCs w:val="32"/>
        </w:rPr>
      </w:pPr>
      <w:hyperlink w:anchor="_Toc499320968" w:history="1">
        <w:r w:rsidR="00992686">
          <w:rPr>
            <w:rStyle w:val="af1"/>
            <w:rFonts w:ascii="仿宋" w:eastAsia="仿宋" w:hAnsi="仿宋" w:cs="仿宋" w:hint="eastAsia"/>
            <w:color w:val="auto"/>
            <w:sz w:val="32"/>
            <w:szCs w:val="32"/>
          </w:rPr>
          <w:t>第二章 磋商前附表</w:t>
        </w:r>
        <w:r w:rsidR="00992686">
          <w:rPr>
            <w:rFonts w:ascii="仿宋" w:eastAsia="仿宋" w:hAnsi="仿宋" w:cs="仿宋" w:hint="eastAsia"/>
            <w:sz w:val="32"/>
            <w:szCs w:val="32"/>
          </w:rPr>
          <w:tab/>
          <w:t>5</w:t>
        </w:r>
      </w:hyperlink>
    </w:p>
    <w:p w:rsidR="00714013" w:rsidRDefault="00733C88">
      <w:pPr>
        <w:pStyle w:val="10"/>
        <w:tabs>
          <w:tab w:val="clear" w:pos="8495"/>
          <w:tab w:val="right" w:leader="dot" w:pos="9628"/>
        </w:tabs>
        <w:rPr>
          <w:rFonts w:ascii="仿宋" w:eastAsia="仿宋" w:hAnsi="仿宋" w:cs="仿宋"/>
          <w:sz w:val="32"/>
          <w:szCs w:val="32"/>
        </w:rPr>
      </w:pPr>
      <w:hyperlink w:anchor="_Toc499320981" w:history="1">
        <w:r w:rsidR="00992686">
          <w:rPr>
            <w:rStyle w:val="af1"/>
            <w:rFonts w:ascii="仿宋" w:eastAsia="仿宋" w:hAnsi="仿宋" w:cs="仿宋" w:hint="eastAsia"/>
            <w:color w:val="auto"/>
            <w:sz w:val="32"/>
            <w:szCs w:val="32"/>
          </w:rPr>
          <w:t>第三章 供应商须知</w:t>
        </w:r>
        <w:r w:rsidR="00992686">
          <w:rPr>
            <w:rFonts w:ascii="仿宋" w:eastAsia="仿宋" w:hAnsi="仿宋" w:cs="仿宋" w:hint="eastAsia"/>
            <w:sz w:val="32"/>
            <w:szCs w:val="32"/>
          </w:rPr>
          <w:tab/>
        </w:r>
      </w:hyperlink>
      <w:r w:rsidR="00992686">
        <w:rPr>
          <w:rFonts w:ascii="仿宋" w:eastAsia="仿宋" w:hAnsi="仿宋" w:cs="仿宋" w:hint="eastAsia"/>
          <w:sz w:val="32"/>
          <w:szCs w:val="32"/>
        </w:rPr>
        <w:t>8</w:t>
      </w:r>
    </w:p>
    <w:p w:rsidR="00714013" w:rsidRDefault="00733C88">
      <w:pPr>
        <w:pStyle w:val="10"/>
        <w:tabs>
          <w:tab w:val="clear" w:pos="8495"/>
          <w:tab w:val="right" w:leader="dot" w:pos="9628"/>
        </w:tabs>
        <w:rPr>
          <w:rFonts w:ascii="仿宋" w:eastAsia="仿宋" w:hAnsi="仿宋" w:cs="仿宋"/>
          <w:sz w:val="32"/>
          <w:szCs w:val="32"/>
        </w:rPr>
      </w:pPr>
      <w:hyperlink w:anchor="_Toc499320981" w:history="1">
        <w:r w:rsidR="00992686">
          <w:rPr>
            <w:rStyle w:val="af1"/>
            <w:rFonts w:ascii="仿宋" w:eastAsia="仿宋" w:hAnsi="仿宋" w:cs="仿宋" w:hint="eastAsia"/>
            <w:color w:val="auto"/>
            <w:sz w:val="32"/>
            <w:szCs w:val="32"/>
          </w:rPr>
          <w:t>第四章 评审办法</w:t>
        </w:r>
        <w:r w:rsidR="00992686">
          <w:rPr>
            <w:rFonts w:ascii="仿宋" w:eastAsia="仿宋" w:hAnsi="仿宋" w:cs="仿宋" w:hint="eastAsia"/>
            <w:sz w:val="32"/>
            <w:szCs w:val="32"/>
          </w:rPr>
          <w:tab/>
          <w:t>1</w:t>
        </w:r>
      </w:hyperlink>
      <w:r w:rsidR="00992686">
        <w:rPr>
          <w:rFonts w:ascii="仿宋" w:eastAsia="仿宋" w:hAnsi="仿宋" w:cs="仿宋" w:hint="eastAsia"/>
          <w:sz w:val="32"/>
          <w:szCs w:val="32"/>
        </w:rPr>
        <w:t>6</w:t>
      </w:r>
    </w:p>
    <w:p w:rsidR="00714013" w:rsidRDefault="00733C88">
      <w:pPr>
        <w:pStyle w:val="10"/>
        <w:tabs>
          <w:tab w:val="clear" w:pos="8495"/>
          <w:tab w:val="right" w:leader="dot" w:pos="9628"/>
        </w:tabs>
        <w:rPr>
          <w:rFonts w:ascii="仿宋" w:eastAsia="仿宋" w:hAnsi="仿宋" w:cs="仿宋"/>
          <w:sz w:val="32"/>
          <w:szCs w:val="32"/>
        </w:rPr>
      </w:pPr>
      <w:hyperlink w:anchor="_Toc499320982" w:history="1">
        <w:r w:rsidR="00992686">
          <w:rPr>
            <w:rStyle w:val="af1"/>
            <w:rFonts w:ascii="仿宋" w:eastAsia="仿宋" w:hAnsi="仿宋" w:cs="仿宋" w:hint="eastAsia"/>
            <w:color w:val="auto"/>
            <w:sz w:val="32"/>
            <w:szCs w:val="32"/>
          </w:rPr>
          <w:t>第五章 合同主要条款和格式</w:t>
        </w:r>
        <w:r w:rsidR="00992686">
          <w:rPr>
            <w:rFonts w:ascii="仿宋" w:eastAsia="仿宋" w:hAnsi="仿宋" w:cs="仿宋" w:hint="eastAsia"/>
            <w:sz w:val="32"/>
            <w:szCs w:val="32"/>
          </w:rPr>
          <w:tab/>
          <w:t>1</w:t>
        </w:r>
      </w:hyperlink>
      <w:r w:rsidR="00992686">
        <w:rPr>
          <w:rFonts w:ascii="仿宋" w:eastAsia="仿宋" w:hAnsi="仿宋" w:cs="仿宋" w:hint="eastAsia"/>
          <w:sz w:val="32"/>
          <w:szCs w:val="32"/>
        </w:rPr>
        <w:t>8</w:t>
      </w:r>
    </w:p>
    <w:p w:rsidR="00714013" w:rsidRDefault="00733C88">
      <w:pPr>
        <w:pStyle w:val="10"/>
        <w:tabs>
          <w:tab w:val="clear" w:pos="8495"/>
          <w:tab w:val="right" w:leader="dot" w:pos="9628"/>
        </w:tabs>
        <w:rPr>
          <w:rFonts w:eastAsia="仿宋"/>
        </w:rPr>
      </w:pPr>
      <w:hyperlink w:anchor="_Toc499320982" w:history="1">
        <w:r w:rsidR="00992686">
          <w:rPr>
            <w:rStyle w:val="af1"/>
            <w:rFonts w:ascii="仿宋" w:eastAsia="仿宋" w:hAnsi="仿宋" w:cs="仿宋" w:hint="eastAsia"/>
            <w:color w:val="auto"/>
            <w:sz w:val="32"/>
            <w:szCs w:val="32"/>
          </w:rPr>
          <w:t>第六章 技术需求书</w:t>
        </w:r>
        <w:r w:rsidR="00992686">
          <w:rPr>
            <w:rFonts w:ascii="仿宋" w:eastAsia="仿宋" w:hAnsi="仿宋" w:cs="仿宋" w:hint="eastAsia"/>
            <w:sz w:val="32"/>
            <w:szCs w:val="32"/>
          </w:rPr>
          <w:tab/>
          <w:t>3</w:t>
        </w:r>
      </w:hyperlink>
      <w:r w:rsidR="00992686">
        <w:rPr>
          <w:rFonts w:ascii="仿宋" w:eastAsia="仿宋" w:hAnsi="仿宋" w:cs="仿宋" w:hint="eastAsia"/>
          <w:sz w:val="32"/>
          <w:szCs w:val="32"/>
        </w:rPr>
        <w:t>2</w:t>
      </w:r>
    </w:p>
    <w:p w:rsidR="00714013" w:rsidRDefault="00733C88">
      <w:pPr>
        <w:pStyle w:val="10"/>
        <w:tabs>
          <w:tab w:val="clear" w:pos="8495"/>
          <w:tab w:val="right" w:leader="dot" w:pos="9628"/>
        </w:tabs>
        <w:rPr>
          <w:rFonts w:ascii="仿宋" w:eastAsia="仿宋" w:hAnsi="仿宋" w:cs="仿宋"/>
          <w:sz w:val="32"/>
          <w:szCs w:val="32"/>
        </w:rPr>
      </w:pPr>
      <w:hyperlink w:anchor="_Toc499320983" w:history="1">
        <w:r w:rsidR="00992686">
          <w:rPr>
            <w:rStyle w:val="af1"/>
            <w:rFonts w:ascii="仿宋" w:eastAsia="仿宋" w:hAnsi="仿宋" w:cs="仿宋" w:hint="eastAsia"/>
            <w:color w:val="auto"/>
            <w:sz w:val="32"/>
            <w:szCs w:val="32"/>
          </w:rPr>
          <w:t>第七章 响应文件格式</w:t>
        </w:r>
        <w:r w:rsidR="00992686">
          <w:rPr>
            <w:rFonts w:ascii="仿宋" w:eastAsia="仿宋" w:hAnsi="仿宋" w:cs="仿宋" w:hint="eastAsia"/>
            <w:sz w:val="32"/>
            <w:szCs w:val="32"/>
          </w:rPr>
          <w:tab/>
          <w:t>3</w:t>
        </w:r>
      </w:hyperlink>
      <w:r w:rsidR="00992686">
        <w:rPr>
          <w:rFonts w:ascii="仿宋" w:eastAsia="仿宋" w:hAnsi="仿宋" w:cs="仿宋" w:hint="eastAsia"/>
          <w:sz w:val="32"/>
          <w:szCs w:val="32"/>
        </w:rPr>
        <w:t>4</w:t>
      </w:r>
    </w:p>
    <w:p w:rsidR="00714013" w:rsidRDefault="00733C88">
      <w:pPr>
        <w:pStyle w:val="2"/>
        <w:keepNext w:val="0"/>
        <w:keepLines w:val="0"/>
        <w:spacing w:before="0" w:after="0"/>
        <w:ind w:left="0" w:firstLine="0"/>
        <w:jc w:val="both"/>
        <w:rPr>
          <w:rFonts w:ascii="仿宋" w:eastAsia="仿宋" w:hAnsi="仿宋" w:cs="仿宋"/>
          <w:sz w:val="32"/>
          <w:szCs w:val="32"/>
        </w:rPr>
      </w:pPr>
      <w:r>
        <w:rPr>
          <w:rFonts w:ascii="仿宋" w:eastAsia="仿宋" w:hAnsi="仿宋" w:cs="仿宋" w:hint="eastAsia"/>
          <w:sz w:val="32"/>
          <w:szCs w:val="32"/>
        </w:rPr>
        <w:fldChar w:fldCharType="end"/>
      </w:r>
    </w:p>
    <w:p w:rsidR="00714013" w:rsidRDefault="00714013">
      <w:pPr>
        <w:pStyle w:val="2"/>
        <w:keepNext w:val="0"/>
        <w:keepLines w:val="0"/>
        <w:spacing w:before="0" w:after="0"/>
        <w:ind w:left="0" w:firstLine="0"/>
        <w:jc w:val="both"/>
        <w:rPr>
          <w:rFonts w:ascii="仿宋" w:eastAsia="仿宋" w:hAnsi="仿宋" w:cs="仿宋"/>
          <w:sz w:val="32"/>
          <w:szCs w:val="32"/>
        </w:rPr>
      </w:pPr>
    </w:p>
    <w:p w:rsidR="00714013" w:rsidRDefault="00714013">
      <w:pPr>
        <w:pStyle w:val="2"/>
        <w:keepNext w:val="0"/>
        <w:keepLines w:val="0"/>
        <w:spacing w:before="0" w:after="0"/>
        <w:ind w:left="0" w:firstLine="0"/>
        <w:jc w:val="both"/>
        <w:rPr>
          <w:rFonts w:ascii="仿宋" w:eastAsia="仿宋" w:hAnsi="仿宋" w:cs="仿宋"/>
          <w:sz w:val="32"/>
          <w:szCs w:val="32"/>
        </w:rPr>
      </w:pPr>
    </w:p>
    <w:p w:rsidR="00714013" w:rsidRDefault="00714013">
      <w:pPr>
        <w:pStyle w:val="2"/>
        <w:keepNext w:val="0"/>
        <w:keepLines w:val="0"/>
        <w:spacing w:before="0" w:after="0"/>
        <w:ind w:left="0" w:firstLine="0"/>
        <w:jc w:val="both"/>
        <w:rPr>
          <w:rFonts w:ascii="仿宋" w:eastAsia="仿宋" w:hAnsi="仿宋" w:cs="仿宋"/>
          <w:sz w:val="32"/>
          <w:szCs w:val="32"/>
        </w:rPr>
      </w:pPr>
    </w:p>
    <w:p w:rsidR="00714013" w:rsidRDefault="00714013">
      <w:pPr>
        <w:pStyle w:val="2"/>
        <w:keepNext w:val="0"/>
        <w:keepLines w:val="0"/>
        <w:spacing w:before="0" w:after="0"/>
        <w:ind w:left="0" w:firstLine="0"/>
        <w:jc w:val="both"/>
        <w:rPr>
          <w:rFonts w:ascii="仿宋" w:eastAsia="仿宋" w:hAnsi="仿宋" w:cs="仿宋"/>
          <w:sz w:val="32"/>
          <w:szCs w:val="32"/>
        </w:rPr>
      </w:pPr>
    </w:p>
    <w:p w:rsidR="00714013" w:rsidRDefault="00714013">
      <w:pPr>
        <w:pStyle w:val="2"/>
        <w:keepNext w:val="0"/>
        <w:keepLines w:val="0"/>
        <w:spacing w:before="0" w:after="0"/>
        <w:ind w:left="0" w:firstLine="0"/>
        <w:jc w:val="both"/>
        <w:rPr>
          <w:rFonts w:ascii="仿宋" w:eastAsia="仿宋" w:hAnsi="仿宋" w:cs="仿宋"/>
          <w:sz w:val="32"/>
          <w:szCs w:val="32"/>
        </w:rPr>
      </w:pPr>
    </w:p>
    <w:p w:rsidR="00714013" w:rsidRDefault="00714013">
      <w:pPr>
        <w:pStyle w:val="2"/>
        <w:keepNext w:val="0"/>
        <w:keepLines w:val="0"/>
        <w:spacing w:before="0" w:after="0"/>
        <w:ind w:left="0" w:firstLine="0"/>
        <w:jc w:val="both"/>
        <w:rPr>
          <w:rFonts w:ascii="仿宋" w:eastAsia="仿宋" w:hAnsi="仿宋" w:cs="仿宋"/>
          <w:sz w:val="32"/>
          <w:szCs w:val="32"/>
        </w:rPr>
      </w:pPr>
    </w:p>
    <w:p w:rsidR="00714013" w:rsidRDefault="00714013">
      <w:pPr>
        <w:pStyle w:val="2"/>
        <w:keepNext w:val="0"/>
        <w:keepLines w:val="0"/>
        <w:spacing w:before="0" w:after="0"/>
        <w:ind w:left="0" w:firstLine="0"/>
        <w:jc w:val="both"/>
        <w:rPr>
          <w:rFonts w:ascii="仿宋" w:eastAsia="仿宋" w:hAnsi="仿宋" w:cs="仿宋"/>
          <w:sz w:val="32"/>
          <w:szCs w:val="32"/>
        </w:rPr>
      </w:pPr>
    </w:p>
    <w:p w:rsidR="00714013" w:rsidRDefault="00714013">
      <w:pPr>
        <w:pStyle w:val="2"/>
        <w:keepNext w:val="0"/>
        <w:keepLines w:val="0"/>
        <w:spacing w:before="0" w:after="0"/>
        <w:ind w:left="0" w:firstLine="0"/>
        <w:jc w:val="both"/>
        <w:rPr>
          <w:rFonts w:ascii="仿宋" w:eastAsia="仿宋" w:hAnsi="仿宋" w:cs="仿宋"/>
          <w:sz w:val="32"/>
          <w:szCs w:val="32"/>
        </w:rPr>
      </w:pPr>
    </w:p>
    <w:p w:rsidR="00714013" w:rsidRDefault="00714013">
      <w:pPr>
        <w:pStyle w:val="2"/>
        <w:keepNext w:val="0"/>
        <w:keepLines w:val="0"/>
        <w:spacing w:before="0" w:after="0"/>
        <w:ind w:left="0" w:firstLine="0"/>
        <w:jc w:val="both"/>
        <w:rPr>
          <w:rFonts w:ascii="仿宋" w:eastAsia="仿宋" w:hAnsi="仿宋" w:cs="仿宋"/>
          <w:sz w:val="32"/>
          <w:szCs w:val="32"/>
        </w:rPr>
      </w:pPr>
    </w:p>
    <w:p w:rsidR="00714013" w:rsidRDefault="00714013">
      <w:pPr>
        <w:pStyle w:val="2"/>
        <w:keepNext w:val="0"/>
        <w:keepLines w:val="0"/>
        <w:spacing w:before="0" w:after="0"/>
        <w:ind w:left="0" w:firstLine="0"/>
        <w:jc w:val="both"/>
        <w:rPr>
          <w:rFonts w:ascii="仿宋" w:eastAsia="仿宋" w:hAnsi="仿宋" w:cs="仿宋"/>
          <w:sz w:val="32"/>
          <w:szCs w:val="32"/>
        </w:rPr>
      </w:pPr>
    </w:p>
    <w:p w:rsidR="00714013" w:rsidRDefault="00714013">
      <w:pPr>
        <w:pStyle w:val="2"/>
        <w:keepNext w:val="0"/>
        <w:keepLines w:val="0"/>
        <w:spacing w:before="0" w:after="0"/>
        <w:ind w:left="0" w:firstLine="0"/>
        <w:jc w:val="both"/>
        <w:rPr>
          <w:rFonts w:ascii="仿宋" w:eastAsia="仿宋" w:hAnsi="仿宋" w:cs="仿宋"/>
          <w:sz w:val="32"/>
          <w:szCs w:val="32"/>
        </w:rPr>
      </w:pPr>
    </w:p>
    <w:p w:rsidR="00714013" w:rsidRDefault="00714013">
      <w:pPr>
        <w:pStyle w:val="2"/>
        <w:keepNext w:val="0"/>
        <w:keepLines w:val="0"/>
        <w:spacing w:before="0" w:after="0"/>
        <w:ind w:left="0" w:firstLine="0"/>
        <w:jc w:val="both"/>
        <w:rPr>
          <w:rFonts w:ascii="仿宋" w:eastAsia="仿宋" w:hAnsi="仿宋" w:cs="仿宋"/>
          <w:sz w:val="32"/>
          <w:szCs w:val="32"/>
        </w:rPr>
      </w:pPr>
    </w:p>
    <w:p w:rsidR="00714013" w:rsidRDefault="00714013">
      <w:pPr>
        <w:pStyle w:val="2"/>
        <w:keepNext w:val="0"/>
        <w:keepLines w:val="0"/>
        <w:spacing w:before="0" w:after="0"/>
        <w:ind w:left="0" w:firstLine="0"/>
        <w:jc w:val="both"/>
        <w:rPr>
          <w:rFonts w:ascii="仿宋" w:eastAsia="仿宋" w:hAnsi="仿宋" w:cs="仿宋"/>
          <w:sz w:val="32"/>
          <w:szCs w:val="32"/>
        </w:rPr>
      </w:pPr>
    </w:p>
    <w:p w:rsidR="00714013" w:rsidRDefault="00714013">
      <w:pPr>
        <w:pStyle w:val="2"/>
        <w:keepNext w:val="0"/>
        <w:keepLines w:val="0"/>
        <w:spacing w:before="0" w:after="0"/>
        <w:ind w:left="0" w:firstLine="0"/>
        <w:jc w:val="both"/>
        <w:rPr>
          <w:rFonts w:ascii="仿宋" w:eastAsia="仿宋" w:hAnsi="仿宋" w:cs="仿宋"/>
          <w:sz w:val="32"/>
          <w:szCs w:val="32"/>
        </w:rPr>
      </w:pPr>
    </w:p>
    <w:p w:rsidR="00714013" w:rsidRDefault="00714013">
      <w:pPr>
        <w:pStyle w:val="2"/>
        <w:keepNext w:val="0"/>
        <w:keepLines w:val="0"/>
        <w:spacing w:before="0" w:after="0"/>
        <w:ind w:left="0" w:firstLine="0"/>
        <w:jc w:val="both"/>
        <w:rPr>
          <w:rFonts w:ascii="仿宋" w:eastAsia="仿宋" w:hAnsi="仿宋" w:cs="仿宋"/>
          <w:sz w:val="32"/>
          <w:szCs w:val="32"/>
        </w:rPr>
      </w:pPr>
    </w:p>
    <w:p w:rsidR="00714013" w:rsidRDefault="00714013">
      <w:pPr>
        <w:pStyle w:val="2"/>
        <w:keepNext w:val="0"/>
        <w:keepLines w:val="0"/>
        <w:spacing w:before="0" w:after="0"/>
        <w:ind w:left="0" w:firstLine="0"/>
        <w:jc w:val="both"/>
        <w:rPr>
          <w:rFonts w:ascii="仿宋" w:eastAsia="仿宋" w:hAnsi="仿宋" w:cs="仿宋"/>
          <w:sz w:val="32"/>
          <w:szCs w:val="32"/>
        </w:rPr>
      </w:pPr>
    </w:p>
    <w:p w:rsidR="00714013" w:rsidRDefault="00714013">
      <w:pPr>
        <w:pStyle w:val="2"/>
        <w:keepNext w:val="0"/>
        <w:keepLines w:val="0"/>
        <w:spacing w:before="0" w:after="0"/>
        <w:ind w:left="0" w:firstLine="0"/>
        <w:jc w:val="both"/>
        <w:rPr>
          <w:rFonts w:ascii="仿宋" w:eastAsia="仿宋" w:hAnsi="仿宋" w:cs="仿宋"/>
          <w:sz w:val="32"/>
          <w:szCs w:val="32"/>
        </w:rPr>
      </w:pPr>
    </w:p>
    <w:p w:rsidR="00714013" w:rsidRDefault="00992686">
      <w:pPr>
        <w:adjustRightInd w:val="0"/>
        <w:snapToGrid w:val="0"/>
        <w:spacing w:line="360" w:lineRule="auto"/>
        <w:ind w:firstLine="200"/>
        <w:jc w:val="center"/>
        <w:outlineLvl w:val="0"/>
        <w:rPr>
          <w:rFonts w:ascii="仿宋" w:eastAsia="仿宋" w:hAnsi="仿宋" w:cs="仿宋"/>
          <w:b/>
          <w:sz w:val="36"/>
        </w:rPr>
      </w:pPr>
      <w:bookmarkStart w:id="2" w:name="EptNR_被邀请单位名称"/>
      <w:bookmarkStart w:id="3" w:name="_Toc958"/>
      <w:bookmarkStart w:id="4" w:name="_Toc499320968"/>
      <w:bookmarkEnd w:id="0"/>
      <w:bookmarkEnd w:id="2"/>
      <w:r>
        <w:rPr>
          <w:rFonts w:ascii="仿宋" w:eastAsia="仿宋" w:hAnsi="仿宋" w:cs="仿宋" w:hint="eastAsia"/>
          <w:b/>
          <w:sz w:val="36"/>
        </w:rPr>
        <w:lastRenderedPageBreak/>
        <w:t>第一章竞争性磋商公告</w:t>
      </w:r>
      <w:bookmarkEnd w:id="3"/>
      <w:bookmarkEnd w:id="4"/>
    </w:p>
    <w:p w:rsidR="00714013" w:rsidRDefault="00714013">
      <w:pPr>
        <w:spacing w:line="360" w:lineRule="auto"/>
        <w:rPr>
          <w:rFonts w:ascii="宋体" w:hAnsi="宋体"/>
          <w:b/>
          <w:szCs w:val="21"/>
        </w:rPr>
      </w:pPr>
      <w:r w:rsidRPr="00714013">
        <w:rPr>
          <w:rFonts w:ascii="宋体" w:hAnsi="宋体" w:cs="宋体" w:hint="eastAsia"/>
          <w:b/>
          <w:bCs/>
          <w:color w:val="191919"/>
          <w:kern w:val="0"/>
          <w:sz w:val="24"/>
          <w:shd w:val="clear" w:color="auto" w:fill="FFFFFF"/>
        </w:rPr>
        <w:t>一、项目概况</w:t>
      </w:r>
    </w:p>
    <w:p w:rsidR="00714013" w:rsidRPr="00714013" w:rsidRDefault="00714013" w:rsidP="00C93A47">
      <w:pPr>
        <w:widowControl/>
        <w:spacing w:line="360" w:lineRule="auto"/>
        <w:ind w:firstLine="480"/>
        <w:jc w:val="left"/>
        <w:rPr>
          <w:rFonts w:ascii="宋体" w:hAnsi="宋体" w:cs="宋体"/>
          <w:color w:val="191919"/>
          <w:kern w:val="0"/>
          <w:sz w:val="24"/>
          <w:shd w:val="clear" w:color="auto" w:fill="FFFFFF"/>
        </w:rPr>
      </w:pPr>
      <w:r w:rsidRPr="00714013">
        <w:rPr>
          <w:rFonts w:ascii="宋体" w:hAnsi="宋体" w:cs="宋体" w:hint="eastAsia"/>
          <w:color w:val="191919"/>
          <w:kern w:val="0"/>
          <w:sz w:val="24"/>
          <w:shd w:val="clear" w:color="auto" w:fill="FFFFFF"/>
        </w:rPr>
        <w:t>项目名称：江苏有线三网融合枢纽中心</w:t>
      </w:r>
      <w:r w:rsidRPr="00714013">
        <w:rPr>
          <w:rFonts w:ascii="宋体" w:hAnsi="宋体" w:cs="宋体"/>
          <w:color w:val="191919"/>
          <w:kern w:val="0"/>
          <w:sz w:val="24"/>
          <w:shd w:val="clear" w:color="auto" w:fill="FFFFFF"/>
        </w:rPr>
        <w:t>1</w:t>
      </w:r>
      <w:r w:rsidRPr="00714013">
        <w:rPr>
          <w:rFonts w:ascii="宋体" w:hAnsi="宋体" w:cs="宋体" w:hint="eastAsia"/>
          <w:color w:val="191919"/>
          <w:kern w:val="0"/>
          <w:sz w:val="24"/>
          <w:shd w:val="clear" w:color="auto" w:fill="FFFFFF"/>
        </w:rPr>
        <w:t>号楼电梯采购及安装</w:t>
      </w:r>
    </w:p>
    <w:p w:rsidR="00714013" w:rsidRPr="00714013" w:rsidRDefault="00714013" w:rsidP="00C93A47">
      <w:pPr>
        <w:widowControl/>
        <w:spacing w:line="360" w:lineRule="auto"/>
        <w:ind w:firstLine="480"/>
        <w:jc w:val="left"/>
        <w:rPr>
          <w:rFonts w:ascii="宋体" w:hAnsi="宋体" w:cs="宋体"/>
          <w:color w:val="191919"/>
          <w:kern w:val="0"/>
          <w:sz w:val="24"/>
          <w:shd w:val="clear" w:color="auto" w:fill="FFFFFF"/>
        </w:rPr>
      </w:pPr>
      <w:r w:rsidRPr="00714013">
        <w:rPr>
          <w:rFonts w:ascii="宋体" w:hAnsi="宋体" w:cs="宋体" w:hint="eastAsia"/>
          <w:color w:val="191919"/>
          <w:kern w:val="0"/>
          <w:sz w:val="24"/>
          <w:shd w:val="clear" w:color="auto" w:fill="FFFFFF"/>
        </w:rPr>
        <w:t>采购内容：无机房客梯</w:t>
      </w:r>
      <w:r w:rsidRPr="00714013">
        <w:rPr>
          <w:rFonts w:ascii="宋体" w:hAnsi="宋体" w:cs="宋体"/>
          <w:color w:val="191919"/>
          <w:kern w:val="0"/>
          <w:sz w:val="24"/>
          <w:shd w:val="clear" w:color="auto" w:fill="FFFFFF"/>
        </w:rPr>
        <w:t>1台</w:t>
      </w:r>
      <w:r w:rsidRPr="00714013">
        <w:rPr>
          <w:rFonts w:ascii="宋体" w:hAnsi="宋体" w:cs="宋体" w:hint="eastAsia"/>
          <w:color w:val="191919"/>
          <w:kern w:val="0"/>
          <w:sz w:val="24"/>
          <w:shd w:val="clear" w:color="auto" w:fill="FFFFFF"/>
        </w:rPr>
        <w:t>，</w:t>
      </w:r>
      <w:r w:rsidRPr="00714013">
        <w:rPr>
          <w:rFonts w:ascii="宋体" w:hAnsi="宋体" w:cs="宋体"/>
          <w:color w:val="191919"/>
          <w:kern w:val="0"/>
          <w:sz w:val="24"/>
          <w:shd w:val="clear" w:color="auto" w:fill="FFFFFF"/>
        </w:rPr>
        <w:t>5</w:t>
      </w:r>
      <w:r w:rsidRPr="00714013">
        <w:rPr>
          <w:rFonts w:ascii="宋体" w:hAnsi="宋体" w:cs="宋体" w:hint="eastAsia"/>
          <w:color w:val="191919"/>
          <w:kern w:val="0"/>
          <w:sz w:val="24"/>
          <w:shd w:val="clear" w:color="auto" w:fill="FFFFFF"/>
        </w:rPr>
        <w:t>层</w:t>
      </w:r>
      <w:r w:rsidRPr="00714013">
        <w:rPr>
          <w:rFonts w:ascii="宋体" w:hAnsi="宋体" w:cs="宋体"/>
          <w:color w:val="191919"/>
          <w:kern w:val="0"/>
          <w:sz w:val="24"/>
          <w:shd w:val="clear" w:color="auto" w:fill="FFFFFF"/>
        </w:rPr>
        <w:t>5</w:t>
      </w:r>
      <w:r w:rsidRPr="00714013">
        <w:rPr>
          <w:rFonts w:ascii="宋体" w:hAnsi="宋体" w:cs="宋体" w:hint="eastAsia"/>
          <w:color w:val="191919"/>
          <w:kern w:val="0"/>
          <w:sz w:val="24"/>
          <w:shd w:val="clear" w:color="auto" w:fill="FFFFFF"/>
        </w:rPr>
        <w:t>站，载重≥</w:t>
      </w:r>
      <w:r w:rsidRPr="00714013">
        <w:rPr>
          <w:rFonts w:ascii="宋体" w:hAnsi="宋体" w:cs="宋体"/>
          <w:color w:val="191919"/>
          <w:kern w:val="0"/>
          <w:sz w:val="24"/>
          <w:shd w:val="clear" w:color="auto" w:fill="FFFFFF"/>
        </w:rPr>
        <w:t>1000kg，开门形式为</w:t>
      </w:r>
      <w:r w:rsidRPr="00714013">
        <w:rPr>
          <w:rFonts w:ascii="宋体" w:hAnsi="宋体" w:cs="宋体" w:hint="eastAsia"/>
          <w:color w:val="191919"/>
          <w:kern w:val="0"/>
          <w:sz w:val="24"/>
          <w:shd w:val="clear" w:color="auto" w:fill="FFFFFF"/>
        </w:rPr>
        <w:t>中分双扇自动门，提升高度</w:t>
      </w:r>
      <w:r w:rsidRPr="00714013">
        <w:rPr>
          <w:rFonts w:ascii="宋体" w:hAnsi="宋体" w:cs="宋体"/>
          <w:color w:val="191919"/>
          <w:kern w:val="0"/>
          <w:sz w:val="24"/>
          <w:shd w:val="clear" w:color="auto" w:fill="FFFFFF"/>
        </w:rPr>
        <w:t>16.8m，速度1.5m/s</w:t>
      </w:r>
      <w:r w:rsidRPr="00714013">
        <w:rPr>
          <w:rFonts w:ascii="宋体" w:hAnsi="宋体" w:cs="宋体" w:hint="eastAsia"/>
          <w:color w:val="191919"/>
          <w:kern w:val="0"/>
          <w:sz w:val="24"/>
          <w:shd w:val="clear" w:color="auto" w:fill="FFFFFF"/>
        </w:rPr>
        <w:t>。</w:t>
      </w:r>
    </w:p>
    <w:p w:rsidR="00714013" w:rsidRPr="00714013" w:rsidRDefault="00714013" w:rsidP="00C93A47">
      <w:pPr>
        <w:widowControl/>
        <w:spacing w:line="360" w:lineRule="auto"/>
        <w:ind w:firstLine="480"/>
        <w:jc w:val="left"/>
        <w:rPr>
          <w:rFonts w:ascii="宋体" w:hAnsi="宋体" w:cs="宋体"/>
          <w:color w:val="191919"/>
          <w:kern w:val="0"/>
          <w:sz w:val="24"/>
          <w:shd w:val="clear" w:color="auto" w:fill="FFFFFF"/>
        </w:rPr>
      </w:pPr>
      <w:r w:rsidRPr="00714013">
        <w:rPr>
          <w:rFonts w:ascii="宋体" w:hAnsi="宋体" w:cs="宋体" w:hint="eastAsia"/>
          <w:color w:val="191919"/>
          <w:kern w:val="0"/>
          <w:sz w:val="24"/>
          <w:shd w:val="clear" w:color="auto" w:fill="FFFFFF"/>
        </w:rPr>
        <w:t>本项目最高限价：</w:t>
      </w:r>
      <w:r w:rsidRPr="00714013">
        <w:rPr>
          <w:rFonts w:ascii="宋体" w:hAnsi="宋体" w:cs="宋体"/>
          <w:color w:val="191919"/>
          <w:kern w:val="0"/>
          <w:sz w:val="24"/>
          <w:shd w:val="clear" w:color="auto" w:fill="FFFFFF"/>
        </w:rPr>
        <w:t>33万元。</w:t>
      </w:r>
    </w:p>
    <w:p w:rsidR="00714013" w:rsidRPr="00714013" w:rsidRDefault="00714013" w:rsidP="00714013">
      <w:pPr>
        <w:widowControl/>
        <w:spacing w:line="360" w:lineRule="auto"/>
        <w:jc w:val="left"/>
        <w:rPr>
          <w:rFonts w:ascii="宋体" w:hAnsi="宋体" w:cs="宋体"/>
          <w:b/>
          <w:bCs/>
          <w:color w:val="191919"/>
          <w:kern w:val="0"/>
          <w:sz w:val="24"/>
          <w:shd w:val="clear" w:color="auto" w:fill="FFFFFF"/>
        </w:rPr>
      </w:pPr>
      <w:r w:rsidRPr="00714013">
        <w:rPr>
          <w:rFonts w:ascii="宋体" w:hAnsi="宋体" w:cs="宋体" w:hint="eastAsia"/>
          <w:b/>
          <w:bCs/>
          <w:color w:val="191919"/>
          <w:kern w:val="0"/>
          <w:sz w:val="24"/>
          <w:shd w:val="clear" w:color="auto" w:fill="FFFFFF"/>
        </w:rPr>
        <w:t>二、资格审查方式</w:t>
      </w:r>
    </w:p>
    <w:p w:rsidR="00714013" w:rsidRPr="00714013" w:rsidRDefault="00714013" w:rsidP="00C93A47">
      <w:pPr>
        <w:widowControl/>
        <w:spacing w:line="360" w:lineRule="auto"/>
        <w:ind w:firstLine="233"/>
        <w:jc w:val="left"/>
        <w:rPr>
          <w:rFonts w:ascii="宋体" w:hAnsi="宋体" w:cs="宋体"/>
          <w:color w:val="191919"/>
          <w:kern w:val="0"/>
          <w:sz w:val="24"/>
          <w:shd w:val="clear" w:color="auto" w:fill="FFFFFF"/>
        </w:rPr>
      </w:pPr>
      <w:r w:rsidRPr="00714013">
        <w:rPr>
          <w:rFonts w:ascii="宋体" w:hAnsi="宋体" w:cs="宋体" w:hint="eastAsia"/>
          <w:color w:val="191919"/>
          <w:kern w:val="0"/>
          <w:sz w:val="24"/>
          <w:shd w:val="clear" w:color="auto" w:fill="FFFFFF"/>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rsidR="00714013" w:rsidRPr="00714013" w:rsidRDefault="00714013" w:rsidP="00714013">
      <w:pPr>
        <w:widowControl/>
        <w:spacing w:line="360" w:lineRule="auto"/>
        <w:jc w:val="left"/>
        <w:rPr>
          <w:rFonts w:ascii="宋体" w:hAnsi="宋体" w:cs="宋体"/>
          <w:b/>
          <w:bCs/>
          <w:color w:val="191919"/>
          <w:kern w:val="0"/>
          <w:sz w:val="24"/>
          <w:shd w:val="clear" w:color="auto" w:fill="FFFFFF"/>
        </w:rPr>
      </w:pPr>
      <w:r w:rsidRPr="00714013">
        <w:rPr>
          <w:rFonts w:ascii="宋体" w:hAnsi="宋体" w:cs="宋体" w:hint="eastAsia"/>
          <w:b/>
          <w:bCs/>
          <w:color w:val="191919"/>
          <w:kern w:val="0"/>
          <w:sz w:val="24"/>
          <w:shd w:val="clear" w:color="auto" w:fill="FFFFFF"/>
        </w:rPr>
        <w:t>三、合格供应商基本资质要求</w:t>
      </w:r>
    </w:p>
    <w:p w:rsidR="00714013" w:rsidRPr="00714013" w:rsidRDefault="00714013" w:rsidP="00C93A47">
      <w:pPr>
        <w:widowControl/>
        <w:spacing w:line="360" w:lineRule="auto"/>
        <w:ind w:firstLine="480"/>
        <w:jc w:val="left"/>
        <w:rPr>
          <w:rFonts w:ascii="宋体" w:hAnsi="宋体" w:cs="宋体"/>
          <w:color w:val="191919"/>
          <w:kern w:val="0"/>
          <w:sz w:val="24"/>
          <w:shd w:val="clear" w:color="auto" w:fill="FFFFFF"/>
        </w:rPr>
      </w:pPr>
      <w:r w:rsidRPr="00714013">
        <w:rPr>
          <w:rFonts w:ascii="宋体" w:hAnsi="宋体" w:cs="宋体"/>
          <w:color w:val="191919"/>
          <w:kern w:val="0"/>
          <w:sz w:val="24"/>
          <w:shd w:val="clear" w:color="auto" w:fill="FFFFFF"/>
        </w:rPr>
        <w:t>1、</w:t>
      </w:r>
      <w:r w:rsidRPr="00714013">
        <w:rPr>
          <w:rFonts w:ascii="宋体" w:hAnsi="宋体" w:cs="宋体" w:hint="eastAsia"/>
          <w:color w:val="191919"/>
          <w:kern w:val="0"/>
          <w:sz w:val="24"/>
          <w:shd w:val="clear" w:color="auto" w:fill="FFFFFF"/>
        </w:rPr>
        <w:t>供应商在中华人民共和国境内依法注册、具有独立法人资格，具有合法有效的工商管理部门颁发的营业执照，提供营业执照复印件。</w:t>
      </w:r>
    </w:p>
    <w:p w:rsidR="00714013" w:rsidRPr="00714013" w:rsidRDefault="00714013" w:rsidP="00714013">
      <w:pPr>
        <w:widowControl/>
        <w:spacing w:line="360" w:lineRule="auto"/>
        <w:ind w:firstLine="420"/>
        <w:jc w:val="left"/>
        <w:rPr>
          <w:rFonts w:ascii="宋体" w:hAnsi="宋体" w:cs="宋体"/>
          <w:color w:val="191919"/>
          <w:sz w:val="24"/>
          <w:shd w:val="clear" w:color="auto" w:fill="FFFFFF"/>
        </w:rPr>
      </w:pPr>
      <w:r w:rsidRPr="00714013">
        <w:rPr>
          <w:rFonts w:ascii="宋体" w:hAnsi="宋体" w:cs="宋体"/>
          <w:color w:val="191919"/>
          <w:kern w:val="0"/>
          <w:sz w:val="24"/>
          <w:szCs w:val="21"/>
          <w:shd w:val="clear" w:color="auto" w:fill="FFFFFF"/>
        </w:rPr>
        <w:t>2、</w:t>
      </w:r>
      <w:r w:rsidRPr="00714013">
        <w:rPr>
          <w:rFonts w:ascii="宋体" w:hAnsi="宋体" w:cs="宋体" w:hint="eastAsia"/>
          <w:color w:val="191919"/>
          <w:kern w:val="0"/>
          <w:sz w:val="24"/>
          <w:szCs w:val="21"/>
          <w:shd w:val="clear" w:color="auto" w:fill="FFFFFF"/>
        </w:rPr>
        <w:t>供应商须是响应货物（或服务）的制造商或获得响应货物（或服务）制造商针对本项目的唯一授权代理商，制造商和授权代理商不得同时参与本项目。（代理商提供授权书原件并加盖公章）</w:t>
      </w:r>
    </w:p>
    <w:p w:rsidR="00714013" w:rsidRPr="00714013" w:rsidRDefault="00714013" w:rsidP="00714013">
      <w:pPr>
        <w:widowControl/>
        <w:spacing w:line="360" w:lineRule="auto"/>
        <w:ind w:firstLine="420"/>
        <w:jc w:val="left"/>
        <w:rPr>
          <w:rFonts w:ascii="宋体" w:hAnsi="宋体" w:cs="宋体"/>
          <w:color w:val="191919"/>
          <w:sz w:val="24"/>
          <w:szCs w:val="21"/>
          <w:shd w:val="clear" w:color="auto" w:fill="FFFFFF"/>
        </w:rPr>
      </w:pPr>
      <w:r w:rsidRPr="00714013">
        <w:rPr>
          <w:rFonts w:ascii="宋体" w:hAnsi="宋体" w:cs="宋体"/>
          <w:color w:val="191919"/>
          <w:kern w:val="0"/>
          <w:sz w:val="24"/>
          <w:szCs w:val="21"/>
          <w:shd w:val="clear" w:color="auto" w:fill="FFFFFF"/>
        </w:rPr>
        <w:t>3、</w:t>
      </w:r>
      <w:r w:rsidRPr="00714013">
        <w:rPr>
          <w:rFonts w:ascii="宋体" w:hAnsi="宋体" w:cs="宋体" w:hint="eastAsia"/>
          <w:color w:val="191919"/>
          <w:kern w:val="0"/>
          <w:sz w:val="24"/>
          <w:szCs w:val="21"/>
          <w:shd w:val="clear" w:color="auto" w:fill="FFFFFF"/>
        </w:rPr>
        <w:t>供应商须提供对本项目直接保修和服务的承诺。</w:t>
      </w:r>
    </w:p>
    <w:p w:rsidR="00714013" w:rsidRPr="00714013" w:rsidRDefault="00714013" w:rsidP="00C93A47">
      <w:pPr>
        <w:widowControl/>
        <w:spacing w:line="360" w:lineRule="auto"/>
        <w:ind w:firstLine="480"/>
        <w:jc w:val="left"/>
        <w:rPr>
          <w:rFonts w:ascii="宋体" w:hAnsi="宋体" w:cs="宋体"/>
          <w:color w:val="191919"/>
          <w:kern w:val="0"/>
          <w:sz w:val="24"/>
          <w:shd w:val="clear" w:color="auto" w:fill="FFFFFF"/>
        </w:rPr>
      </w:pPr>
      <w:r w:rsidRPr="00714013">
        <w:rPr>
          <w:rFonts w:ascii="宋体" w:hAnsi="宋体" w:cs="宋体"/>
          <w:color w:val="191919"/>
          <w:kern w:val="0"/>
          <w:sz w:val="24"/>
          <w:shd w:val="clear" w:color="auto" w:fill="FFFFFF"/>
        </w:rPr>
        <w:t>4</w:t>
      </w:r>
      <w:r w:rsidRPr="00714013">
        <w:rPr>
          <w:rFonts w:ascii="宋体" w:hAnsi="宋体" w:cs="宋体" w:hint="eastAsia"/>
          <w:color w:val="191919"/>
          <w:kern w:val="0"/>
          <w:sz w:val="24"/>
          <w:shd w:val="clear" w:color="auto" w:fill="FFFFFF"/>
        </w:rPr>
        <w:t>、供应商须提供所代理品牌制造商作为本项目合格制造商的所有资质要求证明文件（详见</w:t>
      </w:r>
      <w:r w:rsidRPr="00714013">
        <w:rPr>
          <w:rFonts w:ascii="宋体" w:hAnsi="宋体" w:cs="宋体"/>
          <w:color w:val="191919"/>
          <w:kern w:val="0"/>
          <w:sz w:val="24"/>
          <w:shd w:val="clear" w:color="auto" w:fill="FFFFFF"/>
        </w:rPr>
        <w:t>6-9</w:t>
      </w:r>
      <w:r w:rsidRPr="00714013">
        <w:rPr>
          <w:rFonts w:ascii="宋体" w:hAnsi="宋体" w:cs="宋体" w:hint="eastAsia"/>
          <w:color w:val="191919"/>
          <w:kern w:val="0"/>
          <w:sz w:val="24"/>
          <w:shd w:val="clear" w:color="auto" w:fill="FFFFFF"/>
        </w:rPr>
        <w:t>条）。</w:t>
      </w:r>
    </w:p>
    <w:p w:rsidR="00714013" w:rsidRPr="00714013" w:rsidRDefault="00714013" w:rsidP="00714013">
      <w:pPr>
        <w:widowControl/>
        <w:spacing w:line="360" w:lineRule="auto"/>
        <w:ind w:firstLine="420"/>
        <w:jc w:val="left"/>
        <w:rPr>
          <w:rFonts w:ascii="宋体" w:hAnsi="宋体" w:cs="宋体"/>
          <w:color w:val="191919"/>
          <w:sz w:val="24"/>
          <w:shd w:val="clear" w:color="auto" w:fill="FFFFFF"/>
        </w:rPr>
      </w:pPr>
      <w:r w:rsidRPr="00714013">
        <w:rPr>
          <w:rFonts w:ascii="宋体" w:hAnsi="宋体" w:cs="宋体"/>
          <w:color w:val="191919"/>
          <w:kern w:val="0"/>
          <w:sz w:val="24"/>
          <w:szCs w:val="21"/>
          <w:shd w:val="clear" w:color="auto" w:fill="FFFFFF"/>
        </w:rPr>
        <w:t>5</w:t>
      </w:r>
      <w:r w:rsidRPr="00714013">
        <w:rPr>
          <w:rFonts w:ascii="宋体" w:hAnsi="宋体" w:cs="宋体" w:hint="eastAsia"/>
          <w:color w:val="191919"/>
          <w:kern w:val="0"/>
          <w:sz w:val="24"/>
          <w:shd w:val="clear" w:color="auto" w:fill="FFFFFF"/>
        </w:rPr>
        <w:t>、</w:t>
      </w:r>
      <w:r w:rsidRPr="00714013">
        <w:rPr>
          <w:rFonts w:ascii="宋体" w:hAnsi="宋体" w:cs="宋体" w:hint="eastAsia"/>
          <w:color w:val="191919"/>
          <w:kern w:val="0"/>
          <w:sz w:val="24"/>
          <w:szCs w:val="21"/>
          <w:shd w:val="clear" w:color="auto" w:fill="FFFFFF"/>
        </w:rPr>
        <w:t>供应商</w:t>
      </w:r>
      <w:r w:rsidRPr="00714013">
        <w:rPr>
          <w:rFonts w:ascii="宋体" w:hAnsi="宋体" w:cs="宋体" w:hint="eastAsia"/>
          <w:color w:val="191919"/>
          <w:kern w:val="0"/>
          <w:sz w:val="24"/>
          <w:shd w:val="clear" w:color="auto" w:fill="FFFFFF"/>
        </w:rPr>
        <w:t>自</w:t>
      </w:r>
      <w:r w:rsidRPr="00714013">
        <w:rPr>
          <w:rFonts w:ascii="宋体" w:hAnsi="宋体" w:cs="宋体"/>
          <w:color w:val="191919"/>
          <w:kern w:val="0"/>
          <w:sz w:val="24"/>
          <w:shd w:val="clear" w:color="auto" w:fill="FFFFFF"/>
        </w:rPr>
        <w:t>2019</w:t>
      </w:r>
      <w:r w:rsidRPr="00714013">
        <w:rPr>
          <w:rFonts w:ascii="宋体" w:hAnsi="宋体" w:cs="宋体" w:hint="eastAsia"/>
          <w:color w:val="191919"/>
          <w:kern w:val="0"/>
          <w:sz w:val="24"/>
          <w:shd w:val="clear" w:color="auto" w:fill="FFFFFF"/>
        </w:rPr>
        <w:t>年</w:t>
      </w:r>
      <w:r w:rsidRPr="00714013">
        <w:rPr>
          <w:rFonts w:ascii="宋体" w:hAnsi="宋体" w:cs="宋体"/>
          <w:color w:val="191919"/>
          <w:kern w:val="0"/>
          <w:sz w:val="24"/>
          <w:shd w:val="clear" w:color="auto" w:fill="FFFFFF"/>
        </w:rPr>
        <w:t>1月1日以来具有</w:t>
      </w:r>
      <w:r w:rsidRPr="00714013">
        <w:rPr>
          <w:rFonts w:ascii="宋体" w:hAnsi="宋体" w:cs="宋体" w:hint="eastAsia"/>
          <w:color w:val="191919"/>
          <w:kern w:val="0"/>
          <w:sz w:val="24"/>
          <w:szCs w:val="21"/>
          <w:shd w:val="clear" w:color="auto" w:fill="FFFFFF"/>
        </w:rPr>
        <w:t>响应货物型号</w:t>
      </w:r>
      <w:r w:rsidRPr="00714013">
        <w:rPr>
          <w:rFonts w:ascii="宋体" w:hAnsi="宋体" w:cs="宋体" w:hint="eastAsia"/>
          <w:color w:val="191919"/>
          <w:kern w:val="0"/>
          <w:sz w:val="24"/>
          <w:shd w:val="clear" w:color="auto" w:fill="FFFFFF"/>
        </w:rPr>
        <w:t>电梯的公建（非住宅）项目业绩（须提供合同复印件）</w:t>
      </w:r>
      <w:r w:rsidRPr="00714013">
        <w:rPr>
          <w:rFonts w:ascii="宋体" w:hAnsi="宋体" w:cs="宋体" w:hint="eastAsia"/>
          <w:color w:val="191919"/>
          <w:kern w:val="0"/>
          <w:sz w:val="24"/>
          <w:szCs w:val="21"/>
          <w:shd w:val="clear" w:color="auto" w:fill="FFFFFF"/>
        </w:rPr>
        <w:t>。</w:t>
      </w:r>
    </w:p>
    <w:p w:rsidR="00714013" w:rsidRPr="00714013" w:rsidRDefault="00714013" w:rsidP="00C93A47">
      <w:pPr>
        <w:widowControl/>
        <w:spacing w:line="360" w:lineRule="auto"/>
        <w:ind w:firstLine="480"/>
        <w:jc w:val="left"/>
        <w:rPr>
          <w:rFonts w:ascii="宋体" w:hAnsi="宋体" w:cs="宋体"/>
          <w:color w:val="191919"/>
          <w:kern w:val="0"/>
          <w:sz w:val="24"/>
          <w:shd w:val="clear" w:color="auto" w:fill="FFFFFF"/>
        </w:rPr>
      </w:pPr>
      <w:r w:rsidRPr="00714013">
        <w:rPr>
          <w:rFonts w:ascii="宋体" w:hAnsi="宋体" w:cs="宋体"/>
          <w:color w:val="191919"/>
          <w:kern w:val="0"/>
          <w:sz w:val="24"/>
          <w:shd w:val="clear" w:color="auto" w:fill="FFFFFF"/>
        </w:rPr>
        <w:t>6</w:t>
      </w:r>
      <w:r w:rsidRPr="00714013">
        <w:rPr>
          <w:rFonts w:ascii="宋体" w:hAnsi="宋体" w:cs="宋体" w:hint="eastAsia"/>
          <w:color w:val="191919"/>
          <w:kern w:val="0"/>
          <w:sz w:val="24"/>
          <w:shd w:val="clear" w:color="auto" w:fill="FFFFFF"/>
        </w:rPr>
        <w:t>、响应货物的制造商须具有国家质量监督检验检疫总局颁发的有效的特种设备（电梯）制造许可证</w:t>
      </w:r>
      <w:r w:rsidRPr="00714013">
        <w:rPr>
          <w:rFonts w:ascii="宋体" w:hAnsi="宋体" w:cs="宋体"/>
          <w:color w:val="191919"/>
          <w:kern w:val="0"/>
          <w:sz w:val="24"/>
          <w:shd w:val="clear" w:color="auto" w:fill="FFFFFF"/>
        </w:rPr>
        <w:t>A级、特种设备制造明细表；特种设备安装、维修、改造A级资质（提供复印件）。</w:t>
      </w:r>
    </w:p>
    <w:p w:rsidR="00714013" w:rsidRPr="00714013" w:rsidRDefault="00714013" w:rsidP="00C93A47">
      <w:pPr>
        <w:widowControl/>
        <w:spacing w:line="360" w:lineRule="auto"/>
        <w:ind w:firstLine="480"/>
        <w:jc w:val="left"/>
        <w:rPr>
          <w:rFonts w:ascii="宋体" w:hAnsi="宋体" w:cs="宋体"/>
          <w:color w:val="191919"/>
          <w:kern w:val="0"/>
          <w:sz w:val="24"/>
          <w:shd w:val="clear" w:color="auto" w:fill="FFFFFF"/>
        </w:rPr>
      </w:pPr>
      <w:r w:rsidRPr="00714013">
        <w:rPr>
          <w:rFonts w:ascii="宋体" w:hAnsi="宋体" w:cs="宋体"/>
          <w:color w:val="191919"/>
          <w:kern w:val="0"/>
          <w:sz w:val="24"/>
          <w:shd w:val="clear" w:color="auto" w:fill="FFFFFF"/>
        </w:rPr>
        <w:t>7</w:t>
      </w:r>
      <w:r w:rsidRPr="00714013">
        <w:rPr>
          <w:rFonts w:ascii="宋体" w:hAnsi="宋体" w:cs="宋体" w:hint="eastAsia"/>
          <w:color w:val="191919"/>
          <w:kern w:val="0"/>
          <w:sz w:val="24"/>
          <w:shd w:val="clear" w:color="auto" w:fill="FFFFFF"/>
        </w:rPr>
        <w:t>、响应货物的制造商须具备完整的售后服务体系、具有快速响应维护能力，在南京具有较大规模的售后服务的组织机构及完善快捷的技术支持能力，拥有固定可靠的有效服务网点，负责质保期内的服务工作（提供售后服务机构工商注册证明）。</w:t>
      </w:r>
    </w:p>
    <w:p w:rsidR="00714013" w:rsidRPr="00714013" w:rsidRDefault="00714013" w:rsidP="00C93A47">
      <w:pPr>
        <w:widowControl/>
        <w:spacing w:line="360" w:lineRule="auto"/>
        <w:ind w:firstLine="480"/>
        <w:jc w:val="left"/>
        <w:rPr>
          <w:rFonts w:ascii="宋体" w:hAnsi="宋体" w:cs="宋体"/>
          <w:color w:val="191919"/>
          <w:kern w:val="0"/>
          <w:sz w:val="24"/>
          <w:shd w:val="clear" w:color="auto" w:fill="FFFFFF"/>
        </w:rPr>
      </w:pPr>
      <w:r w:rsidRPr="00714013">
        <w:rPr>
          <w:rFonts w:ascii="宋体" w:hAnsi="宋体" w:cs="宋体"/>
          <w:color w:val="191919"/>
          <w:kern w:val="0"/>
          <w:sz w:val="24"/>
          <w:shd w:val="clear" w:color="auto" w:fill="FFFFFF"/>
        </w:rPr>
        <w:lastRenderedPageBreak/>
        <w:t>8</w:t>
      </w:r>
      <w:r w:rsidRPr="00714013">
        <w:rPr>
          <w:rFonts w:ascii="宋体" w:hAnsi="宋体" w:cs="宋体" w:hint="eastAsia"/>
          <w:color w:val="191919"/>
          <w:kern w:val="0"/>
          <w:sz w:val="24"/>
          <w:shd w:val="clear" w:color="auto" w:fill="FFFFFF"/>
        </w:rPr>
        <w:t>、响应货物的制造商须具备有效的</w:t>
      </w:r>
      <w:r w:rsidRPr="00714013">
        <w:rPr>
          <w:rFonts w:ascii="宋体" w:hAnsi="宋体" w:cs="宋体"/>
          <w:color w:val="191919"/>
          <w:kern w:val="0"/>
          <w:sz w:val="24"/>
          <w:shd w:val="clear" w:color="auto" w:fill="FFFFFF"/>
        </w:rPr>
        <w:t>ISO9001、ISO14000、ISO18000体系系列认证证书（均提供证书复印件）。</w:t>
      </w:r>
    </w:p>
    <w:p w:rsidR="00714013" w:rsidRPr="00714013" w:rsidRDefault="00714013" w:rsidP="00C93A47">
      <w:pPr>
        <w:widowControl/>
        <w:spacing w:line="360" w:lineRule="auto"/>
        <w:ind w:firstLine="480"/>
        <w:jc w:val="left"/>
        <w:rPr>
          <w:rFonts w:ascii="宋体" w:hAnsi="宋体" w:cs="宋体"/>
          <w:color w:val="191919"/>
          <w:kern w:val="0"/>
          <w:sz w:val="24"/>
          <w:shd w:val="clear" w:color="auto" w:fill="FFFFFF"/>
        </w:rPr>
      </w:pPr>
      <w:r w:rsidRPr="00714013">
        <w:rPr>
          <w:rFonts w:ascii="宋体" w:hAnsi="宋体" w:cs="宋体"/>
          <w:color w:val="191919"/>
          <w:kern w:val="0"/>
          <w:sz w:val="24"/>
          <w:shd w:val="clear" w:color="auto" w:fill="FFFFFF"/>
        </w:rPr>
        <w:t>9</w:t>
      </w:r>
      <w:r w:rsidRPr="00714013">
        <w:rPr>
          <w:rFonts w:ascii="宋体" w:hAnsi="宋体" w:cs="宋体" w:hint="eastAsia"/>
          <w:color w:val="191919"/>
          <w:kern w:val="0"/>
          <w:sz w:val="24"/>
          <w:shd w:val="clear" w:color="auto" w:fill="FFFFFF"/>
        </w:rPr>
        <w:t>、响应货物制造商具备相应的安装、售后、维修保养机构</w:t>
      </w:r>
      <w:r w:rsidRPr="00714013">
        <w:rPr>
          <w:rFonts w:ascii="宋体" w:hAnsi="宋体" w:cs="宋体"/>
          <w:color w:val="191919"/>
          <w:kern w:val="0"/>
          <w:sz w:val="24"/>
          <w:shd w:val="clear" w:color="auto" w:fill="FFFFFF"/>
        </w:rPr>
        <w:t>B级及以上资质（提供有关证明资料复印件）</w:t>
      </w:r>
      <w:r w:rsidRPr="00714013">
        <w:rPr>
          <w:rFonts w:ascii="宋体" w:hAnsi="宋体" w:cs="宋体" w:hint="eastAsia"/>
          <w:color w:val="191919"/>
          <w:kern w:val="0"/>
          <w:sz w:val="24"/>
          <w:shd w:val="clear" w:color="auto" w:fill="FFFFFF"/>
        </w:rPr>
        <w:t>。</w:t>
      </w:r>
    </w:p>
    <w:p w:rsidR="00714013" w:rsidRDefault="00992686">
      <w:pPr>
        <w:widowControl/>
        <w:spacing w:line="360" w:lineRule="auto"/>
        <w:jc w:val="left"/>
      </w:pPr>
      <w:r>
        <w:rPr>
          <w:rFonts w:ascii="宋体" w:hAnsi="宋体" w:cs="宋体" w:hint="eastAsia"/>
          <w:b/>
          <w:bCs/>
          <w:color w:val="191919"/>
          <w:kern w:val="0"/>
          <w:sz w:val="24"/>
          <w:shd w:val="clear" w:color="auto" w:fill="FFFFFF"/>
        </w:rPr>
        <w:t>四、竞争性磋商文件的获取</w:t>
      </w:r>
    </w:p>
    <w:p w:rsidR="00714013" w:rsidRDefault="00992686">
      <w:pPr>
        <w:widowControl/>
        <w:spacing w:line="360" w:lineRule="auto"/>
        <w:ind w:firstLine="420"/>
        <w:jc w:val="left"/>
        <w:rPr>
          <w:rFonts w:ascii="宋体" w:hAnsi="宋体" w:cs="宋体"/>
          <w:color w:val="191919"/>
          <w:kern w:val="0"/>
          <w:sz w:val="24"/>
          <w:shd w:val="clear" w:color="auto" w:fill="FFFFFF"/>
        </w:rPr>
      </w:pPr>
      <w:r>
        <w:rPr>
          <w:rFonts w:ascii="宋体" w:hAnsi="宋体" w:cs="宋体" w:hint="eastAsia"/>
          <w:color w:val="191919"/>
          <w:kern w:val="0"/>
          <w:sz w:val="24"/>
          <w:shd w:val="clear" w:color="auto" w:fill="FFFFFF"/>
        </w:rPr>
        <w:t>发布及登记时间：</w:t>
      </w:r>
      <w:r>
        <w:rPr>
          <w:rFonts w:ascii="宋体" w:hAnsi="宋体" w:cs="宋体"/>
          <w:color w:val="191919"/>
          <w:kern w:val="0"/>
          <w:sz w:val="24"/>
          <w:shd w:val="clear" w:color="auto" w:fill="FFFFFF"/>
        </w:rPr>
        <w:t>202</w:t>
      </w:r>
      <w:r>
        <w:rPr>
          <w:rFonts w:ascii="宋体" w:hAnsi="宋体" w:cs="宋体" w:hint="eastAsia"/>
          <w:color w:val="191919"/>
          <w:kern w:val="0"/>
          <w:sz w:val="24"/>
          <w:shd w:val="clear" w:color="auto" w:fill="FFFFFF"/>
        </w:rPr>
        <w:t>2</w:t>
      </w:r>
      <w:r>
        <w:rPr>
          <w:rFonts w:ascii="宋体" w:hAnsi="宋体" w:cs="宋体"/>
          <w:color w:val="191919"/>
          <w:kern w:val="0"/>
          <w:sz w:val="24"/>
          <w:shd w:val="clear" w:color="auto" w:fill="FFFFFF"/>
        </w:rPr>
        <w:t>年</w:t>
      </w:r>
      <w:r>
        <w:rPr>
          <w:rFonts w:ascii="宋体" w:hAnsi="宋体" w:cs="宋体" w:hint="eastAsia"/>
          <w:color w:val="191919"/>
          <w:kern w:val="0"/>
          <w:sz w:val="24"/>
          <w:shd w:val="clear" w:color="auto" w:fill="FFFFFF"/>
        </w:rPr>
        <w:t>6月7</w:t>
      </w:r>
      <w:r>
        <w:rPr>
          <w:rFonts w:ascii="宋体" w:hAnsi="宋体" w:cs="宋体"/>
          <w:color w:val="191919"/>
          <w:kern w:val="0"/>
          <w:sz w:val="24"/>
          <w:shd w:val="clear" w:color="auto" w:fill="FFFFFF"/>
        </w:rPr>
        <w:t>日至202</w:t>
      </w:r>
      <w:r>
        <w:rPr>
          <w:rFonts w:ascii="宋体" w:hAnsi="宋体" w:cs="宋体" w:hint="eastAsia"/>
          <w:color w:val="191919"/>
          <w:kern w:val="0"/>
          <w:sz w:val="24"/>
          <w:shd w:val="clear" w:color="auto" w:fill="FFFFFF"/>
        </w:rPr>
        <w:t>2</w:t>
      </w:r>
      <w:r>
        <w:rPr>
          <w:rFonts w:ascii="宋体" w:hAnsi="宋体" w:cs="宋体"/>
          <w:color w:val="191919"/>
          <w:kern w:val="0"/>
          <w:sz w:val="24"/>
          <w:shd w:val="clear" w:color="auto" w:fill="FFFFFF"/>
        </w:rPr>
        <w:t>年</w:t>
      </w:r>
      <w:r>
        <w:rPr>
          <w:rFonts w:ascii="宋体" w:hAnsi="宋体" w:cs="宋体" w:hint="eastAsia"/>
          <w:color w:val="191919"/>
          <w:kern w:val="0"/>
          <w:sz w:val="24"/>
          <w:shd w:val="clear" w:color="auto" w:fill="FFFFFF"/>
        </w:rPr>
        <w:t>6月1</w:t>
      </w:r>
      <w:r w:rsidR="006B7874">
        <w:rPr>
          <w:rFonts w:ascii="宋体" w:hAnsi="宋体" w:cs="宋体" w:hint="eastAsia"/>
          <w:color w:val="191919"/>
          <w:kern w:val="0"/>
          <w:sz w:val="24"/>
          <w:shd w:val="clear" w:color="auto" w:fill="FFFFFF"/>
        </w:rPr>
        <w:t>4</w:t>
      </w:r>
      <w:r>
        <w:rPr>
          <w:rFonts w:ascii="宋体" w:hAnsi="宋体" w:cs="宋体"/>
          <w:color w:val="191919"/>
          <w:kern w:val="0"/>
          <w:sz w:val="24"/>
          <w:shd w:val="clear" w:color="auto" w:fill="FFFFFF"/>
        </w:rPr>
        <w:t>日止，每日上午9：00-12：00，下午14：00-17：00（北京时间，节假日除外）。</w:t>
      </w:r>
    </w:p>
    <w:p w:rsidR="00714013" w:rsidRDefault="00992686">
      <w:pPr>
        <w:widowControl/>
        <w:spacing w:line="360" w:lineRule="auto"/>
        <w:ind w:firstLine="420"/>
        <w:jc w:val="left"/>
        <w:rPr>
          <w:rFonts w:ascii="宋体" w:hAnsi="宋体" w:cs="宋体"/>
          <w:color w:val="191919"/>
          <w:kern w:val="0"/>
          <w:sz w:val="24"/>
          <w:shd w:val="clear" w:color="auto" w:fill="FFFFFF"/>
        </w:rPr>
      </w:pPr>
      <w:r>
        <w:rPr>
          <w:rFonts w:ascii="宋体" w:hAnsi="宋体" w:cs="宋体" w:hint="eastAsia"/>
          <w:color w:val="191919"/>
          <w:kern w:val="0"/>
          <w:sz w:val="24"/>
          <w:shd w:val="clear" w:color="auto" w:fill="FFFFFF"/>
        </w:rPr>
        <w:t>发放方式：竞争性磋商文件在报名后自行下载，请响应人联系采购人项目联系人进行报名登记，具体报名方式为将响应函（见采购文件</w:t>
      </w:r>
      <w:r w:rsidR="00714013" w:rsidRPr="00714013">
        <w:rPr>
          <w:rFonts w:ascii="宋体" w:hAnsi="宋体" w:cs="宋体" w:hint="eastAsia"/>
          <w:color w:val="191919"/>
          <w:kern w:val="0"/>
          <w:sz w:val="24"/>
          <w:shd w:val="clear" w:color="auto" w:fill="FFFFFF"/>
        </w:rPr>
        <w:t>第七章</w:t>
      </w:r>
      <w:r w:rsidR="00714013" w:rsidRPr="00714013">
        <w:rPr>
          <w:rFonts w:ascii="宋体" w:hAnsi="宋体" w:cs="宋体"/>
          <w:color w:val="191919"/>
          <w:kern w:val="0"/>
          <w:sz w:val="24"/>
          <w:shd w:val="clear" w:color="auto" w:fill="FFFFFF"/>
        </w:rPr>
        <w:t xml:space="preserve"> </w:t>
      </w:r>
      <w:r w:rsidR="00714013" w:rsidRPr="00714013">
        <w:rPr>
          <w:rFonts w:ascii="宋体" w:hAnsi="宋体" w:cs="宋体" w:hint="eastAsia"/>
          <w:color w:val="191919"/>
          <w:kern w:val="0"/>
          <w:sz w:val="24"/>
          <w:shd w:val="clear" w:color="auto" w:fill="FFFFFF"/>
        </w:rPr>
        <w:t>响应文件格式</w:t>
      </w:r>
      <w:r>
        <w:rPr>
          <w:rFonts w:ascii="宋体" w:hAnsi="宋体" w:cs="宋体" w:hint="eastAsia"/>
          <w:color w:val="191919"/>
          <w:kern w:val="0"/>
          <w:sz w:val="24"/>
          <w:shd w:val="clear" w:color="auto" w:fill="FFFFFF"/>
        </w:rPr>
        <w:t>附件一）加盖公司公章同时发至</w:t>
      </w:r>
      <w:r>
        <w:rPr>
          <w:rFonts w:ascii="宋体" w:hAnsi="宋体" w:cs="宋体" w:hint="eastAsia"/>
          <w:color w:val="191919"/>
          <w:kern w:val="0"/>
          <w:sz w:val="24"/>
        </w:rPr>
        <w:t>邮箱jscn_zbzy</w:t>
      </w:r>
      <w:r>
        <w:rPr>
          <w:rFonts w:ascii="宋体" w:hAnsi="宋体" w:cs="宋体"/>
          <w:color w:val="191919"/>
          <w:kern w:val="0"/>
          <w:sz w:val="24"/>
        </w:rPr>
        <w:t>@</w:t>
      </w:r>
      <w:r>
        <w:rPr>
          <w:rFonts w:ascii="宋体" w:hAnsi="宋体" w:cs="宋体" w:hint="eastAsia"/>
          <w:color w:val="191919"/>
          <w:kern w:val="0"/>
          <w:sz w:val="24"/>
        </w:rPr>
        <w:t>163</w:t>
      </w:r>
      <w:r>
        <w:rPr>
          <w:rFonts w:ascii="宋体" w:hAnsi="宋体" w:cs="宋体"/>
          <w:color w:val="191919"/>
          <w:kern w:val="0"/>
          <w:sz w:val="24"/>
        </w:rPr>
        <w:t>.com</w:t>
      </w:r>
      <w:r>
        <w:rPr>
          <w:rFonts w:ascii="宋体" w:hAnsi="宋体" w:cs="宋体" w:hint="eastAsia"/>
          <w:color w:val="191919"/>
          <w:kern w:val="0"/>
          <w:sz w:val="24"/>
          <w:shd w:val="clear" w:color="auto" w:fill="FFFFFF"/>
        </w:rPr>
        <w:t>，未在文件发放日内完成登记的不得参与本项目。</w:t>
      </w:r>
    </w:p>
    <w:p w:rsidR="00714013" w:rsidRDefault="00992686">
      <w:pPr>
        <w:widowControl/>
        <w:spacing w:line="360" w:lineRule="auto"/>
        <w:ind w:firstLine="420"/>
        <w:jc w:val="left"/>
        <w:rPr>
          <w:rFonts w:ascii="宋体" w:hAnsi="宋体" w:cs="宋体"/>
          <w:color w:val="191919"/>
          <w:kern w:val="0"/>
          <w:sz w:val="24"/>
          <w:shd w:val="clear" w:color="auto" w:fill="FFFFFF"/>
        </w:rPr>
      </w:pPr>
      <w:r>
        <w:rPr>
          <w:rFonts w:ascii="宋体" w:hAnsi="宋体" w:cs="宋体" w:hint="eastAsia"/>
          <w:color w:val="191919"/>
          <w:kern w:val="0"/>
          <w:sz w:val="24"/>
          <w:shd w:val="clear" w:color="auto" w:fill="FFFFFF"/>
        </w:rPr>
        <w:t>登记方式：请响应人将该项目负责人姓名、联系电话（手机）、联系信箱发至采购人该项目联系人，超过</w:t>
      </w:r>
      <w:r>
        <w:rPr>
          <w:rFonts w:ascii="宋体" w:hAnsi="宋体" w:cs="宋体"/>
          <w:color w:val="191919"/>
          <w:kern w:val="0"/>
          <w:sz w:val="24"/>
          <w:shd w:val="clear" w:color="auto" w:fill="FFFFFF"/>
        </w:rPr>
        <w:t>202</w:t>
      </w:r>
      <w:r>
        <w:rPr>
          <w:rFonts w:ascii="宋体" w:hAnsi="宋体" w:cs="宋体" w:hint="eastAsia"/>
          <w:color w:val="191919"/>
          <w:kern w:val="0"/>
          <w:sz w:val="24"/>
          <w:shd w:val="clear" w:color="auto" w:fill="FFFFFF"/>
        </w:rPr>
        <w:t>2</w:t>
      </w:r>
      <w:r>
        <w:rPr>
          <w:rFonts w:ascii="宋体" w:hAnsi="宋体" w:cs="宋体"/>
          <w:color w:val="191919"/>
          <w:kern w:val="0"/>
          <w:sz w:val="24"/>
          <w:shd w:val="clear" w:color="auto" w:fill="FFFFFF"/>
        </w:rPr>
        <w:t>年</w:t>
      </w:r>
      <w:r>
        <w:rPr>
          <w:rFonts w:ascii="宋体" w:hAnsi="宋体" w:cs="宋体" w:hint="eastAsia"/>
          <w:color w:val="191919"/>
          <w:kern w:val="0"/>
          <w:sz w:val="24"/>
          <w:shd w:val="clear" w:color="auto" w:fill="FFFFFF"/>
        </w:rPr>
        <w:t>6月1</w:t>
      </w:r>
      <w:r w:rsidR="006B7874">
        <w:rPr>
          <w:rFonts w:ascii="宋体" w:hAnsi="宋体" w:cs="宋体" w:hint="eastAsia"/>
          <w:color w:val="191919"/>
          <w:kern w:val="0"/>
          <w:sz w:val="24"/>
          <w:shd w:val="clear" w:color="auto" w:fill="FFFFFF"/>
        </w:rPr>
        <w:t>4</w:t>
      </w:r>
      <w:r>
        <w:rPr>
          <w:rFonts w:ascii="宋体" w:hAnsi="宋体" w:cs="宋体"/>
          <w:color w:val="191919"/>
          <w:kern w:val="0"/>
          <w:sz w:val="24"/>
          <w:shd w:val="clear" w:color="auto" w:fill="FFFFFF"/>
        </w:rPr>
        <w:t>日下午17:00再登记的视为无效。</w:t>
      </w:r>
    </w:p>
    <w:p w:rsidR="00714013" w:rsidRDefault="00992686">
      <w:pPr>
        <w:widowControl/>
        <w:spacing w:line="360" w:lineRule="auto"/>
        <w:ind w:firstLine="420"/>
        <w:jc w:val="left"/>
        <w:rPr>
          <w:rFonts w:ascii="宋体" w:hAnsi="宋体" w:cs="宋体"/>
          <w:color w:val="191919"/>
          <w:kern w:val="0"/>
          <w:sz w:val="24"/>
        </w:rPr>
      </w:pPr>
      <w:r>
        <w:rPr>
          <w:rFonts w:ascii="宋体" w:hAnsi="宋体" w:cs="宋体" w:hint="eastAsia"/>
          <w:color w:val="191919"/>
          <w:kern w:val="0"/>
          <w:sz w:val="24"/>
          <w:shd w:val="clear" w:color="auto" w:fill="FFFFFF"/>
        </w:rPr>
        <w:t>项目联系人：王昕（025-86731574）</w:t>
      </w:r>
      <w:r>
        <w:rPr>
          <w:rFonts w:ascii="宋体" w:hAnsi="宋体" w:cs="宋体" w:hint="eastAsia"/>
          <w:color w:val="191919"/>
          <w:kern w:val="0"/>
          <w:sz w:val="24"/>
        </w:rPr>
        <w:t>秦晋（</w:t>
      </w:r>
      <w:r>
        <w:rPr>
          <w:rFonts w:ascii="宋体" w:hAnsi="宋体" w:cs="宋体"/>
          <w:color w:val="191919"/>
          <w:kern w:val="0"/>
          <w:sz w:val="24"/>
        </w:rPr>
        <w:t>025-86731524）</w:t>
      </w:r>
    </w:p>
    <w:p w:rsidR="00714013" w:rsidRDefault="00992686">
      <w:pPr>
        <w:widowControl/>
        <w:spacing w:line="360" w:lineRule="auto"/>
        <w:jc w:val="left"/>
      </w:pPr>
      <w:r>
        <w:rPr>
          <w:rFonts w:ascii="宋体" w:hAnsi="宋体" w:cs="宋体" w:hint="eastAsia"/>
          <w:b/>
          <w:bCs/>
          <w:color w:val="191919"/>
          <w:kern w:val="0"/>
          <w:sz w:val="24"/>
          <w:shd w:val="clear" w:color="auto" w:fill="FFFFFF"/>
        </w:rPr>
        <w:t>五、响应文件的递交和磋商</w:t>
      </w:r>
    </w:p>
    <w:p w:rsidR="00714013" w:rsidRDefault="00992686">
      <w:pPr>
        <w:widowControl/>
        <w:spacing w:line="360" w:lineRule="auto"/>
        <w:ind w:firstLine="420"/>
        <w:jc w:val="left"/>
      </w:pPr>
      <w:r>
        <w:rPr>
          <w:rFonts w:ascii="宋体" w:hAnsi="宋体" w:cs="宋体" w:hint="eastAsia"/>
          <w:color w:val="191919"/>
          <w:kern w:val="0"/>
          <w:sz w:val="24"/>
          <w:shd w:val="clear" w:color="auto" w:fill="FFFFFF"/>
        </w:rPr>
        <w:t>递交竞争性磋商响应文件截止时间：</w:t>
      </w:r>
      <w:r>
        <w:rPr>
          <w:rFonts w:eastAsia="微软雅黑"/>
          <w:color w:val="191919"/>
          <w:kern w:val="0"/>
          <w:sz w:val="24"/>
          <w:shd w:val="clear" w:color="auto" w:fill="FFFFFF"/>
        </w:rPr>
        <w:t>202</w:t>
      </w:r>
      <w:r>
        <w:rPr>
          <w:rFonts w:eastAsia="微软雅黑" w:hint="eastAsia"/>
          <w:color w:val="191919"/>
          <w:kern w:val="0"/>
          <w:sz w:val="24"/>
          <w:shd w:val="clear" w:color="auto" w:fill="FFFFFF"/>
        </w:rPr>
        <w:t>2</w:t>
      </w:r>
      <w:r>
        <w:rPr>
          <w:rFonts w:ascii="宋体" w:hAnsi="宋体" w:cs="宋体" w:hint="eastAsia"/>
          <w:color w:val="191919"/>
          <w:kern w:val="0"/>
          <w:sz w:val="24"/>
          <w:shd w:val="clear" w:color="auto" w:fill="FFFFFF"/>
        </w:rPr>
        <w:t>年6月17日下午</w:t>
      </w:r>
      <w:r>
        <w:rPr>
          <w:rFonts w:eastAsia="微软雅黑"/>
          <w:color w:val="191919"/>
          <w:kern w:val="0"/>
          <w:sz w:val="24"/>
          <w:shd w:val="clear" w:color="auto" w:fill="FFFFFF"/>
        </w:rPr>
        <w:t>14:30</w:t>
      </w:r>
      <w:r>
        <w:rPr>
          <w:rFonts w:ascii="宋体" w:hAnsi="宋体" w:cs="宋体" w:hint="eastAsia"/>
          <w:color w:val="191919"/>
          <w:kern w:val="0"/>
          <w:sz w:val="24"/>
          <w:shd w:val="clear" w:color="auto" w:fill="FFFFFF"/>
        </w:rPr>
        <w:t>，逾期收到或不按照竞争性磋商文件要求密封的响应文件恕不接受。</w:t>
      </w:r>
    </w:p>
    <w:p w:rsidR="00714013" w:rsidRDefault="00992686">
      <w:pPr>
        <w:widowControl/>
        <w:spacing w:line="360" w:lineRule="auto"/>
        <w:ind w:firstLine="420"/>
        <w:jc w:val="left"/>
      </w:pPr>
      <w:r>
        <w:rPr>
          <w:rFonts w:ascii="宋体" w:hAnsi="宋体" w:cs="宋体" w:hint="eastAsia"/>
          <w:color w:val="191919"/>
          <w:kern w:val="0"/>
          <w:sz w:val="24"/>
          <w:shd w:val="clear" w:color="auto" w:fill="FFFFFF"/>
        </w:rPr>
        <w:t>递交竞争性磋商响应文件地点：南京市玄武区运粮河西路</w:t>
      </w:r>
      <w:r>
        <w:rPr>
          <w:rFonts w:eastAsia="微软雅黑"/>
          <w:color w:val="191919"/>
          <w:kern w:val="0"/>
          <w:sz w:val="24"/>
          <w:shd w:val="clear" w:color="auto" w:fill="FFFFFF"/>
        </w:rPr>
        <w:t>101</w:t>
      </w:r>
      <w:r>
        <w:rPr>
          <w:rFonts w:ascii="宋体" w:hAnsi="宋体" w:cs="宋体" w:hint="eastAsia"/>
          <w:color w:val="191919"/>
          <w:kern w:val="0"/>
          <w:sz w:val="24"/>
          <w:shd w:val="clear" w:color="auto" w:fill="FFFFFF"/>
        </w:rPr>
        <w:t>号</w:t>
      </w:r>
      <w:r>
        <w:rPr>
          <w:rFonts w:eastAsia="微软雅黑"/>
          <w:color w:val="191919"/>
          <w:kern w:val="0"/>
          <w:sz w:val="24"/>
          <w:shd w:val="clear" w:color="auto" w:fill="FFFFFF"/>
        </w:rPr>
        <w:t>1</w:t>
      </w:r>
      <w:r>
        <w:rPr>
          <w:rFonts w:ascii="宋体" w:hAnsi="宋体" w:cs="宋体" w:hint="eastAsia"/>
          <w:color w:val="191919"/>
          <w:kern w:val="0"/>
          <w:sz w:val="24"/>
          <w:shd w:val="clear" w:color="auto" w:fill="FFFFFF"/>
        </w:rPr>
        <w:t>号楼</w:t>
      </w:r>
      <w:r>
        <w:rPr>
          <w:rFonts w:eastAsia="微软雅黑" w:hint="eastAsia"/>
          <w:color w:val="191919"/>
          <w:kern w:val="0"/>
          <w:sz w:val="24"/>
          <w:shd w:val="clear" w:color="auto" w:fill="FFFFFF"/>
        </w:rPr>
        <w:t>3</w:t>
      </w:r>
      <w:r>
        <w:rPr>
          <w:rFonts w:ascii="宋体" w:hAnsi="宋体" w:cs="宋体" w:hint="eastAsia"/>
          <w:color w:val="191919"/>
          <w:kern w:val="0"/>
          <w:sz w:val="24"/>
          <w:shd w:val="clear" w:color="auto" w:fill="FFFFFF"/>
        </w:rPr>
        <w:t>楼。</w:t>
      </w:r>
    </w:p>
    <w:p w:rsidR="00714013" w:rsidRDefault="00992686">
      <w:pPr>
        <w:widowControl/>
        <w:spacing w:line="360" w:lineRule="auto"/>
        <w:ind w:firstLine="420"/>
        <w:jc w:val="left"/>
      </w:pPr>
      <w:r>
        <w:rPr>
          <w:rFonts w:ascii="宋体" w:hAnsi="宋体" w:cs="宋体" w:hint="eastAsia"/>
          <w:color w:val="191919"/>
          <w:kern w:val="0"/>
          <w:sz w:val="24"/>
          <w:shd w:val="clear" w:color="auto" w:fill="FFFFFF"/>
        </w:rPr>
        <w:t>响应文件接收人：</w:t>
      </w:r>
      <w:r>
        <w:rPr>
          <w:rFonts w:ascii="宋体" w:hAnsi="宋体" w:cs="宋体" w:hint="eastAsia"/>
          <w:color w:val="191919"/>
          <w:kern w:val="0"/>
          <w:sz w:val="24"/>
        </w:rPr>
        <w:t>秦晋，电话：</w:t>
      </w:r>
      <w:r>
        <w:rPr>
          <w:rFonts w:ascii="宋体" w:hAnsi="宋体" w:cs="宋体"/>
          <w:color w:val="191919"/>
          <w:kern w:val="0"/>
          <w:sz w:val="24"/>
        </w:rPr>
        <w:t>025-86731524。</w:t>
      </w:r>
    </w:p>
    <w:p w:rsidR="00714013" w:rsidRDefault="00992686">
      <w:pPr>
        <w:widowControl/>
        <w:spacing w:line="360" w:lineRule="auto"/>
        <w:ind w:firstLine="420"/>
        <w:jc w:val="left"/>
      </w:pPr>
      <w:r>
        <w:rPr>
          <w:rFonts w:ascii="宋体" w:hAnsi="宋体" w:cs="宋体" w:hint="eastAsia"/>
          <w:color w:val="191919"/>
          <w:kern w:val="0"/>
          <w:sz w:val="24"/>
          <w:shd w:val="clear" w:color="auto" w:fill="FFFFFF"/>
        </w:rPr>
        <w:t>竞争性磋商时间：</w:t>
      </w:r>
      <w:r>
        <w:rPr>
          <w:rFonts w:eastAsia="微软雅黑"/>
          <w:color w:val="191919"/>
          <w:kern w:val="0"/>
          <w:sz w:val="24"/>
          <w:shd w:val="clear" w:color="auto" w:fill="FFFFFF"/>
        </w:rPr>
        <w:t>202</w:t>
      </w:r>
      <w:r>
        <w:rPr>
          <w:rFonts w:eastAsia="微软雅黑" w:hint="eastAsia"/>
          <w:color w:val="191919"/>
          <w:kern w:val="0"/>
          <w:sz w:val="24"/>
          <w:shd w:val="clear" w:color="auto" w:fill="FFFFFF"/>
        </w:rPr>
        <w:t>2</w:t>
      </w:r>
      <w:r>
        <w:rPr>
          <w:rFonts w:ascii="宋体" w:hAnsi="宋体" w:cs="宋体" w:hint="eastAsia"/>
          <w:color w:val="191919"/>
          <w:kern w:val="0"/>
          <w:sz w:val="24"/>
          <w:shd w:val="clear" w:color="auto" w:fill="FFFFFF"/>
        </w:rPr>
        <w:t>年6月17日下午</w:t>
      </w:r>
      <w:r>
        <w:rPr>
          <w:rFonts w:eastAsia="微软雅黑"/>
          <w:color w:val="191919"/>
          <w:kern w:val="0"/>
          <w:sz w:val="24"/>
          <w:shd w:val="clear" w:color="auto" w:fill="FFFFFF"/>
        </w:rPr>
        <w:t>14</w:t>
      </w:r>
      <w:r>
        <w:rPr>
          <w:rFonts w:ascii="宋体" w:hAnsi="宋体" w:cs="宋体" w:hint="eastAsia"/>
          <w:color w:val="191919"/>
          <w:kern w:val="0"/>
          <w:sz w:val="24"/>
          <w:shd w:val="clear" w:color="auto" w:fill="FFFFFF"/>
        </w:rPr>
        <w:t>点</w:t>
      </w:r>
      <w:r>
        <w:rPr>
          <w:rFonts w:eastAsia="微软雅黑"/>
          <w:color w:val="191919"/>
          <w:kern w:val="0"/>
          <w:sz w:val="24"/>
          <w:shd w:val="clear" w:color="auto" w:fill="FFFFFF"/>
        </w:rPr>
        <w:t>30</w:t>
      </w:r>
      <w:r>
        <w:rPr>
          <w:rFonts w:ascii="宋体" w:hAnsi="宋体" w:cs="宋体" w:hint="eastAsia"/>
          <w:color w:val="191919"/>
          <w:kern w:val="0"/>
          <w:sz w:val="24"/>
          <w:shd w:val="clear" w:color="auto" w:fill="FFFFFF"/>
        </w:rPr>
        <w:t>分。</w:t>
      </w:r>
    </w:p>
    <w:p w:rsidR="00714013" w:rsidRDefault="00992686">
      <w:pPr>
        <w:widowControl/>
        <w:spacing w:line="360" w:lineRule="auto"/>
        <w:ind w:firstLine="420"/>
        <w:jc w:val="left"/>
      </w:pPr>
      <w:r>
        <w:rPr>
          <w:rFonts w:ascii="宋体" w:hAnsi="宋体" w:cs="宋体" w:hint="eastAsia"/>
          <w:color w:val="191919"/>
          <w:kern w:val="0"/>
          <w:sz w:val="24"/>
          <w:shd w:val="clear" w:color="auto" w:fill="FFFFFF"/>
        </w:rPr>
        <w:t>竞争性磋商地点：南京市玄武区运粮河西路</w:t>
      </w:r>
      <w:r>
        <w:rPr>
          <w:rFonts w:eastAsia="微软雅黑"/>
          <w:color w:val="191919"/>
          <w:kern w:val="0"/>
          <w:sz w:val="24"/>
          <w:shd w:val="clear" w:color="auto" w:fill="FFFFFF"/>
        </w:rPr>
        <w:t>101</w:t>
      </w:r>
      <w:r>
        <w:rPr>
          <w:rFonts w:ascii="宋体" w:hAnsi="宋体" w:cs="宋体" w:hint="eastAsia"/>
          <w:color w:val="191919"/>
          <w:kern w:val="0"/>
          <w:sz w:val="24"/>
          <w:shd w:val="clear" w:color="auto" w:fill="FFFFFF"/>
        </w:rPr>
        <w:t>号</w:t>
      </w:r>
      <w:r>
        <w:rPr>
          <w:rFonts w:eastAsia="微软雅黑"/>
          <w:color w:val="191919"/>
          <w:kern w:val="0"/>
          <w:sz w:val="24"/>
          <w:shd w:val="clear" w:color="auto" w:fill="FFFFFF"/>
        </w:rPr>
        <w:t>1</w:t>
      </w:r>
      <w:r>
        <w:rPr>
          <w:rFonts w:ascii="宋体" w:hAnsi="宋体" w:cs="宋体" w:hint="eastAsia"/>
          <w:color w:val="191919"/>
          <w:kern w:val="0"/>
          <w:sz w:val="24"/>
          <w:shd w:val="clear" w:color="auto" w:fill="FFFFFF"/>
        </w:rPr>
        <w:t>号楼</w:t>
      </w:r>
      <w:r>
        <w:rPr>
          <w:rFonts w:eastAsia="微软雅黑" w:hint="eastAsia"/>
          <w:color w:val="191919"/>
          <w:kern w:val="0"/>
          <w:sz w:val="24"/>
          <w:shd w:val="clear" w:color="auto" w:fill="FFFFFF"/>
        </w:rPr>
        <w:t>3</w:t>
      </w:r>
      <w:bookmarkStart w:id="5" w:name="_GoBack"/>
      <w:bookmarkEnd w:id="5"/>
      <w:r>
        <w:rPr>
          <w:rFonts w:ascii="宋体" w:hAnsi="宋体" w:cs="宋体" w:hint="eastAsia"/>
          <w:color w:val="191919"/>
          <w:kern w:val="0"/>
          <w:sz w:val="24"/>
          <w:shd w:val="clear" w:color="auto" w:fill="FFFFFF"/>
        </w:rPr>
        <w:t>楼会议室。</w:t>
      </w:r>
    </w:p>
    <w:p w:rsidR="00714013" w:rsidRDefault="00992686">
      <w:pPr>
        <w:widowControl/>
        <w:spacing w:line="360" w:lineRule="auto"/>
        <w:jc w:val="left"/>
      </w:pPr>
      <w:r>
        <w:rPr>
          <w:rFonts w:ascii="宋体" w:hAnsi="宋体" w:cs="宋体" w:hint="eastAsia"/>
          <w:b/>
          <w:bCs/>
          <w:color w:val="191919"/>
          <w:kern w:val="0"/>
          <w:sz w:val="24"/>
          <w:shd w:val="clear" w:color="auto" w:fill="FFFFFF"/>
        </w:rPr>
        <w:t>六、发布公告的媒介</w:t>
      </w:r>
    </w:p>
    <w:p w:rsidR="00714013" w:rsidRDefault="00992686">
      <w:pPr>
        <w:widowControl/>
        <w:spacing w:line="360" w:lineRule="auto"/>
        <w:ind w:firstLine="420"/>
        <w:jc w:val="left"/>
      </w:pPr>
      <w:r>
        <w:rPr>
          <w:rFonts w:ascii="宋体" w:hAnsi="宋体" w:cs="宋体" w:hint="eastAsia"/>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ascii="宋体" w:hAnsi="宋体" w:cs="宋体" w:hint="eastAsia"/>
          <w:color w:val="191919"/>
          <w:kern w:val="0"/>
          <w:sz w:val="24"/>
          <w:shd w:val="clear" w:color="auto" w:fill="FFFFFF"/>
        </w:rPr>
        <w:t>）“招标采购”栏目发布，其他媒介转载需注明出处。</w:t>
      </w:r>
    </w:p>
    <w:p w:rsidR="00714013" w:rsidRDefault="00992686">
      <w:pPr>
        <w:spacing w:line="360" w:lineRule="auto"/>
        <w:rPr>
          <w:rFonts w:ascii="宋体" w:hAnsi="宋体" w:cs="宋体"/>
          <w:b/>
          <w:kern w:val="0"/>
          <w:sz w:val="24"/>
        </w:rPr>
      </w:pPr>
      <w:r>
        <w:rPr>
          <w:rFonts w:ascii="宋体" w:hAnsi="宋体" w:cs="宋体" w:hint="eastAsia"/>
          <w:b/>
          <w:kern w:val="0"/>
          <w:sz w:val="24"/>
        </w:rPr>
        <w:t>七、其他说明事项</w:t>
      </w:r>
    </w:p>
    <w:p w:rsidR="00714013" w:rsidRDefault="00992686">
      <w:pPr>
        <w:spacing w:line="360" w:lineRule="auto"/>
        <w:rPr>
          <w:rFonts w:ascii="宋体" w:hAnsi="宋体"/>
          <w:b/>
          <w:szCs w:val="21"/>
        </w:rPr>
      </w:pPr>
      <w:r>
        <w:rPr>
          <w:rFonts w:ascii="宋体" w:cs="宋体" w:hint="eastAsia"/>
          <w:bCs/>
          <w:sz w:val="24"/>
        </w:rPr>
        <w:t>有关本次磋商的事项若存在变动或修改，敬请及时关注网上发布的信息更正公</w:t>
      </w:r>
      <w:r>
        <w:rPr>
          <w:rFonts w:ascii="宋体" w:cs="宋体" w:hint="eastAsia"/>
          <w:bCs/>
          <w:sz w:val="24"/>
        </w:rPr>
        <w:lastRenderedPageBreak/>
        <w:t>告</w:t>
      </w:r>
      <w:bookmarkStart w:id="6" w:name="bookmark1"/>
      <w:bookmarkEnd w:id="6"/>
      <w:r>
        <w:rPr>
          <w:rFonts w:ascii="宋体" w:cs="宋体" w:hint="eastAsia"/>
          <w:bCs/>
          <w:sz w:val="24"/>
        </w:rPr>
        <w:t>。</w:t>
      </w:r>
    </w:p>
    <w:p w:rsidR="00714013" w:rsidRDefault="00714013">
      <w:pPr>
        <w:spacing w:line="360" w:lineRule="auto"/>
        <w:rPr>
          <w:rFonts w:ascii="宋体" w:hAnsi="宋体"/>
          <w:b/>
          <w:szCs w:val="21"/>
        </w:rPr>
      </w:pPr>
    </w:p>
    <w:p w:rsidR="00714013" w:rsidRDefault="00714013">
      <w:pPr>
        <w:spacing w:line="360" w:lineRule="auto"/>
        <w:rPr>
          <w:rFonts w:ascii="宋体" w:hAnsi="宋体"/>
          <w:b/>
          <w:szCs w:val="21"/>
        </w:rPr>
      </w:pPr>
    </w:p>
    <w:p w:rsidR="00714013" w:rsidRDefault="00714013">
      <w:pPr>
        <w:spacing w:line="360" w:lineRule="auto"/>
        <w:rPr>
          <w:rFonts w:ascii="宋体" w:hAnsi="宋体"/>
          <w:b/>
          <w:szCs w:val="21"/>
        </w:rPr>
      </w:pPr>
    </w:p>
    <w:p w:rsidR="00714013" w:rsidRPr="00714013" w:rsidRDefault="00714013" w:rsidP="00714013">
      <w:pPr>
        <w:adjustRightInd w:val="0"/>
        <w:snapToGrid w:val="0"/>
        <w:spacing w:line="360" w:lineRule="auto"/>
        <w:ind w:firstLine="200"/>
        <w:jc w:val="center"/>
        <w:rPr>
          <w:rFonts w:ascii="仿宋" w:eastAsia="仿宋" w:hAnsi="仿宋" w:cs="仿宋"/>
          <w:sz w:val="36"/>
          <w:szCs w:val="36"/>
        </w:rPr>
      </w:pPr>
      <w:r w:rsidRPr="00714013">
        <w:rPr>
          <w:rFonts w:ascii="仿宋" w:eastAsia="仿宋" w:hAnsi="仿宋" w:cs="仿宋" w:hint="eastAsia"/>
          <w:b/>
          <w:sz w:val="36"/>
          <w:szCs w:val="36"/>
        </w:rPr>
        <w:t>第二章</w:t>
      </w:r>
      <w:r w:rsidR="00992686">
        <w:rPr>
          <w:rFonts w:ascii="仿宋" w:eastAsia="仿宋" w:hAnsi="仿宋" w:cs="仿宋" w:hint="eastAsia"/>
          <w:b/>
          <w:sz w:val="36"/>
        </w:rPr>
        <w:t>磋商</w:t>
      </w:r>
      <w:r w:rsidRPr="00714013">
        <w:rPr>
          <w:rFonts w:ascii="仿宋" w:eastAsia="仿宋" w:hAnsi="仿宋" w:cs="仿宋" w:hint="eastAsia"/>
          <w:b/>
          <w:sz w:val="36"/>
          <w:szCs w:val="28"/>
        </w:rPr>
        <w:t>前附表</w:t>
      </w:r>
    </w:p>
    <w:p w:rsidR="00714013" w:rsidRDefault="00714013">
      <w:pPr>
        <w:jc w:val="center"/>
        <w:rPr>
          <w:sz w:val="28"/>
          <w:szCs w:val="28"/>
        </w:rPr>
      </w:pPr>
    </w:p>
    <w:p w:rsidR="00714013" w:rsidRDefault="00992686">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W w:w="5294" w:type="pct"/>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002"/>
        <w:gridCol w:w="482"/>
        <w:gridCol w:w="1350"/>
        <w:gridCol w:w="6026"/>
      </w:tblGrid>
      <w:tr w:rsidR="00714013">
        <w:trPr>
          <w:trHeight w:val="600"/>
          <w:tblHeader/>
        </w:trPr>
        <w:tc>
          <w:tcPr>
            <w:tcW w:w="576" w:type="pct"/>
            <w:tcBorders>
              <w:top w:val="single" w:sz="6" w:space="0" w:color="auto"/>
            </w:tcBorders>
            <w:vAlign w:val="center"/>
          </w:tcPr>
          <w:p w:rsidR="00714013" w:rsidRDefault="00992686">
            <w:pPr>
              <w:jc w:val="center"/>
              <w:rPr>
                <w:b/>
                <w:sz w:val="24"/>
              </w:rPr>
            </w:pPr>
            <w:r>
              <w:rPr>
                <w:rFonts w:hint="eastAsia"/>
                <w:b/>
                <w:sz w:val="24"/>
              </w:rPr>
              <w:t>序号</w:t>
            </w:r>
          </w:p>
        </w:tc>
        <w:tc>
          <w:tcPr>
            <w:tcW w:w="241" w:type="pct"/>
            <w:tcBorders>
              <w:top w:val="single" w:sz="6" w:space="0" w:color="auto"/>
            </w:tcBorders>
            <w:vAlign w:val="center"/>
          </w:tcPr>
          <w:p w:rsidR="00714013" w:rsidRDefault="00992686">
            <w:pPr>
              <w:jc w:val="center"/>
              <w:rPr>
                <w:b/>
                <w:sz w:val="24"/>
              </w:rPr>
            </w:pPr>
            <w:r>
              <w:rPr>
                <w:rFonts w:hint="eastAsia"/>
                <w:b/>
                <w:sz w:val="24"/>
              </w:rPr>
              <w:t>条款号</w:t>
            </w:r>
          </w:p>
        </w:tc>
        <w:tc>
          <w:tcPr>
            <w:tcW w:w="772" w:type="pct"/>
            <w:tcBorders>
              <w:top w:val="single" w:sz="6" w:space="0" w:color="auto"/>
            </w:tcBorders>
            <w:vAlign w:val="center"/>
          </w:tcPr>
          <w:p w:rsidR="00714013" w:rsidRDefault="00992686">
            <w:pPr>
              <w:jc w:val="center"/>
              <w:rPr>
                <w:b/>
                <w:sz w:val="24"/>
              </w:rPr>
            </w:pPr>
            <w:r>
              <w:rPr>
                <w:rFonts w:hint="eastAsia"/>
                <w:b/>
                <w:sz w:val="24"/>
              </w:rPr>
              <w:t>内容</w:t>
            </w:r>
          </w:p>
        </w:tc>
        <w:tc>
          <w:tcPr>
            <w:tcW w:w="3410" w:type="pct"/>
            <w:tcBorders>
              <w:top w:val="single" w:sz="6" w:space="0" w:color="auto"/>
            </w:tcBorders>
            <w:vAlign w:val="center"/>
          </w:tcPr>
          <w:p w:rsidR="00714013" w:rsidRDefault="00992686">
            <w:pPr>
              <w:jc w:val="center"/>
              <w:rPr>
                <w:b/>
                <w:sz w:val="24"/>
              </w:rPr>
            </w:pPr>
            <w:r>
              <w:rPr>
                <w:rFonts w:hint="eastAsia"/>
                <w:b/>
                <w:sz w:val="24"/>
              </w:rPr>
              <w:t>说明与要求</w:t>
            </w:r>
          </w:p>
        </w:tc>
      </w:tr>
      <w:tr w:rsidR="00714013">
        <w:trPr>
          <w:trHeight w:val="600"/>
          <w:tblHeader/>
        </w:trPr>
        <w:tc>
          <w:tcPr>
            <w:tcW w:w="576" w:type="pct"/>
            <w:vAlign w:val="center"/>
          </w:tcPr>
          <w:p w:rsidR="00714013" w:rsidRDefault="00992686">
            <w:pPr>
              <w:jc w:val="center"/>
              <w:rPr>
                <w:sz w:val="24"/>
              </w:rPr>
            </w:pPr>
            <w:r>
              <w:rPr>
                <w:sz w:val="24"/>
              </w:rPr>
              <w:t>1</w:t>
            </w:r>
          </w:p>
        </w:tc>
        <w:tc>
          <w:tcPr>
            <w:tcW w:w="241" w:type="pct"/>
            <w:vAlign w:val="center"/>
          </w:tcPr>
          <w:p w:rsidR="00714013" w:rsidRDefault="00992686">
            <w:pPr>
              <w:jc w:val="center"/>
              <w:rPr>
                <w:sz w:val="24"/>
              </w:rPr>
            </w:pPr>
            <w:r>
              <w:rPr>
                <w:sz w:val="24"/>
              </w:rPr>
              <w:t>1.1</w:t>
            </w:r>
          </w:p>
        </w:tc>
        <w:tc>
          <w:tcPr>
            <w:tcW w:w="772" w:type="pct"/>
            <w:vAlign w:val="center"/>
          </w:tcPr>
          <w:p w:rsidR="00714013" w:rsidRDefault="00992686">
            <w:pPr>
              <w:jc w:val="center"/>
              <w:rPr>
                <w:sz w:val="24"/>
              </w:rPr>
            </w:pPr>
            <w:r>
              <w:rPr>
                <w:rFonts w:hint="eastAsia"/>
                <w:sz w:val="24"/>
              </w:rPr>
              <w:t>采购人</w:t>
            </w:r>
          </w:p>
        </w:tc>
        <w:tc>
          <w:tcPr>
            <w:tcW w:w="3410" w:type="pct"/>
            <w:vAlign w:val="center"/>
          </w:tcPr>
          <w:p w:rsidR="00714013" w:rsidRDefault="00992686">
            <w:pPr>
              <w:rPr>
                <w:sz w:val="24"/>
              </w:rPr>
            </w:pPr>
            <w:r>
              <w:rPr>
                <w:rFonts w:hint="eastAsia"/>
                <w:sz w:val="24"/>
              </w:rPr>
              <w:t>江苏省广电有线信息网络股份有限公司，以下简称“采购人”</w:t>
            </w:r>
          </w:p>
        </w:tc>
      </w:tr>
      <w:tr w:rsidR="00714013">
        <w:trPr>
          <w:trHeight w:val="600"/>
          <w:tblHeader/>
        </w:trPr>
        <w:tc>
          <w:tcPr>
            <w:tcW w:w="576" w:type="pct"/>
            <w:vAlign w:val="center"/>
          </w:tcPr>
          <w:p w:rsidR="00714013" w:rsidRDefault="00992686">
            <w:pPr>
              <w:jc w:val="center"/>
              <w:rPr>
                <w:sz w:val="24"/>
              </w:rPr>
            </w:pPr>
            <w:r>
              <w:rPr>
                <w:sz w:val="24"/>
              </w:rPr>
              <w:t>2</w:t>
            </w:r>
          </w:p>
        </w:tc>
        <w:tc>
          <w:tcPr>
            <w:tcW w:w="241" w:type="pct"/>
            <w:vAlign w:val="center"/>
          </w:tcPr>
          <w:p w:rsidR="00714013" w:rsidRDefault="00992686">
            <w:pPr>
              <w:jc w:val="center"/>
              <w:rPr>
                <w:sz w:val="24"/>
              </w:rPr>
            </w:pPr>
            <w:r>
              <w:rPr>
                <w:sz w:val="24"/>
              </w:rPr>
              <w:t>1.2</w:t>
            </w:r>
          </w:p>
        </w:tc>
        <w:tc>
          <w:tcPr>
            <w:tcW w:w="772" w:type="pct"/>
            <w:vAlign w:val="center"/>
          </w:tcPr>
          <w:p w:rsidR="00714013" w:rsidRDefault="00992686">
            <w:pPr>
              <w:jc w:val="center"/>
              <w:rPr>
                <w:sz w:val="24"/>
              </w:rPr>
            </w:pPr>
            <w:r>
              <w:rPr>
                <w:rFonts w:hint="eastAsia"/>
                <w:sz w:val="24"/>
              </w:rPr>
              <w:t>代理机构</w:t>
            </w:r>
          </w:p>
        </w:tc>
        <w:tc>
          <w:tcPr>
            <w:tcW w:w="3410" w:type="pct"/>
            <w:vAlign w:val="center"/>
          </w:tcPr>
          <w:p w:rsidR="00714013" w:rsidRDefault="00992686">
            <w:pPr>
              <w:rPr>
                <w:sz w:val="24"/>
              </w:rPr>
            </w:pPr>
            <w:r>
              <w:rPr>
                <w:rFonts w:hint="eastAsia"/>
                <w:sz w:val="24"/>
              </w:rPr>
              <w:t>本项目无代理机构</w:t>
            </w:r>
          </w:p>
        </w:tc>
      </w:tr>
      <w:tr w:rsidR="00714013">
        <w:trPr>
          <w:trHeight w:val="736"/>
          <w:tblHeader/>
        </w:trPr>
        <w:tc>
          <w:tcPr>
            <w:tcW w:w="576" w:type="pct"/>
            <w:vAlign w:val="center"/>
          </w:tcPr>
          <w:p w:rsidR="00714013" w:rsidRDefault="00992686">
            <w:pPr>
              <w:jc w:val="center"/>
              <w:rPr>
                <w:sz w:val="24"/>
              </w:rPr>
            </w:pPr>
            <w:r>
              <w:rPr>
                <w:sz w:val="24"/>
              </w:rPr>
              <w:t>3</w:t>
            </w:r>
          </w:p>
        </w:tc>
        <w:tc>
          <w:tcPr>
            <w:tcW w:w="241" w:type="pct"/>
            <w:vAlign w:val="center"/>
          </w:tcPr>
          <w:p w:rsidR="00714013" w:rsidRDefault="00992686">
            <w:pPr>
              <w:jc w:val="center"/>
              <w:rPr>
                <w:sz w:val="24"/>
              </w:rPr>
            </w:pPr>
            <w:r>
              <w:rPr>
                <w:sz w:val="24"/>
              </w:rPr>
              <w:t>1.3</w:t>
            </w:r>
          </w:p>
        </w:tc>
        <w:tc>
          <w:tcPr>
            <w:tcW w:w="772" w:type="pct"/>
            <w:vAlign w:val="center"/>
          </w:tcPr>
          <w:p w:rsidR="00714013" w:rsidRDefault="00992686">
            <w:pPr>
              <w:jc w:val="center"/>
              <w:rPr>
                <w:sz w:val="24"/>
              </w:rPr>
            </w:pPr>
            <w:r>
              <w:rPr>
                <w:rFonts w:hint="eastAsia"/>
                <w:sz w:val="24"/>
              </w:rPr>
              <w:t>合格的供应商</w:t>
            </w:r>
          </w:p>
        </w:tc>
        <w:tc>
          <w:tcPr>
            <w:tcW w:w="3410" w:type="pct"/>
            <w:vAlign w:val="center"/>
          </w:tcPr>
          <w:p w:rsidR="00714013" w:rsidRDefault="00992686">
            <w:pPr>
              <w:rPr>
                <w:sz w:val="24"/>
              </w:rPr>
            </w:pPr>
            <w:r>
              <w:rPr>
                <w:rFonts w:hint="eastAsia"/>
                <w:sz w:val="24"/>
              </w:rPr>
              <w:t>见竞争性磋商文件第一章《竞争性磋商公告》</w:t>
            </w:r>
          </w:p>
        </w:tc>
      </w:tr>
      <w:tr w:rsidR="00714013">
        <w:trPr>
          <w:trHeight w:val="600"/>
          <w:tblHeader/>
        </w:trPr>
        <w:tc>
          <w:tcPr>
            <w:tcW w:w="576" w:type="pct"/>
            <w:vAlign w:val="center"/>
          </w:tcPr>
          <w:p w:rsidR="00714013" w:rsidRDefault="00992686">
            <w:pPr>
              <w:jc w:val="center"/>
              <w:rPr>
                <w:sz w:val="24"/>
              </w:rPr>
            </w:pPr>
            <w:r>
              <w:rPr>
                <w:sz w:val="24"/>
              </w:rPr>
              <w:t>4</w:t>
            </w:r>
          </w:p>
        </w:tc>
        <w:tc>
          <w:tcPr>
            <w:tcW w:w="241" w:type="pct"/>
            <w:vAlign w:val="center"/>
          </w:tcPr>
          <w:p w:rsidR="00714013" w:rsidRDefault="00992686">
            <w:pPr>
              <w:jc w:val="center"/>
              <w:rPr>
                <w:sz w:val="24"/>
              </w:rPr>
            </w:pPr>
            <w:r>
              <w:rPr>
                <w:sz w:val="24"/>
              </w:rPr>
              <w:t>20.1</w:t>
            </w:r>
          </w:p>
        </w:tc>
        <w:tc>
          <w:tcPr>
            <w:tcW w:w="772" w:type="pct"/>
            <w:vAlign w:val="center"/>
          </w:tcPr>
          <w:p w:rsidR="00714013" w:rsidRDefault="00992686">
            <w:pPr>
              <w:jc w:val="center"/>
              <w:rPr>
                <w:sz w:val="24"/>
              </w:rPr>
            </w:pPr>
            <w:r>
              <w:rPr>
                <w:rFonts w:hint="eastAsia"/>
                <w:sz w:val="24"/>
              </w:rPr>
              <w:t>保密</w:t>
            </w:r>
          </w:p>
        </w:tc>
        <w:tc>
          <w:tcPr>
            <w:tcW w:w="3410" w:type="pct"/>
            <w:vAlign w:val="center"/>
          </w:tcPr>
          <w:p w:rsidR="00714013" w:rsidRDefault="00992686">
            <w:pPr>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rsidR="00714013">
        <w:trPr>
          <w:trHeight w:val="600"/>
          <w:tblHeader/>
        </w:trPr>
        <w:tc>
          <w:tcPr>
            <w:tcW w:w="576" w:type="pct"/>
            <w:vAlign w:val="center"/>
          </w:tcPr>
          <w:p w:rsidR="00714013" w:rsidRDefault="00992686">
            <w:pPr>
              <w:jc w:val="center"/>
              <w:rPr>
                <w:sz w:val="24"/>
              </w:rPr>
            </w:pPr>
            <w:r>
              <w:rPr>
                <w:sz w:val="24"/>
              </w:rPr>
              <w:t>5</w:t>
            </w:r>
          </w:p>
        </w:tc>
        <w:tc>
          <w:tcPr>
            <w:tcW w:w="241" w:type="pct"/>
            <w:vAlign w:val="center"/>
          </w:tcPr>
          <w:p w:rsidR="00714013" w:rsidRDefault="00992686">
            <w:pPr>
              <w:jc w:val="center"/>
              <w:rPr>
                <w:sz w:val="24"/>
              </w:rPr>
            </w:pPr>
            <w:r>
              <w:rPr>
                <w:sz w:val="24"/>
              </w:rPr>
              <w:t>7.1</w:t>
            </w:r>
          </w:p>
          <w:p w:rsidR="00714013" w:rsidRDefault="00992686">
            <w:pPr>
              <w:jc w:val="center"/>
              <w:rPr>
                <w:sz w:val="24"/>
              </w:rPr>
            </w:pPr>
            <w:r>
              <w:rPr>
                <w:rFonts w:hint="eastAsia"/>
                <w:sz w:val="24"/>
              </w:rPr>
              <w:t>2</w:t>
            </w:r>
            <w:r>
              <w:rPr>
                <w:rFonts w:hint="eastAsia"/>
                <w:sz w:val="24"/>
              </w:rPr>
              <w:t>）</w:t>
            </w:r>
          </w:p>
        </w:tc>
        <w:tc>
          <w:tcPr>
            <w:tcW w:w="772" w:type="pct"/>
            <w:vAlign w:val="center"/>
          </w:tcPr>
          <w:p w:rsidR="00714013" w:rsidRDefault="00992686">
            <w:pPr>
              <w:jc w:val="center"/>
              <w:rPr>
                <w:sz w:val="24"/>
              </w:rPr>
            </w:pPr>
            <w:r>
              <w:rPr>
                <w:rFonts w:hint="eastAsia"/>
                <w:sz w:val="24"/>
              </w:rPr>
              <w:t>经第三方审计的财务报表</w:t>
            </w:r>
          </w:p>
        </w:tc>
        <w:tc>
          <w:tcPr>
            <w:tcW w:w="3410" w:type="pct"/>
            <w:vAlign w:val="center"/>
          </w:tcPr>
          <w:p w:rsidR="00714013" w:rsidRDefault="00992686">
            <w:pPr>
              <w:rPr>
                <w:sz w:val="24"/>
              </w:rPr>
            </w:pPr>
            <w:r>
              <w:rPr>
                <w:rFonts w:hint="eastAsia"/>
                <w:sz w:val="24"/>
              </w:rPr>
              <w:t>见竞争性磋商文件第一章《竞争性磋商公告》</w:t>
            </w:r>
          </w:p>
        </w:tc>
      </w:tr>
      <w:tr w:rsidR="00714013">
        <w:trPr>
          <w:trHeight w:val="600"/>
          <w:tblHeader/>
        </w:trPr>
        <w:tc>
          <w:tcPr>
            <w:tcW w:w="576" w:type="pct"/>
            <w:vAlign w:val="center"/>
          </w:tcPr>
          <w:p w:rsidR="00714013" w:rsidRDefault="00992686">
            <w:pPr>
              <w:jc w:val="center"/>
              <w:rPr>
                <w:sz w:val="24"/>
              </w:rPr>
            </w:pPr>
            <w:r>
              <w:rPr>
                <w:sz w:val="24"/>
              </w:rPr>
              <w:t>6</w:t>
            </w:r>
          </w:p>
        </w:tc>
        <w:tc>
          <w:tcPr>
            <w:tcW w:w="241" w:type="pct"/>
            <w:vAlign w:val="center"/>
          </w:tcPr>
          <w:p w:rsidR="00714013" w:rsidRDefault="00992686">
            <w:pPr>
              <w:jc w:val="center"/>
              <w:rPr>
                <w:sz w:val="24"/>
              </w:rPr>
            </w:pPr>
            <w:r>
              <w:rPr>
                <w:sz w:val="24"/>
              </w:rPr>
              <w:t>7.1</w:t>
            </w:r>
          </w:p>
          <w:p w:rsidR="00714013" w:rsidRDefault="00992686">
            <w:pPr>
              <w:jc w:val="center"/>
              <w:rPr>
                <w:sz w:val="24"/>
              </w:rPr>
            </w:pPr>
            <w:r>
              <w:rPr>
                <w:rFonts w:hint="eastAsia"/>
                <w:sz w:val="24"/>
              </w:rPr>
              <w:t>3</w:t>
            </w:r>
            <w:r>
              <w:rPr>
                <w:rFonts w:hint="eastAsia"/>
                <w:sz w:val="24"/>
              </w:rPr>
              <w:t>）</w:t>
            </w:r>
          </w:p>
        </w:tc>
        <w:tc>
          <w:tcPr>
            <w:tcW w:w="772" w:type="pct"/>
            <w:vAlign w:val="center"/>
          </w:tcPr>
          <w:p w:rsidR="00714013" w:rsidRDefault="00992686">
            <w:pPr>
              <w:jc w:val="center"/>
              <w:rPr>
                <w:sz w:val="24"/>
              </w:rPr>
            </w:pPr>
            <w:r>
              <w:rPr>
                <w:rFonts w:hint="eastAsia"/>
                <w:sz w:val="24"/>
              </w:rPr>
              <w:t>响应文件的技术部分中必须包括的内容</w:t>
            </w:r>
          </w:p>
        </w:tc>
        <w:tc>
          <w:tcPr>
            <w:tcW w:w="3410" w:type="pct"/>
          </w:tcPr>
          <w:p w:rsidR="00714013" w:rsidRDefault="00992686">
            <w:pPr>
              <w:rPr>
                <w:sz w:val="24"/>
              </w:rPr>
            </w:pPr>
            <w:r>
              <w:rPr>
                <w:rFonts w:hint="eastAsia"/>
                <w:sz w:val="24"/>
              </w:rPr>
              <w:t>对第五章《技术需求书》的逐项应答，逐项应答必须按照服务偏离表格式，对照竞争性磋商文件需求，依据供应商本身服务，如实逐条说明所提供产品及</w:t>
            </w:r>
            <w:r>
              <w:rPr>
                <w:sz w:val="24"/>
              </w:rPr>
              <w:t>/</w:t>
            </w:r>
            <w:r>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rsidR="00714013">
        <w:trPr>
          <w:trHeight w:val="600"/>
          <w:tblHeader/>
        </w:trPr>
        <w:tc>
          <w:tcPr>
            <w:tcW w:w="576" w:type="pct"/>
            <w:vAlign w:val="center"/>
          </w:tcPr>
          <w:p w:rsidR="00714013" w:rsidRDefault="00992686">
            <w:pPr>
              <w:jc w:val="center"/>
              <w:rPr>
                <w:sz w:val="24"/>
              </w:rPr>
            </w:pPr>
            <w:r>
              <w:rPr>
                <w:sz w:val="24"/>
              </w:rPr>
              <w:t>7</w:t>
            </w:r>
          </w:p>
        </w:tc>
        <w:tc>
          <w:tcPr>
            <w:tcW w:w="241" w:type="pct"/>
            <w:vAlign w:val="center"/>
          </w:tcPr>
          <w:p w:rsidR="00714013" w:rsidRDefault="00992686">
            <w:pPr>
              <w:jc w:val="center"/>
              <w:rPr>
                <w:sz w:val="24"/>
              </w:rPr>
            </w:pPr>
            <w:r>
              <w:rPr>
                <w:sz w:val="24"/>
              </w:rPr>
              <w:t>7.1</w:t>
            </w:r>
          </w:p>
          <w:p w:rsidR="00714013" w:rsidRDefault="00992686">
            <w:pPr>
              <w:jc w:val="center"/>
              <w:rPr>
                <w:sz w:val="24"/>
              </w:rPr>
            </w:pPr>
            <w:r>
              <w:rPr>
                <w:rFonts w:hint="eastAsia"/>
                <w:sz w:val="24"/>
              </w:rPr>
              <w:t>6</w:t>
            </w:r>
            <w:r>
              <w:rPr>
                <w:rFonts w:hint="eastAsia"/>
                <w:sz w:val="24"/>
              </w:rPr>
              <w:t>）</w:t>
            </w:r>
          </w:p>
        </w:tc>
        <w:tc>
          <w:tcPr>
            <w:tcW w:w="772" w:type="pct"/>
            <w:vAlign w:val="center"/>
          </w:tcPr>
          <w:p w:rsidR="00714013" w:rsidRDefault="00992686">
            <w:pPr>
              <w:jc w:val="center"/>
              <w:rPr>
                <w:sz w:val="24"/>
              </w:rPr>
            </w:pPr>
            <w:r>
              <w:rPr>
                <w:rFonts w:hint="eastAsia"/>
                <w:sz w:val="24"/>
              </w:rPr>
              <w:t>合同文本的提供</w:t>
            </w:r>
          </w:p>
        </w:tc>
        <w:tc>
          <w:tcPr>
            <w:tcW w:w="3410" w:type="pct"/>
            <w:vAlign w:val="center"/>
          </w:tcPr>
          <w:p w:rsidR="00714013" w:rsidRDefault="00992686">
            <w:pPr>
              <w:rPr>
                <w:sz w:val="24"/>
              </w:rPr>
            </w:pPr>
            <w:r>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rsidR="00714013">
        <w:trPr>
          <w:trHeight w:val="600"/>
          <w:tblHeader/>
        </w:trPr>
        <w:tc>
          <w:tcPr>
            <w:tcW w:w="576" w:type="pct"/>
            <w:vAlign w:val="center"/>
          </w:tcPr>
          <w:p w:rsidR="00714013" w:rsidRDefault="00992686">
            <w:pPr>
              <w:jc w:val="center"/>
              <w:rPr>
                <w:sz w:val="24"/>
              </w:rPr>
            </w:pPr>
            <w:r>
              <w:rPr>
                <w:sz w:val="24"/>
              </w:rPr>
              <w:t>8</w:t>
            </w:r>
          </w:p>
        </w:tc>
        <w:tc>
          <w:tcPr>
            <w:tcW w:w="241" w:type="pct"/>
            <w:vAlign w:val="center"/>
          </w:tcPr>
          <w:p w:rsidR="00714013" w:rsidRDefault="00992686">
            <w:pPr>
              <w:jc w:val="center"/>
              <w:rPr>
                <w:sz w:val="24"/>
              </w:rPr>
            </w:pPr>
            <w:r>
              <w:rPr>
                <w:sz w:val="24"/>
              </w:rPr>
              <w:t>8.1</w:t>
            </w:r>
          </w:p>
        </w:tc>
        <w:tc>
          <w:tcPr>
            <w:tcW w:w="772" w:type="pct"/>
            <w:vAlign w:val="center"/>
          </w:tcPr>
          <w:p w:rsidR="00714013" w:rsidRDefault="00992686">
            <w:pPr>
              <w:jc w:val="center"/>
              <w:rPr>
                <w:sz w:val="24"/>
              </w:rPr>
            </w:pPr>
            <w:r>
              <w:rPr>
                <w:rFonts w:hint="eastAsia"/>
                <w:sz w:val="24"/>
              </w:rPr>
              <w:t>响应文件的式样和签署</w:t>
            </w:r>
          </w:p>
        </w:tc>
        <w:tc>
          <w:tcPr>
            <w:tcW w:w="3410" w:type="pct"/>
            <w:vAlign w:val="center"/>
          </w:tcPr>
          <w:p w:rsidR="00714013" w:rsidRDefault="00992686">
            <w:pPr>
              <w:rPr>
                <w:sz w:val="24"/>
              </w:rPr>
            </w:pPr>
            <w:r>
              <w:rPr>
                <w:rFonts w:hint="eastAsia"/>
                <w:sz w:val="24"/>
              </w:rPr>
              <w:t>响应文件一式</w:t>
            </w:r>
            <w:r>
              <w:rPr>
                <w:sz w:val="24"/>
              </w:rPr>
              <w:t>6</w:t>
            </w:r>
            <w:r>
              <w:rPr>
                <w:rFonts w:hint="eastAsia"/>
                <w:sz w:val="24"/>
              </w:rPr>
              <w:t>份（</w:t>
            </w:r>
            <w:r>
              <w:rPr>
                <w:sz w:val="24"/>
              </w:rPr>
              <w:t>1</w:t>
            </w:r>
            <w:r>
              <w:rPr>
                <w:rFonts w:hint="eastAsia"/>
                <w:sz w:val="24"/>
              </w:rPr>
              <w:t>份正本、</w:t>
            </w:r>
            <w:r>
              <w:rPr>
                <w:rFonts w:hint="eastAsia"/>
                <w:sz w:val="24"/>
              </w:rPr>
              <w:t>4</w:t>
            </w:r>
            <w:r>
              <w:rPr>
                <w:rFonts w:hint="eastAsia"/>
                <w:sz w:val="24"/>
              </w:rPr>
              <w:t>份副本），电子版本一份（电子版文件内容必须可搜索，</w:t>
            </w:r>
            <w:r>
              <w:rPr>
                <w:rFonts w:hint="eastAsia"/>
                <w:sz w:val="24"/>
              </w:rPr>
              <w:t>U</w:t>
            </w:r>
            <w:r>
              <w:rPr>
                <w:rFonts w:hint="eastAsia"/>
                <w:sz w:val="24"/>
              </w:rPr>
              <w:t>盘形式）。</w:t>
            </w:r>
          </w:p>
        </w:tc>
      </w:tr>
      <w:tr w:rsidR="00714013">
        <w:trPr>
          <w:trHeight w:val="600"/>
          <w:tblHeader/>
        </w:trPr>
        <w:tc>
          <w:tcPr>
            <w:tcW w:w="576" w:type="pct"/>
            <w:vAlign w:val="center"/>
          </w:tcPr>
          <w:p w:rsidR="00714013" w:rsidRDefault="00992686">
            <w:pPr>
              <w:jc w:val="center"/>
              <w:rPr>
                <w:sz w:val="24"/>
              </w:rPr>
            </w:pPr>
            <w:r>
              <w:rPr>
                <w:sz w:val="24"/>
              </w:rPr>
              <w:lastRenderedPageBreak/>
              <w:t>9</w:t>
            </w:r>
          </w:p>
        </w:tc>
        <w:tc>
          <w:tcPr>
            <w:tcW w:w="241" w:type="pct"/>
            <w:vAlign w:val="center"/>
          </w:tcPr>
          <w:p w:rsidR="00714013" w:rsidRDefault="00992686">
            <w:pPr>
              <w:jc w:val="center"/>
              <w:rPr>
                <w:sz w:val="24"/>
              </w:rPr>
            </w:pPr>
            <w:r>
              <w:rPr>
                <w:sz w:val="24"/>
              </w:rPr>
              <w:t>9.1</w:t>
            </w:r>
          </w:p>
        </w:tc>
        <w:tc>
          <w:tcPr>
            <w:tcW w:w="772" w:type="pct"/>
            <w:vAlign w:val="center"/>
          </w:tcPr>
          <w:p w:rsidR="00714013" w:rsidRDefault="00992686">
            <w:pPr>
              <w:jc w:val="center"/>
              <w:rPr>
                <w:sz w:val="24"/>
              </w:rPr>
            </w:pPr>
            <w:r>
              <w:rPr>
                <w:rFonts w:hint="eastAsia"/>
                <w:sz w:val="24"/>
              </w:rPr>
              <w:t>报价</w:t>
            </w:r>
          </w:p>
        </w:tc>
        <w:tc>
          <w:tcPr>
            <w:tcW w:w="3410" w:type="pct"/>
            <w:vAlign w:val="center"/>
          </w:tcPr>
          <w:p w:rsidR="00714013" w:rsidRDefault="00992686" w:rsidP="00714013">
            <w:pPr>
              <w:numPr>
                <w:ilvl w:val="255"/>
                <w:numId w:val="0"/>
              </w:numPr>
              <w:jc w:val="left"/>
              <w:rPr>
                <w:sz w:val="24"/>
              </w:rPr>
            </w:pPr>
            <w:r>
              <w:rPr>
                <w:rFonts w:hint="eastAsia"/>
                <w:sz w:val="24"/>
              </w:rPr>
              <w:t>供应商应根据本项目实际情况，充分考虑市场情况完成采购人在“技术需求书”中所确定的所有工作内容所发生的一切费用。费用包括：</w:t>
            </w:r>
          </w:p>
          <w:p w:rsidR="00714013" w:rsidRPr="00714013" w:rsidRDefault="00714013" w:rsidP="00714013">
            <w:pPr>
              <w:numPr>
                <w:ilvl w:val="255"/>
                <w:numId w:val="0"/>
              </w:numPr>
              <w:jc w:val="left"/>
              <w:rPr>
                <w:sz w:val="24"/>
              </w:rPr>
            </w:pPr>
            <w:r w:rsidRPr="00714013">
              <w:rPr>
                <w:sz w:val="24"/>
              </w:rPr>
              <w:t>1</w:t>
            </w:r>
            <w:r w:rsidRPr="00714013">
              <w:rPr>
                <w:sz w:val="24"/>
              </w:rPr>
              <w:t>、</w:t>
            </w:r>
            <w:r w:rsidR="00992686">
              <w:rPr>
                <w:sz w:val="24"/>
              </w:rPr>
              <w:t>报价</w:t>
            </w:r>
            <w:r w:rsidRPr="00714013">
              <w:rPr>
                <w:sz w:val="24"/>
              </w:rPr>
              <w:t>由</w:t>
            </w:r>
            <w:r w:rsidRPr="00714013">
              <w:rPr>
                <w:rFonts w:hint="eastAsia"/>
                <w:sz w:val="24"/>
              </w:rPr>
              <w:t>电梯采购</w:t>
            </w:r>
            <w:r w:rsidRPr="00714013">
              <w:rPr>
                <w:sz w:val="24"/>
              </w:rPr>
              <w:t>费和安装费两部分费用组成，报价为从</w:t>
            </w:r>
            <w:r w:rsidRPr="00714013">
              <w:rPr>
                <w:rFonts w:hint="eastAsia"/>
                <w:sz w:val="24"/>
              </w:rPr>
              <w:t>电梯</w:t>
            </w:r>
            <w:r w:rsidRPr="00714013">
              <w:rPr>
                <w:sz w:val="24"/>
              </w:rPr>
              <w:t>制造到交付业主使用的全部费用</w:t>
            </w:r>
            <w:r w:rsidRPr="00714013">
              <w:rPr>
                <w:rFonts w:hint="eastAsia"/>
                <w:sz w:val="24"/>
              </w:rPr>
              <w:t>，</w:t>
            </w:r>
            <w:r w:rsidRPr="00714013">
              <w:rPr>
                <w:sz w:val="24"/>
              </w:rPr>
              <w:t>包含但不限于</w:t>
            </w:r>
            <w:r w:rsidRPr="00714013">
              <w:rPr>
                <w:rFonts w:hint="eastAsia"/>
                <w:sz w:val="24"/>
              </w:rPr>
              <w:t>：①</w:t>
            </w:r>
            <w:r w:rsidRPr="00714013">
              <w:rPr>
                <w:sz w:val="24"/>
              </w:rPr>
              <w:t>电梯设备及随机附件的设计、生产、供货、包装、运输（含装卸）、储存、保管、搬运就位</w:t>
            </w:r>
            <w:r w:rsidRPr="00714013">
              <w:rPr>
                <w:rFonts w:hint="eastAsia"/>
                <w:sz w:val="24"/>
              </w:rPr>
              <w:t>；②</w:t>
            </w:r>
            <w:r w:rsidRPr="00714013">
              <w:rPr>
                <w:sz w:val="24"/>
              </w:rPr>
              <w:t>土建条件下的安装</w:t>
            </w:r>
            <w:r w:rsidRPr="00714013">
              <w:rPr>
                <w:rFonts w:hint="eastAsia"/>
                <w:sz w:val="24"/>
              </w:rPr>
              <w:t>（含井道内脚手架搭设）</w:t>
            </w:r>
            <w:r w:rsidRPr="00714013">
              <w:rPr>
                <w:sz w:val="24"/>
              </w:rPr>
              <w:t>、调试、培训、技术服务（包括设计联络）、验收（包括政府有关单位的验收）、结算、系统试运行、取得《安全检验合格证》和《特种设备注册登记表》并负责办理相关备案手续</w:t>
            </w:r>
            <w:r w:rsidRPr="00714013">
              <w:rPr>
                <w:rFonts w:hint="eastAsia"/>
                <w:sz w:val="24"/>
              </w:rPr>
              <w:t>等；③安装结束后一</w:t>
            </w:r>
            <w:r w:rsidRPr="00714013">
              <w:rPr>
                <w:sz w:val="24"/>
              </w:rPr>
              <w:t>年质保期内</w:t>
            </w:r>
            <w:r w:rsidRPr="00714013">
              <w:rPr>
                <w:rFonts w:hint="eastAsia"/>
                <w:sz w:val="24"/>
              </w:rPr>
              <w:t>免费</w:t>
            </w:r>
            <w:r w:rsidRPr="00714013">
              <w:rPr>
                <w:sz w:val="24"/>
              </w:rPr>
              <w:t>维修保养、缺陷修复</w:t>
            </w:r>
            <w:r w:rsidRPr="00714013">
              <w:rPr>
                <w:rFonts w:hint="eastAsia"/>
                <w:sz w:val="24"/>
              </w:rPr>
              <w:t>所涉</w:t>
            </w:r>
            <w:r w:rsidRPr="00714013">
              <w:rPr>
                <w:sz w:val="24"/>
              </w:rPr>
              <w:t>的人工和材料</w:t>
            </w:r>
            <w:r w:rsidRPr="00714013">
              <w:rPr>
                <w:rFonts w:hint="eastAsia"/>
                <w:sz w:val="24"/>
              </w:rPr>
              <w:t>、</w:t>
            </w:r>
            <w:r w:rsidRPr="00714013">
              <w:rPr>
                <w:sz w:val="24"/>
              </w:rPr>
              <w:t>保险、税费、管理、利润</w:t>
            </w:r>
            <w:r w:rsidRPr="00714013">
              <w:rPr>
                <w:rFonts w:hint="eastAsia"/>
                <w:sz w:val="24"/>
              </w:rPr>
              <w:t>等相关的费用及所承诺的设备寿命</w:t>
            </w:r>
            <w:r w:rsidRPr="00714013">
              <w:rPr>
                <w:sz w:val="24"/>
              </w:rPr>
              <w:t>、</w:t>
            </w:r>
            <w:r w:rsidRPr="00714013">
              <w:rPr>
                <w:rFonts w:hint="eastAsia"/>
                <w:sz w:val="24"/>
              </w:rPr>
              <w:t>使用安全相关风险的</w:t>
            </w:r>
            <w:r w:rsidRPr="00714013">
              <w:rPr>
                <w:sz w:val="24"/>
              </w:rPr>
              <w:t>责任和义务</w:t>
            </w:r>
            <w:r w:rsidRPr="00714013">
              <w:rPr>
                <w:rFonts w:hint="eastAsia"/>
                <w:sz w:val="24"/>
              </w:rPr>
              <w:t>，以及由此产生</w:t>
            </w:r>
            <w:r w:rsidRPr="00714013">
              <w:rPr>
                <w:sz w:val="24"/>
              </w:rPr>
              <w:t>相关费用</w:t>
            </w:r>
            <w:r w:rsidRPr="00714013">
              <w:rPr>
                <w:rFonts w:hint="eastAsia"/>
                <w:sz w:val="24"/>
              </w:rPr>
              <w:t>。</w:t>
            </w:r>
          </w:p>
          <w:p w:rsidR="00714013" w:rsidRPr="00714013" w:rsidRDefault="00714013" w:rsidP="00714013">
            <w:pPr>
              <w:rPr>
                <w:sz w:val="24"/>
              </w:rPr>
            </w:pPr>
            <w:r w:rsidRPr="00714013">
              <w:rPr>
                <w:sz w:val="24"/>
              </w:rPr>
              <w:t>2</w:t>
            </w:r>
            <w:r w:rsidRPr="00714013">
              <w:rPr>
                <w:sz w:val="24"/>
              </w:rPr>
              <w:t>、</w:t>
            </w:r>
            <w:r w:rsidRPr="00714013">
              <w:rPr>
                <w:rFonts w:hint="eastAsia"/>
                <w:sz w:val="24"/>
              </w:rPr>
              <w:t>施工期间与</w:t>
            </w:r>
            <w:r w:rsidRPr="00714013">
              <w:rPr>
                <w:sz w:val="24"/>
              </w:rPr>
              <w:t>总包单位的配合费</w:t>
            </w:r>
            <w:r w:rsidRPr="00714013">
              <w:rPr>
                <w:rFonts w:hint="eastAsia"/>
                <w:sz w:val="24"/>
              </w:rPr>
              <w:t>、仓储、施工接电、工人食宿等由供应商自行考虑</w:t>
            </w:r>
            <w:r w:rsidRPr="00714013">
              <w:rPr>
                <w:sz w:val="24"/>
              </w:rPr>
              <w:t>。</w:t>
            </w:r>
          </w:p>
          <w:p w:rsidR="00714013" w:rsidRDefault="00992686">
            <w:pPr>
              <w:rPr>
                <w:sz w:val="24"/>
              </w:rPr>
            </w:pPr>
            <w:r>
              <w:rPr>
                <w:rFonts w:hint="eastAsia"/>
                <w:sz w:val="24"/>
              </w:rPr>
              <w:t>供应商必须保证所提供的服务能够完全满足采购人的项目建设需求，并充分考虑到采购人的售后服务需求。</w:t>
            </w:r>
          </w:p>
        </w:tc>
      </w:tr>
      <w:tr w:rsidR="00714013">
        <w:trPr>
          <w:trHeight w:val="600"/>
          <w:tblHeader/>
        </w:trPr>
        <w:tc>
          <w:tcPr>
            <w:tcW w:w="576" w:type="pct"/>
            <w:vAlign w:val="center"/>
          </w:tcPr>
          <w:p w:rsidR="00714013" w:rsidRDefault="00992686">
            <w:pPr>
              <w:jc w:val="center"/>
              <w:rPr>
                <w:sz w:val="24"/>
              </w:rPr>
            </w:pPr>
            <w:r>
              <w:rPr>
                <w:sz w:val="24"/>
              </w:rPr>
              <w:t>10</w:t>
            </w:r>
          </w:p>
        </w:tc>
        <w:tc>
          <w:tcPr>
            <w:tcW w:w="241" w:type="pct"/>
            <w:vAlign w:val="center"/>
          </w:tcPr>
          <w:p w:rsidR="00714013" w:rsidRDefault="00714013">
            <w:pPr>
              <w:jc w:val="center"/>
              <w:rPr>
                <w:sz w:val="24"/>
              </w:rPr>
            </w:pPr>
          </w:p>
        </w:tc>
        <w:tc>
          <w:tcPr>
            <w:tcW w:w="772" w:type="pct"/>
            <w:vAlign w:val="center"/>
          </w:tcPr>
          <w:p w:rsidR="00714013" w:rsidRDefault="00992686">
            <w:pPr>
              <w:jc w:val="center"/>
              <w:rPr>
                <w:sz w:val="24"/>
              </w:rPr>
            </w:pPr>
            <w:r>
              <w:rPr>
                <w:rFonts w:hint="eastAsia"/>
                <w:sz w:val="24"/>
              </w:rPr>
              <w:t>响应文件的盖章或签字</w:t>
            </w:r>
          </w:p>
        </w:tc>
        <w:tc>
          <w:tcPr>
            <w:tcW w:w="3410" w:type="pct"/>
            <w:vAlign w:val="center"/>
          </w:tcPr>
          <w:p w:rsidR="00714013" w:rsidRDefault="00992686">
            <w:pPr>
              <w:rPr>
                <w:sz w:val="24"/>
              </w:rPr>
            </w:pPr>
            <w:r>
              <w:rPr>
                <w:rFonts w:hint="eastAsia"/>
                <w:sz w:val="24"/>
              </w:rPr>
              <w:t>本条款增加规定：</w:t>
            </w:r>
          </w:p>
          <w:p w:rsidR="00714013" w:rsidRDefault="00992686">
            <w:pPr>
              <w:rPr>
                <w:sz w:val="24"/>
              </w:rPr>
            </w:pPr>
            <w:r>
              <w:rPr>
                <w:rFonts w:hint="eastAsia"/>
                <w:sz w:val="24"/>
              </w:rPr>
              <w:t>（</w:t>
            </w:r>
            <w:r>
              <w:rPr>
                <w:rFonts w:hint="eastAsia"/>
                <w:sz w:val="24"/>
              </w:rPr>
              <w:t>1</w:t>
            </w:r>
            <w:r>
              <w:rPr>
                <w:rFonts w:hint="eastAsia"/>
                <w:sz w:val="24"/>
              </w:rPr>
              <w:t>）竞争性磋商文件第六章“响应文件格式”中有单位名称和法定代表人或其委托代理人签字落款的响应文件必须加盖单位公章。</w:t>
            </w:r>
          </w:p>
          <w:p w:rsidR="00714013" w:rsidRDefault="00992686">
            <w:pPr>
              <w:rPr>
                <w:sz w:val="24"/>
              </w:rPr>
            </w:pPr>
            <w:r>
              <w:rPr>
                <w:rFonts w:hint="eastAsia"/>
                <w:sz w:val="24"/>
              </w:rPr>
              <w:t>（</w:t>
            </w:r>
            <w:r>
              <w:rPr>
                <w:rFonts w:hint="eastAsia"/>
                <w:sz w:val="24"/>
              </w:rPr>
              <w:t>2</w:t>
            </w:r>
            <w:r>
              <w:rPr>
                <w:rFonts w:hint="eastAsia"/>
                <w:sz w:val="24"/>
              </w:rPr>
              <w:t>）除上述文件以外的其他响应文件组成部分必须加盖骑缝章（骑缝章必须覆盖所有响应文件），或由法定代表人或其委托代理人逐页手签。</w:t>
            </w:r>
          </w:p>
          <w:p w:rsidR="00714013" w:rsidRDefault="00992686">
            <w:pPr>
              <w:rPr>
                <w:sz w:val="24"/>
              </w:rPr>
            </w:pPr>
            <w:r>
              <w:rPr>
                <w:rFonts w:hint="eastAsia"/>
                <w:sz w:val="24"/>
              </w:rPr>
              <w:t>（</w:t>
            </w:r>
            <w:r>
              <w:rPr>
                <w:rFonts w:hint="eastAsia"/>
                <w:sz w:val="24"/>
              </w:rPr>
              <w:t>3</w:t>
            </w:r>
            <w:r>
              <w:rPr>
                <w:rFonts w:hint="eastAsia"/>
                <w:sz w:val="24"/>
              </w:rPr>
              <w:t>）响应文件中所有标注“盖章”处均指单位公章，不能以“业务章”、“专用章”、“合同章”等代替；如确需要替代，则必须附公章对“业务章”、“专用章”、“合同章”等的授权（格式自制，且正本中必须附原件）</w:t>
            </w:r>
          </w:p>
        </w:tc>
      </w:tr>
      <w:tr w:rsidR="00714013">
        <w:trPr>
          <w:trHeight w:val="600"/>
          <w:tblHeader/>
        </w:trPr>
        <w:tc>
          <w:tcPr>
            <w:tcW w:w="576" w:type="pct"/>
            <w:vAlign w:val="center"/>
          </w:tcPr>
          <w:p w:rsidR="00714013" w:rsidRDefault="00992686">
            <w:pPr>
              <w:jc w:val="center"/>
              <w:rPr>
                <w:sz w:val="24"/>
              </w:rPr>
            </w:pPr>
            <w:r>
              <w:rPr>
                <w:sz w:val="24"/>
              </w:rPr>
              <w:t>11</w:t>
            </w:r>
          </w:p>
        </w:tc>
        <w:tc>
          <w:tcPr>
            <w:tcW w:w="241" w:type="pct"/>
            <w:vAlign w:val="center"/>
          </w:tcPr>
          <w:p w:rsidR="00714013" w:rsidRDefault="00992686">
            <w:pPr>
              <w:jc w:val="center"/>
              <w:rPr>
                <w:sz w:val="24"/>
              </w:rPr>
            </w:pPr>
            <w:r>
              <w:rPr>
                <w:sz w:val="24"/>
              </w:rPr>
              <w:t>10.1</w:t>
            </w:r>
          </w:p>
        </w:tc>
        <w:tc>
          <w:tcPr>
            <w:tcW w:w="772" w:type="pct"/>
            <w:vAlign w:val="center"/>
          </w:tcPr>
          <w:p w:rsidR="00714013" w:rsidRDefault="00992686">
            <w:pPr>
              <w:jc w:val="center"/>
              <w:rPr>
                <w:sz w:val="24"/>
              </w:rPr>
            </w:pPr>
            <w:r>
              <w:rPr>
                <w:rFonts w:hint="eastAsia"/>
                <w:sz w:val="24"/>
              </w:rPr>
              <w:t>响应有效期</w:t>
            </w:r>
          </w:p>
        </w:tc>
        <w:tc>
          <w:tcPr>
            <w:tcW w:w="3410" w:type="pct"/>
            <w:vAlign w:val="center"/>
          </w:tcPr>
          <w:p w:rsidR="00714013" w:rsidRDefault="00992686">
            <w:pPr>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rsidR="00714013">
        <w:trPr>
          <w:trHeight w:val="600"/>
          <w:tblHeader/>
        </w:trPr>
        <w:tc>
          <w:tcPr>
            <w:tcW w:w="576" w:type="pct"/>
            <w:vAlign w:val="center"/>
          </w:tcPr>
          <w:p w:rsidR="00714013" w:rsidRDefault="00992686">
            <w:pPr>
              <w:jc w:val="center"/>
              <w:rPr>
                <w:sz w:val="24"/>
              </w:rPr>
            </w:pPr>
            <w:r>
              <w:rPr>
                <w:sz w:val="24"/>
              </w:rPr>
              <w:t>12</w:t>
            </w:r>
          </w:p>
        </w:tc>
        <w:tc>
          <w:tcPr>
            <w:tcW w:w="241" w:type="pct"/>
            <w:vAlign w:val="center"/>
          </w:tcPr>
          <w:p w:rsidR="00714013" w:rsidRDefault="00992686">
            <w:pPr>
              <w:jc w:val="center"/>
              <w:rPr>
                <w:sz w:val="24"/>
              </w:rPr>
            </w:pPr>
            <w:r>
              <w:rPr>
                <w:sz w:val="24"/>
              </w:rPr>
              <w:t>12.1</w:t>
            </w:r>
          </w:p>
        </w:tc>
        <w:tc>
          <w:tcPr>
            <w:tcW w:w="772" w:type="pct"/>
            <w:vAlign w:val="center"/>
          </w:tcPr>
          <w:p w:rsidR="00714013" w:rsidRDefault="00992686">
            <w:pPr>
              <w:jc w:val="center"/>
              <w:rPr>
                <w:sz w:val="24"/>
              </w:rPr>
            </w:pPr>
            <w:r>
              <w:rPr>
                <w:rFonts w:hint="eastAsia"/>
                <w:sz w:val="24"/>
              </w:rPr>
              <w:t>递交响应文件截止时间</w:t>
            </w:r>
          </w:p>
        </w:tc>
        <w:tc>
          <w:tcPr>
            <w:tcW w:w="3410" w:type="pct"/>
            <w:vAlign w:val="center"/>
          </w:tcPr>
          <w:p w:rsidR="00714013" w:rsidRDefault="00992686">
            <w:pPr>
              <w:rPr>
                <w:sz w:val="24"/>
              </w:rPr>
            </w:pPr>
            <w:r>
              <w:rPr>
                <w:rFonts w:hint="eastAsia"/>
                <w:sz w:val="24"/>
              </w:rPr>
              <w:t>见竞争性磋商文件第一章《竞争性磋商公告》</w:t>
            </w:r>
          </w:p>
        </w:tc>
      </w:tr>
      <w:tr w:rsidR="00714013">
        <w:trPr>
          <w:trHeight w:val="70"/>
          <w:tblHeader/>
        </w:trPr>
        <w:tc>
          <w:tcPr>
            <w:tcW w:w="576" w:type="pct"/>
            <w:vAlign w:val="center"/>
          </w:tcPr>
          <w:p w:rsidR="00714013" w:rsidRDefault="00992686">
            <w:pPr>
              <w:jc w:val="center"/>
              <w:rPr>
                <w:sz w:val="24"/>
              </w:rPr>
            </w:pPr>
            <w:r>
              <w:rPr>
                <w:sz w:val="24"/>
              </w:rPr>
              <w:t>13</w:t>
            </w:r>
          </w:p>
        </w:tc>
        <w:tc>
          <w:tcPr>
            <w:tcW w:w="241" w:type="pct"/>
            <w:vAlign w:val="center"/>
          </w:tcPr>
          <w:p w:rsidR="00714013" w:rsidRDefault="00992686">
            <w:pPr>
              <w:jc w:val="center"/>
              <w:rPr>
                <w:sz w:val="24"/>
              </w:rPr>
            </w:pPr>
            <w:r>
              <w:rPr>
                <w:sz w:val="24"/>
              </w:rPr>
              <w:t>12.1</w:t>
            </w:r>
          </w:p>
        </w:tc>
        <w:tc>
          <w:tcPr>
            <w:tcW w:w="772" w:type="pct"/>
            <w:vAlign w:val="center"/>
          </w:tcPr>
          <w:p w:rsidR="00714013" w:rsidRDefault="00992686">
            <w:pPr>
              <w:jc w:val="center"/>
              <w:rPr>
                <w:sz w:val="24"/>
              </w:rPr>
            </w:pPr>
            <w:r>
              <w:rPr>
                <w:rFonts w:hint="eastAsia"/>
                <w:sz w:val="24"/>
              </w:rPr>
              <w:t>递交响应文件地点</w:t>
            </w:r>
          </w:p>
        </w:tc>
        <w:tc>
          <w:tcPr>
            <w:tcW w:w="3410" w:type="pct"/>
            <w:vAlign w:val="center"/>
          </w:tcPr>
          <w:p w:rsidR="00714013" w:rsidRDefault="00992686">
            <w:pPr>
              <w:rPr>
                <w:sz w:val="24"/>
              </w:rPr>
            </w:pPr>
            <w:r>
              <w:rPr>
                <w:rFonts w:hint="eastAsia"/>
                <w:sz w:val="24"/>
              </w:rPr>
              <w:t>见竞争性磋商文件第一章《竞争性磋商公告》</w:t>
            </w:r>
          </w:p>
        </w:tc>
      </w:tr>
      <w:tr w:rsidR="00714013">
        <w:trPr>
          <w:trHeight w:val="2164"/>
          <w:tblHeader/>
        </w:trPr>
        <w:tc>
          <w:tcPr>
            <w:tcW w:w="576" w:type="pct"/>
            <w:vAlign w:val="center"/>
          </w:tcPr>
          <w:p w:rsidR="00714013" w:rsidRDefault="00992686">
            <w:pPr>
              <w:jc w:val="center"/>
              <w:rPr>
                <w:sz w:val="24"/>
              </w:rPr>
            </w:pPr>
            <w:r>
              <w:rPr>
                <w:sz w:val="24"/>
              </w:rPr>
              <w:lastRenderedPageBreak/>
              <w:t>14</w:t>
            </w:r>
          </w:p>
        </w:tc>
        <w:tc>
          <w:tcPr>
            <w:tcW w:w="241" w:type="pct"/>
            <w:vAlign w:val="center"/>
          </w:tcPr>
          <w:p w:rsidR="00714013" w:rsidRDefault="00992686">
            <w:pPr>
              <w:jc w:val="center"/>
              <w:rPr>
                <w:sz w:val="24"/>
              </w:rPr>
            </w:pPr>
            <w:r>
              <w:rPr>
                <w:sz w:val="24"/>
              </w:rPr>
              <w:t>17.5</w:t>
            </w:r>
          </w:p>
        </w:tc>
        <w:tc>
          <w:tcPr>
            <w:tcW w:w="772" w:type="pct"/>
            <w:vAlign w:val="center"/>
          </w:tcPr>
          <w:p w:rsidR="00714013" w:rsidRDefault="00992686">
            <w:pPr>
              <w:jc w:val="center"/>
              <w:rPr>
                <w:sz w:val="24"/>
              </w:rPr>
            </w:pPr>
            <w:r>
              <w:rPr>
                <w:rFonts w:hint="eastAsia"/>
                <w:sz w:val="24"/>
              </w:rPr>
              <w:t>如发现下列情况之一的，其响应文件将可能被拒绝</w:t>
            </w:r>
          </w:p>
        </w:tc>
        <w:tc>
          <w:tcPr>
            <w:tcW w:w="3410" w:type="pct"/>
            <w:vAlign w:val="center"/>
          </w:tcPr>
          <w:p w:rsidR="00714013" w:rsidRDefault="00992686">
            <w:pPr>
              <w:rPr>
                <w:sz w:val="24"/>
              </w:rPr>
            </w:pPr>
            <w:r>
              <w:rPr>
                <w:sz w:val="24"/>
              </w:rPr>
              <w:t>1</w:t>
            </w:r>
            <w:r>
              <w:rPr>
                <w:rFonts w:hint="eastAsia"/>
                <w:sz w:val="24"/>
              </w:rPr>
              <w:t>）不满足竞争性磋商文件对合格供应商的基本资质要求的；</w:t>
            </w:r>
          </w:p>
          <w:p w:rsidR="00714013" w:rsidRDefault="00992686">
            <w:pPr>
              <w:rPr>
                <w:sz w:val="24"/>
              </w:rPr>
            </w:pPr>
            <w:r>
              <w:rPr>
                <w:rFonts w:hint="eastAsia"/>
                <w:sz w:val="24"/>
              </w:rPr>
              <w:t>2</w:t>
            </w:r>
            <w:r>
              <w:rPr>
                <w:rFonts w:hint="eastAsia"/>
                <w:sz w:val="24"/>
              </w:rPr>
              <w:t>）供应商在响应文件中提供的服务内容及质量不能实质性满足竞争性磋商文件要求或不能提供实质性满足证明的；</w:t>
            </w:r>
          </w:p>
          <w:p w:rsidR="00714013" w:rsidRDefault="00992686">
            <w:pPr>
              <w:rPr>
                <w:sz w:val="24"/>
              </w:rPr>
            </w:pPr>
            <w:r>
              <w:rPr>
                <w:rFonts w:hint="eastAsia"/>
                <w:sz w:val="24"/>
              </w:rPr>
              <w:t>3</w:t>
            </w:r>
            <w:r>
              <w:rPr>
                <w:rFonts w:hint="eastAsia"/>
                <w:sz w:val="24"/>
              </w:rPr>
              <w:t>）供应商在响应文件中对于第四章《合同格式》有任何负偏离的；</w:t>
            </w:r>
          </w:p>
          <w:p w:rsidR="00714013" w:rsidRDefault="00992686">
            <w:pPr>
              <w:rPr>
                <w:sz w:val="24"/>
              </w:rPr>
            </w:pPr>
            <w:r>
              <w:rPr>
                <w:rFonts w:hint="eastAsia"/>
                <w:sz w:val="24"/>
              </w:rPr>
              <w:t>4</w:t>
            </w:r>
            <w:r>
              <w:rPr>
                <w:rFonts w:hint="eastAsia"/>
                <w:sz w:val="24"/>
              </w:rPr>
              <w:t>）响应函、法人代表授权书不按照第六章《附件》的格式提供的；</w:t>
            </w:r>
          </w:p>
          <w:p w:rsidR="00714013" w:rsidRDefault="00992686">
            <w:pPr>
              <w:rPr>
                <w:sz w:val="24"/>
              </w:rPr>
            </w:pPr>
            <w:r>
              <w:rPr>
                <w:rFonts w:hint="eastAsia"/>
                <w:sz w:val="24"/>
              </w:rPr>
              <w:t>5</w:t>
            </w:r>
            <w:r>
              <w:rPr>
                <w:rFonts w:hint="eastAsia"/>
                <w:sz w:val="24"/>
              </w:rPr>
              <w:t>）资格证明文件不全、失效或不符合竞争性磋商文件要求的；</w:t>
            </w:r>
          </w:p>
          <w:p w:rsidR="00714013" w:rsidRDefault="00992686">
            <w:pPr>
              <w:rPr>
                <w:sz w:val="24"/>
              </w:rPr>
            </w:pPr>
            <w:r>
              <w:rPr>
                <w:rFonts w:hint="eastAsia"/>
                <w:sz w:val="24"/>
              </w:rPr>
              <w:t>6</w:t>
            </w:r>
            <w:r>
              <w:rPr>
                <w:rFonts w:hint="eastAsia"/>
                <w:sz w:val="24"/>
              </w:rPr>
              <w:t>）响应文件无法定代表人签字，或签字人无法定代表人有效授权的；</w:t>
            </w:r>
          </w:p>
          <w:p w:rsidR="00714013" w:rsidRDefault="00992686">
            <w:pPr>
              <w:rPr>
                <w:sz w:val="24"/>
              </w:rPr>
            </w:pPr>
            <w:r>
              <w:rPr>
                <w:rFonts w:hint="eastAsia"/>
                <w:sz w:val="24"/>
              </w:rPr>
              <w:t>8</w:t>
            </w:r>
            <w:r>
              <w:rPr>
                <w:rFonts w:hint="eastAsia"/>
                <w:sz w:val="24"/>
              </w:rPr>
              <w:t>）响应文件或响应有效期不足的；</w:t>
            </w:r>
          </w:p>
          <w:p w:rsidR="00714013" w:rsidRDefault="00992686">
            <w:pPr>
              <w:rPr>
                <w:sz w:val="24"/>
              </w:rPr>
            </w:pPr>
            <w:r>
              <w:rPr>
                <w:rFonts w:hint="eastAsia"/>
                <w:sz w:val="24"/>
              </w:rPr>
              <w:t>8</w:t>
            </w:r>
            <w:r>
              <w:rPr>
                <w:rFonts w:hint="eastAsia"/>
                <w:sz w:val="24"/>
              </w:rPr>
              <w:t>）响应文件中提供虚假或失实资料的；</w:t>
            </w:r>
          </w:p>
          <w:p w:rsidR="00714013" w:rsidRDefault="00992686">
            <w:pPr>
              <w:rPr>
                <w:sz w:val="24"/>
              </w:rPr>
            </w:pPr>
            <w:r>
              <w:rPr>
                <w:rFonts w:hint="eastAsia"/>
                <w:sz w:val="24"/>
              </w:rPr>
              <w:t>9</w:t>
            </w:r>
            <w:r>
              <w:rPr>
                <w:rFonts w:hint="eastAsia"/>
                <w:sz w:val="24"/>
              </w:rPr>
              <w:t>）未按照竞争性磋商文件规定的方式领取竞争性磋商文件并按要求递交响应文件的；</w:t>
            </w:r>
          </w:p>
          <w:p w:rsidR="00714013" w:rsidRDefault="00992686">
            <w:pPr>
              <w:rPr>
                <w:sz w:val="24"/>
              </w:rPr>
            </w:pPr>
            <w:r>
              <w:rPr>
                <w:sz w:val="24"/>
              </w:rPr>
              <w:t>1</w:t>
            </w:r>
            <w:r>
              <w:rPr>
                <w:rFonts w:hint="eastAsia"/>
                <w:sz w:val="24"/>
              </w:rPr>
              <w:t>0</w:t>
            </w:r>
            <w:r>
              <w:rPr>
                <w:rFonts w:hint="eastAsia"/>
                <w:sz w:val="24"/>
              </w:rPr>
              <w:t>）评审委员会认为不能实质上满足竞争性磋商文件其它要求的。</w:t>
            </w:r>
          </w:p>
        </w:tc>
      </w:tr>
      <w:tr w:rsidR="00714013">
        <w:trPr>
          <w:trHeight w:val="2164"/>
          <w:tblHeader/>
        </w:trPr>
        <w:tc>
          <w:tcPr>
            <w:tcW w:w="576" w:type="pct"/>
            <w:vAlign w:val="center"/>
          </w:tcPr>
          <w:p w:rsidR="00714013" w:rsidRDefault="00992686">
            <w:pPr>
              <w:jc w:val="center"/>
              <w:rPr>
                <w:sz w:val="24"/>
              </w:rPr>
            </w:pPr>
            <w:r>
              <w:rPr>
                <w:sz w:val="24"/>
              </w:rPr>
              <w:t>15</w:t>
            </w:r>
          </w:p>
        </w:tc>
        <w:tc>
          <w:tcPr>
            <w:tcW w:w="241" w:type="pct"/>
            <w:vAlign w:val="center"/>
          </w:tcPr>
          <w:p w:rsidR="00714013" w:rsidRDefault="00992686">
            <w:pPr>
              <w:jc w:val="center"/>
              <w:rPr>
                <w:sz w:val="24"/>
              </w:rPr>
            </w:pPr>
            <w:r>
              <w:rPr>
                <w:sz w:val="24"/>
              </w:rPr>
              <w:t>19</w:t>
            </w:r>
          </w:p>
        </w:tc>
        <w:tc>
          <w:tcPr>
            <w:tcW w:w="772" w:type="pct"/>
            <w:vAlign w:val="center"/>
          </w:tcPr>
          <w:p w:rsidR="00714013" w:rsidRDefault="00992686">
            <w:pPr>
              <w:jc w:val="center"/>
              <w:rPr>
                <w:sz w:val="24"/>
              </w:rPr>
            </w:pPr>
            <w:r>
              <w:rPr>
                <w:rFonts w:hint="eastAsia"/>
                <w:sz w:val="24"/>
              </w:rPr>
              <w:t>评审</w:t>
            </w:r>
          </w:p>
        </w:tc>
        <w:tc>
          <w:tcPr>
            <w:tcW w:w="3410" w:type="pct"/>
            <w:vAlign w:val="center"/>
          </w:tcPr>
          <w:p w:rsidR="00714013" w:rsidRDefault="00992686">
            <w:pPr>
              <w:rPr>
                <w:sz w:val="24"/>
              </w:rPr>
            </w:pPr>
            <w:r>
              <w:rPr>
                <w:sz w:val="24"/>
              </w:rPr>
              <w:t>1</w:t>
            </w:r>
            <w:r>
              <w:rPr>
                <w:rFonts w:hint="eastAsia"/>
                <w:sz w:val="24"/>
              </w:rPr>
              <w:t>）供应商的法定代表人或其授权代理应按采购人规定的时间到指定的地点，与评审委员会进行磋商并对评审委员会提出的问题作出澄清和答复；</w:t>
            </w:r>
          </w:p>
          <w:p w:rsidR="00714013" w:rsidRDefault="00992686">
            <w:pPr>
              <w:rPr>
                <w:sz w:val="24"/>
              </w:rPr>
            </w:pPr>
            <w:r>
              <w:rPr>
                <w:rFonts w:hint="eastAsia"/>
                <w:sz w:val="24"/>
              </w:rPr>
              <w:t>2</w:t>
            </w:r>
            <w:r>
              <w:rPr>
                <w:rFonts w:hint="eastAsia"/>
                <w:sz w:val="24"/>
              </w:rPr>
              <w:t>）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rsidR="00714013" w:rsidRDefault="00992686">
            <w:pPr>
              <w:rPr>
                <w:sz w:val="24"/>
              </w:rPr>
            </w:pPr>
            <w:r>
              <w:rPr>
                <w:rFonts w:hint="eastAsia"/>
                <w:sz w:val="24"/>
              </w:rPr>
              <w:t>3</w:t>
            </w:r>
            <w:r>
              <w:rPr>
                <w:rFonts w:hint="eastAsia"/>
                <w:sz w:val="24"/>
              </w:rPr>
              <w:t>）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rsidR="00714013" w:rsidRDefault="00992686">
            <w:pPr>
              <w:rPr>
                <w:sz w:val="24"/>
              </w:rPr>
            </w:pPr>
            <w:r>
              <w:rPr>
                <w:rFonts w:hint="eastAsia"/>
                <w:sz w:val="24"/>
              </w:rPr>
              <w:t>4</w:t>
            </w:r>
            <w:r>
              <w:rPr>
                <w:rFonts w:hint="eastAsia"/>
                <w:sz w:val="24"/>
              </w:rPr>
              <w:t>）评审委员会将对参加磋商且实质上响应竞争性磋商文件要求的各磋商供应商进行评价和比较。评审的依据为磋商供应商递交的竞争性磋商响应文件和磋商后递交的最终报价及承诺。详见第三章《评审办法》。</w:t>
            </w:r>
          </w:p>
          <w:p w:rsidR="00714013" w:rsidRDefault="00992686">
            <w:pPr>
              <w:rPr>
                <w:sz w:val="24"/>
              </w:rPr>
            </w:pPr>
            <w:r>
              <w:rPr>
                <w:sz w:val="24"/>
              </w:rPr>
              <w:t>5</w:t>
            </w:r>
            <w:r>
              <w:rPr>
                <w:rFonts w:hint="eastAsia"/>
                <w:sz w:val="24"/>
              </w:rPr>
              <w:t>）评审委员会就服务、合同内容和供应商报价进行磋商，磋商后将根据综合评估结果，对供应商按综合得分从高到低排序。</w:t>
            </w:r>
          </w:p>
        </w:tc>
      </w:tr>
      <w:tr w:rsidR="00714013">
        <w:trPr>
          <w:trHeight w:val="562"/>
          <w:tblHeader/>
        </w:trPr>
        <w:tc>
          <w:tcPr>
            <w:tcW w:w="576" w:type="pct"/>
            <w:vAlign w:val="center"/>
          </w:tcPr>
          <w:p w:rsidR="00714013" w:rsidRDefault="00992686">
            <w:pPr>
              <w:jc w:val="center"/>
              <w:rPr>
                <w:sz w:val="24"/>
              </w:rPr>
            </w:pPr>
            <w:r>
              <w:rPr>
                <w:sz w:val="24"/>
              </w:rPr>
              <w:t>16</w:t>
            </w:r>
          </w:p>
        </w:tc>
        <w:tc>
          <w:tcPr>
            <w:tcW w:w="241" w:type="pct"/>
            <w:vAlign w:val="center"/>
          </w:tcPr>
          <w:p w:rsidR="00714013" w:rsidRDefault="00992686">
            <w:pPr>
              <w:jc w:val="center"/>
              <w:rPr>
                <w:sz w:val="24"/>
              </w:rPr>
            </w:pPr>
            <w:r>
              <w:rPr>
                <w:sz w:val="24"/>
              </w:rPr>
              <w:t>22.1</w:t>
            </w:r>
          </w:p>
        </w:tc>
        <w:tc>
          <w:tcPr>
            <w:tcW w:w="772" w:type="pct"/>
            <w:vAlign w:val="center"/>
          </w:tcPr>
          <w:p w:rsidR="00714013" w:rsidRDefault="00992686">
            <w:pPr>
              <w:jc w:val="center"/>
              <w:rPr>
                <w:sz w:val="24"/>
              </w:rPr>
            </w:pPr>
            <w:r>
              <w:rPr>
                <w:rFonts w:hint="eastAsia"/>
                <w:sz w:val="24"/>
              </w:rPr>
              <w:t>成交</w:t>
            </w:r>
          </w:p>
          <w:p w:rsidR="00714013" w:rsidRDefault="00992686">
            <w:pPr>
              <w:jc w:val="center"/>
              <w:rPr>
                <w:sz w:val="24"/>
              </w:rPr>
            </w:pPr>
            <w:r>
              <w:rPr>
                <w:rFonts w:hint="eastAsia"/>
                <w:sz w:val="24"/>
              </w:rPr>
              <w:t>供应商数量</w:t>
            </w:r>
          </w:p>
        </w:tc>
        <w:tc>
          <w:tcPr>
            <w:tcW w:w="3410" w:type="pct"/>
            <w:vAlign w:val="center"/>
          </w:tcPr>
          <w:p w:rsidR="00714013" w:rsidRDefault="00992686">
            <w:pPr>
              <w:rPr>
                <w:sz w:val="24"/>
              </w:rPr>
            </w:pPr>
            <w:r>
              <w:rPr>
                <w:rFonts w:hint="eastAsia"/>
                <w:sz w:val="24"/>
              </w:rPr>
              <w:t>1</w:t>
            </w:r>
            <w:r>
              <w:rPr>
                <w:rFonts w:hint="eastAsia"/>
                <w:sz w:val="24"/>
              </w:rPr>
              <w:t>名成交供应商。</w:t>
            </w:r>
          </w:p>
        </w:tc>
      </w:tr>
      <w:tr w:rsidR="00714013">
        <w:trPr>
          <w:trHeight w:val="452"/>
          <w:tblHeader/>
        </w:trPr>
        <w:tc>
          <w:tcPr>
            <w:tcW w:w="576" w:type="pct"/>
            <w:vAlign w:val="center"/>
          </w:tcPr>
          <w:p w:rsidR="00714013" w:rsidRDefault="00992686">
            <w:pPr>
              <w:jc w:val="center"/>
              <w:rPr>
                <w:sz w:val="24"/>
              </w:rPr>
            </w:pPr>
            <w:r>
              <w:rPr>
                <w:sz w:val="24"/>
              </w:rPr>
              <w:t>17</w:t>
            </w:r>
          </w:p>
        </w:tc>
        <w:tc>
          <w:tcPr>
            <w:tcW w:w="241" w:type="pct"/>
            <w:vAlign w:val="center"/>
          </w:tcPr>
          <w:p w:rsidR="00714013" w:rsidRDefault="00992686">
            <w:pPr>
              <w:jc w:val="center"/>
              <w:rPr>
                <w:sz w:val="24"/>
              </w:rPr>
            </w:pPr>
            <w:r>
              <w:rPr>
                <w:sz w:val="24"/>
              </w:rPr>
              <w:t>24</w:t>
            </w:r>
          </w:p>
        </w:tc>
        <w:tc>
          <w:tcPr>
            <w:tcW w:w="772" w:type="pct"/>
            <w:vAlign w:val="center"/>
          </w:tcPr>
          <w:p w:rsidR="00714013" w:rsidRDefault="00992686">
            <w:pPr>
              <w:jc w:val="center"/>
              <w:rPr>
                <w:sz w:val="24"/>
              </w:rPr>
            </w:pPr>
            <w:r>
              <w:rPr>
                <w:rFonts w:hint="eastAsia"/>
                <w:sz w:val="24"/>
              </w:rPr>
              <w:t>签约</w:t>
            </w:r>
          </w:p>
        </w:tc>
        <w:tc>
          <w:tcPr>
            <w:tcW w:w="3410" w:type="pct"/>
            <w:vAlign w:val="center"/>
          </w:tcPr>
          <w:p w:rsidR="00714013" w:rsidRDefault="00992686">
            <w:pPr>
              <w:rPr>
                <w:sz w:val="24"/>
              </w:rPr>
            </w:pPr>
            <w:r>
              <w:rPr>
                <w:rFonts w:hint="eastAsia"/>
                <w:sz w:val="24"/>
              </w:rPr>
              <w:t>采购人与本次成交供应商按本竞争性磋商文件第四章合同格式签订合同。</w:t>
            </w:r>
          </w:p>
        </w:tc>
      </w:tr>
    </w:tbl>
    <w:p w:rsidR="00714013" w:rsidRDefault="00714013" w:rsidP="00C93A47">
      <w:pPr>
        <w:ind w:firstLineChars="202" w:firstLine="485"/>
        <w:rPr>
          <w:sz w:val="24"/>
        </w:rPr>
      </w:pPr>
    </w:p>
    <w:p w:rsidR="00714013" w:rsidRDefault="00992686">
      <w:pPr>
        <w:widowControl/>
        <w:jc w:val="left"/>
        <w:rPr>
          <w:sz w:val="24"/>
        </w:rPr>
      </w:pPr>
      <w:r>
        <w:rPr>
          <w:sz w:val="24"/>
        </w:rPr>
        <w:br w:type="page"/>
      </w:r>
    </w:p>
    <w:p w:rsidR="00714013" w:rsidRDefault="00992686">
      <w:pPr>
        <w:jc w:val="center"/>
        <w:rPr>
          <w:rFonts w:ascii="宋体" w:hAnsi="宋体"/>
          <w:b/>
          <w:sz w:val="32"/>
          <w:szCs w:val="32"/>
        </w:rPr>
      </w:pPr>
      <w:bookmarkStart w:id="7" w:name="_Toc184635071"/>
      <w:bookmarkStart w:id="8" w:name="_Toc499320971"/>
      <w:r>
        <w:rPr>
          <w:rFonts w:ascii="宋体" w:hAnsi="宋体" w:hint="eastAsia"/>
          <w:b/>
          <w:sz w:val="32"/>
          <w:szCs w:val="32"/>
        </w:rPr>
        <w:lastRenderedPageBreak/>
        <w:t>第三章  供应商须知</w:t>
      </w:r>
    </w:p>
    <w:p w:rsidR="00714013" w:rsidRDefault="00992686">
      <w:pPr>
        <w:spacing w:line="360" w:lineRule="auto"/>
        <w:rPr>
          <w:rFonts w:ascii="宋体" w:hAnsi="宋体"/>
          <w:b/>
          <w:sz w:val="28"/>
          <w:szCs w:val="28"/>
        </w:rPr>
      </w:pPr>
      <w:r>
        <w:rPr>
          <w:rFonts w:ascii="宋体" w:hAnsi="宋体" w:hint="eastAsia"/>
          <w:b/>
          <w:sz w:val="28"/>
          <w:szCs w:val="28"/>
        </w:rPr>
        <w:t>一、说明</w:t>
      </w:r>
    </w:p>
    <w:p w:rsidR="00714013" w:rsidRDefault="00992686">
      <w:pPr>
        <w:spacing w:line="360" w:lineRule="auto"/>
        <w:rPr>
          <w:rFonts w:ascii="宋体" w:hAnsi="宋体"/>
          <w:sz w:val="24"/>
        </w:rPr>
      </w:pPr>
      <w:r>
        <w:rPr>
          <w:rFonts w:ascii="宋体" w:hAnsi="宋体"/>
          <w:sz w:val="24"/>
        </w:rPr>
        <w:t>1.</w:t>
      </w:r>
      <w:r>
        <w:rPr>
          <w:rFonts w:ascii="宋体" w:hAnsi="宋体" w:hint="eastAsia"/>
          <w:sz w:val="24"/>
        </w:rPr>
        <w:t>采购人及合格的供应商</w:t>
      </w:r>
    </w:p>
    <w:p w:rsidR="00714013" w:rsidRDefault="00992686">
      <w:pPr>
        <w:spacing w:line="360" w:lineRule="auto"/>
        <w:rPr>
          <w:rFonts w:ascii="宋体" w:hAnsi="宋体"/>
          <w:sz w:val="24"/>
        </w:rPr>
      </w:pPr>
      <w:r>
        <w:rPr>
          <w:rFonts w:ascii="宋体" w:hAnsi="宋体"/>
          <w:sz w:val="24"/>
        </w:rPr>
        <w:t xml:space="preserve">1.1 </w:t>
      </w:r>
      <w:r>
        <w:rPr>
          <w:rFonts w:ascii="宋体" w:hAnsi="宋体" w:hint="eastAsia"/>
          <w:sz w:val="24"/>
        </w:rPr>
        <w:t>采购人是指国内采购产品的国家机关、企业、事业单位或其它组织。本项目采购人（详见《供应商须知前附表》）。</w:t>
      </w:r>
    </w:p>
    <w:p w:rsidR="00714013" w:rsidRDefault="00992686">
      <w:pPr>
        <w:spacing w:line="360" w:lineRule="auto"/>
        <w:rPr>
          <w:rFonts w:ascii="宋体" w:hAnsi="宋体"/>
          <w:sz w:val="24"/>
        </w:rPr>
      </w:pPr>
      <w:r>
        <w:rPr>
          <w:rFonts w:ascii="宋体" w:hAnsi="宋体"/>
          <w:sz w:val="24"/>
        </w:rPr>
        <w:t>1.2</w:t>
      </w:r>
      <w:r>
        <w:rPr>
          <w:rFonts w:ascii="宋体" w:hAnsi="宋体" w:hint="eastAsia"/>
          <w:sz w:val="24"/>
        </w:rPr>
        <w:t>合格的供应商（详见《供应商须知前附表》）。</w:t>
      </w:r>
    </w:p>
    <w:p w:rsidR="00714013" w:rsidRDefault="00992686">
      <w:pPr>
        <w:spacing w:line="360" w:lineRule="auto"/>
        <w:rPr>
          <w:rFonts w:ascii="宋体" w:hAnsi="宋体"/>
          <w:sz w:val="24"/>
        </w:rPr>
      </w:pPr>
      <w:r>
        <w:rPr>
          <w:rFonts w:ascii="宋体" w:hAnsi="宋体"/>
          <w:sz w:val="24"/>
        </w:rPr>
        <w:t>2.</w:t>
      </w:r>
      <w:r>
        <w:rPr>
          <w:rFonts w:ascii="宋体" w:hAnsi="宋体" w:hint="eastAsia"/>
          <w:sz w:val="24"/>
        </w:rPr>
        <w:t>费用</w:t>
      </w:r>
    </w:p>
    <w:p w:rsidR="00714013" w:rsidRDefault="00992686">
      <w:pPr>
        <w:spacing w:line="360" w:lineRule="auto"/>
        <w:rPr>
          <w:rFonts w:ascii="宋体" w:hAnsi="宋体"/>
          <w:sz w:val="24"/>
        </w:rPr>
      </w:pPr>
      <w:r>
        <w:rPr>
          <w:rFonts w:ascii="宋体" w:hAnsi="宋体"/>
          <w:sz w:val="24"/>
        </w:rPr>
        <w:t xml:space="preserve">2.1  </w:t>
      </w:r>
      <w:r>
        <w:rPr>
          <w:rFonts w:ascii="宋体" w:hAnsi="宋体" w:hint="eastAsia"/>
          <w:sz w:val="24"/>
        </w:rPr>
        <w:t>供应商应承担所有与准备和参加竞争有关的费用。不论结果如何，采购人均无义务和责任承担这些费用。</w:t>
      </w:r>
    </w:p>
    <w:p w:rsidR="00714013" w:rsidRDefault="00992686">
      <w:pPr>
        <w:spacing w:line="360" w:lineRule="auto"/>
        <w:rPr>
          <w:rFonts w:ascii="宋体" w:hAnsi="宋体"/>
          <w:sz w:val="28"/>
          <w:szCs w:val="28"/>
        </w:rPr>
      </w:pPr>
      <w:r>
        <w:rPr>
          <w:rFonts w:ascii="宋体" w:hAnsi="宋体" w:hint="eastAsia"/>
          <w:b/>
          <w:sz w:val="28"/>
          <w:szCs w:val="28"/>
        </w:rPr>
        <w:t>二、竞争性磋商文件</w:t>
      </w:r>
    </w:p>
    <w:p w:rsidR="00714013" w:rsidRDefault="00992686">
      <w:pPr>
        <w:spacing w:line="360" w:lineRule="auto"/>
        <w:rPr>
          <w:rFonts w:ascii="宋体" w:hAnsi="宋体"/>
          <w:sz w:val="24"/>
        </w:rPr>
      </w:pPr>
      <w:r>
        <w:rPr>
          <w:rFonts w:ascii="宋体" w:hAnsi="宋体"/>
          <w:sz w:val="24"/>
        </w:rPr>
        <w:t>3.</w:t>
      </w:r>
      <w:r>
        <w:rPr>
          <w:rFonts w:ascii="宋体" w:hAnsi="宋体" w:hint="eastAsia"/>
          <w:sz w:val="24"/>
        </w:rPr>
        <w:t>竞争性磋商文件构成</w:t>
      </w:r>
    </w:p>
    <w:p w:rsidR="00714013" w:rsidRDefault="00992686">
      <w:pPr>
        <w:spacing w:line="360" w:lineRule="auto"/>
        <w:rPr>
          <w:rFonts w:ascii="宋体" w:hAnsi="宋体"/>
          <w:sz w:val="24"/>
        </w:rPr>
      </w:pPr>
      <w:r>
        <w:rPr>
          <w:rFonts w:ascii="宋体" w:hAnsi="宋体"/>
          <w:sz w:val="24"/>
        </w:rPr>
        <w:t xml:space="preserve">3.1 </w:t>
      </w:r>
      <w:r>
        <w:rPr>
          <w:rFonts w:ascii="宋体" w:hAnsi="宋体" w:hint="eastAsia"/>
          <w:sz w:val="24"/>
        </w:rPr>
        <w:t>竞争性磋商文件共六章，内容如下：</w:t>
      </w:r>
    </w:p>
    <w:p w:rsidR="00714013" w:rsidRDefault="00992686">
      <w:pPr>
        <w:spacing w:line="360" w:lineRule="auto"/>
        <w:rPr>
          <w:rFonts w:ascii="宋体" w:hAnsi="宋体"/>
          <w:sz w:val="24"/>
        </w:rPr>
      </w:pPr>
      <w:r>
        <w:rPr>
          <w:rFonts w:ascii="宋体" w:hAnsi="宋体" w:hint="eastAsia"/>
          <w:sz w:val="24"/>
        </w:rPr>
        <w:t>第一章竞争性磋商公告</w:t>
      </w:r>
    </w:p>
    <w:p w:rsidR="00714013" w:rsidRDefault="00992686">
      <w:pPr>
        <w:spacing w:line="360" w:lineRule="auto"/>
        <w:rPr>
          <w:rFonts w:ascii="宋体" w:hAnsi="宋体"/>
          <w:sz w:val="24"/>
        </w:rPr>
      </w:pPr>
      <w:r>
        <w:rPr>
          <w:rFonts w:ascii="宋体" w:hAnsi="宋体" w:hint="eastAsia"/>
          <w:sz w:val="24"/>
        </w:rPr>
        <w:t>第二章磋商前附表</w:t>
      </w:r>
    </w:p>
    <w:p w:rsidR="00714013" w:rsidRDefault="00992686">
      <w:pPr>
        <w:spacing w:line="360" w:lineRule="auto"/>
        <w:rPr>
          <w:rFonts w:ascii="宋体" w:hAnsi="宋体"/>
          <w:sz w:val="24"/>
        </w:rPr>
      </w:pPr>
      <w:r>
        <w:rPr>
          <w:rFonts w:ascii="宋体" w:hAnsi="宋体" w:hint="eastAsia"/>
          <w:sz w:val="24"/>
        </w:rPr>
        <w:t>第三章供应商须知</w:t>
      </w:r>
    </w:p>
    <w:p w:rsidR="00714013" w:rsidRDefault="00992686">
      <w:pPr>
        <w:spacing w:line="360" w:lineRule="auto"/>
        <w:rPr>
          <w:rFonts w:ascii="宋体" w:hAnsi="宋体"/>
          <w:sz w:val="24"/>
        </w:rPr>
      </w:pPr>
      <w:r>
        <w:rPr>
          <w:rFonts w:ascii="宋体" w:hAnsi="宋体" w:hint="eastAsia"/>
          <w:sz w:val="24"/>
        </w:rPr>
        <w:t>第四章评审办法</w:t>
      </w:r>
    </w:p>
    <w:p w:rsidR="00714013" w:rsidRDefault="00992686">
      <w:pPr>
        <w:spacing w:line="360" w:lineRule="auto"/>
        <w:rPr>
          <w:rFonts w:ascii="宋体" w:hAnsi="宋体"/>
          <w:sz w:val="24"/>
        </w:rPr>
      </w:pPr>
      <w:r>
        <w:rPr>
          <w:rFonts w:ascii="宋体" w:hAnsi="宋体" w:hint="eastAsia"/>
          <w:sz w:val="24"/>
        </w:rPr>
        <w:t>第五章合同主要格式和条款</w:t>
      </w:r>
    </w:p>
    <w:p w:rsidR="00714013" w:rsidRDefault="00992686">
      <w:pPr>
        <w:spacing w:line="360" w:lineRule="auto"/>
        <w:rPr>
          <w:rFonts w:ascii="宋体" w:hAnsi="宋体"/>
          <w:sz w:val="24"/>
        </w:rPr>
      </w:pPr>
      <w:r>
        <w:rPr>
          <w:rFonts w:ascii="宋体" w:hAnsi="宋体" w:hint="eastAsia"/>
          <w:sz w:val="24"/>
        </w:rPr>
        <w:t>第六章服务需求书</w:t>
      </w:r>
    </w:p>
    <w:p w:rsidR="00714013" w:rsidRDefault="00992686">
      <w:pPr>
        <w:spacing w:line="360" w:lineRule="auto"/>
        <w:rPr>
          <w:rFonts w:ascii="宋体" w:hAnsi="宋体"/>
          <w:sz w:val="24"/>
        </w:rPr>
      </w:pPr>
      <w:r>
        <w:rPr>
          <w:rFonts w:ascii="宋体" w:hAnsi="宋体" w:hint="eastAsia"/>
          <w:sz w:val="24"/>
        </w:rPr>
        <w:t>第七章响应文件格式</w:t>
      </w:r>
    </w:p>
    <w:p w:rsidR="00714013" w:rsidRDefault="00992686">
      <w:pPr>
        <w:spacing w:line="360" w:lineRule="auto"/>
        <w:rPr>
          <w:rFonts w:ascii="宋体" w:hAnsi="宋体"/>
          <w:sz w:val="24"/>
        </w:rPr>
      </w:pPr>
      <w:r>
        <w:rPr>
          <w:rFonts w:ascii="宋体" w:hAnsi="宋体"/>
          <w:sz w:val="24"/>
        </w:rPr>
        <w:t xml:space="preserve">3.2 </w:t>
      </w:r>
      <w:r>
        <w:rPr>
          <w:rFonts w:ascii="宋体" w:hAnsi="宋体" w:hint="eastAsia"/>
          <w:sz w:val="24"/>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rsidR="00714013" w:rsidRDefault="00992686">
      <w:pPr>
        <w:spacing w:line="360" w:lineRule="auto"/>
        <w:rPr>
          <w:rFonts w:ascii="宋体" w:hAnsi="宋体"/>
          <w:sz w:val="24"/>
        </w:rPr>
      </w:pPr>
      <w:r>
        <w:rPr>
          <w:rFonts w:ascii="宋体" w:hAnsi="宋体"/>
          <w:sz w:val="24"/>
        </w:rPr>
        <w:t>4.</w:t>
      </w:r>
      <w:r>
        <w:rPr>
          <w:rFonts w:ascii="宋体" w:hAnsi="宋体" w:hint="eastAsia"/>
          <w:sz w:val="24"/>
        </w:rPr>
        <w:t>竞争性磋商文件的澄清</w:t>
      </w:r>
    </w:p>
    <w:p w:rsidR="00714013" w:rsidRDefault="00992686">
      <w:pPr>
        <w:spacing w:line="360" w:lineRule="auto"/>
        <w:rPr>
          <w:rFonts w:ascii="宋体" w:hAnsi="宋体"/>
          <w:sz w:val="24"/>
        </w:rPr>
      </w:pPr>
      <w:r>
        <w:rPr>
          <w:rFonts w:ascii="宋体" w:hAnsi="宋体"/>
          <w:sz w:val="24"/>
        </w:rPr>
        <w:t xml:space="preserve">4.1 </w:t>
      </w:r>
      <w:r>
        <w:rPr>
          <w:rFonts w:ascii="宋体" w:hAnsi="宋体" w:hint="eastAsia"/>
          <w:sz w:val="24"/>
        </w:rPr>
        <w:t>任何要求对竞争性磋商文件进行澄清的供应商，均应按规定的递交响应文件截止期五（</w:t>
      </w:r>
      <w:r>
        <w:rPr>
          <w:rFonts w:ascii="宋体" w:hAnsi="宋体"/>
          <w:sz w:val="24"/>
        </w:rPr>
        <w:t>5</w:t>
      </w:r>
      <w:r>
        <w:rPr>
          <w:rFonts w:ascii="宋体" w:hAnsi="宋体" w:hint="eastAsia"/>
          <w:sz w:val="24"/>
        </w:rPr>
        <w:t>）天前以书面形式通知采购人。逾期的澄清要求将不被接受。</w:t>
      </w:r>
    </w:p>
    <w:p w:rsidR="00714013" w:rsidRDefault="00992686">
      <w:pPr>
        <w:spacing w:line="360" w:lineRule="auto"/>
        <w:rPr>
          <w:rFonts w:ascii="宋体" w:hAnsi="宋体"/>
          <w:sz w:val="24"/>
        </w:rPr>
      </w:pPr>
      <w:r>
        <w:rPr>
          <w:rFonts w:ascii="宋体" w:hAnsi="宋体"/>
          <w:sz w:val="24"/>
        </w:rPr>
        <w:t>5.</w:t>
      </w:r>
      <w:r>
        <w:rPr>
          <w:rFonts w:ascii="宋体" w:hAnsi="宋体" w:hint="eastAsia"/>
          <w:sz w:val="24"/>
        </w:rPr>
        <w:t>竞争性磋商文件的修改</w:t>
      </w:r>
    </w:p>
    <w:p w:rsidR="00714013" w:rsidRDefault="00992686">
      <w:pPr>
        <w:spacing w:line="360" w:lineRule="auto"/>
        <w:rPr>
          <w:rFonts w:ascii="宋体" w:hAnsi="宋体"/>
          <w:sz w:val="24"/>
        </w:rPr>
      </w:pPr>
      <w:r>
        <w:rPr>
          <w:rFonts w:ascii="宋体" w:hAnsi="宋体"/>
          <w:sz w:val="24"/>
        </w:rPr>
        <w:t>5.1</w:t>
      </w:r>
      <w:r>
        <w:rPr>
          <w:rFonts w:ascii="宋体" w:hAnsi="宋体" w:hint="eastAsia"/>
          <w:sz w:val="24"/>
        </w:rPr>
        <w:t>为使供应商准备响应文件时有充分时间对竞争性磋商文件的修改部分进行</w:t>
      </w:r>
      <w:r>
        <w:rPr>
          <w:rFonts w:ascii="宋体" w:hAnsi="宋体" w:hint="eastAsia"/>
          <w:sz w:val="24"/>
        </w:rPr>
        <w:lastRenderedPageBreak/>
        <w:t>研究，采购人可自行决定是否延长递交响应文件截止时间。</w:t>
      </w:r>
    </w:p>
    <w:p w:rsidR="00714013" w:rsidRDefault="00992686">
      <w:pPr>
        <w:spacing w:line="360" w:lineRule="auto"/>
        <w:rPr>
          <w:rFonts w:ascii="宋体" w:hAnsi="宋体"/>
          <w:sz w:val="24"/>
        </w:rPr>
      </w:pPr>
      <w:r>
        <w:rPr>
          <w:rFonts w:ascii="宋体" w:hAnsi="宋体"/>
          <w:sz w:val="24"/>
        </w:rPr>
        <w:t xml:space="preserve">5.2 </w:t>
      </w:r>
      <w:r>
        <w:rPr>
          <w:rFonts w:ascii="宋体" w:hAnsi="宋体" w:hint="eastAsia"/>
          <w:sz w:val="24"/>
        </w:rPr>
        <w:t>在递交响应文件截止时间（包含延长了的递交响应文件截止时间）五（</w:t>
      </w:r>
      <w:r>
        <w:rPr>
          <w:rFonts w:ascii="宋体" w:hAnsi="宋体"/>
          <w:sz w:val="24"/>
        </w:rPr>
        <w:t>5</w:t>
      </w:r>
      <w:r>
        <w:rPr>
          <w:rFonts w:ascii="宋体" w:hAnsi="宋体" w:hint="eastAsia"/>
          <w:sz w:val="24"/>
        </w:rPr>
        <w:t>）天以前的任何时候，无论出于何种原因，采购人可主动地或在解答供应商提出的澄清问题时对竞争性磋商文件进行修改。</w:t>
      </w:r>
    </w:p>
    <w:p w:rsidR="00714013" w:rsidRDefault="00992686">
      <w:pPr>
        <w:spacing w:line="360" w:lineRule="auto"/>
        <w:rPr>
          <w:rFonts w:ascii="宋体" w:hAnsi="宋体"/>
          <w:sz w:val="24"/>
        </w:rPr>
      </w:pPr>
      <w:r>
        <w:rPr>
          <w:rFonts w:ascii="宋体" w:hAnsi="宋体"/>
          <w:sz w:val="24"/>
        </w:rPr>
        <w:t xml:space="preserve">5.3 </w:t>
      </w:r>
      <w:r>
        <w:rPr>
          <w:rFonts w:ascii="宋体" w:hAnsi="宋体" w:hint="eastAsia"/>
          <w:sz w:val="24"/>
        </w:rPr>
        <w:t>竞争性磋商文件的修改将以书面形式在递交响应文件截止时间（包含延长了的递交响应文件截止时间）五（</w:t>
      </w:r>
      <w:r>
        <w:rPr>
          <w:rFonts w:ascii="宋体" w:hAnsi="宋体"/>
          <w:sz w:val="24"/>
        </w:rPr>
        <w:t>5</w:t>
      </w:r>
      <w:r>
        <w:rPr>
          <w:rFonts w:ascii="宋体" w:hAnsi="宋体" w:hint="eastAsia"/>
          <w:sz w:val="24"/>
        </w:rPr>
        <w:t>）天前通知参与竞争性磋商的供应商，并对其具有约束力。供应商在收到上述通知后，应立即向采购人回函确认已收到上述通知，但是供应商的回函不作为其收到上述通知的唯一证据。</w:t>
      </w:r>
    </w:p>
    <w:p w:rsidR="00714013" w:rsidRDefault="00992686">
      <w:pPr>
        <w:spacing w:line="360" w:lineRule="auto"/>
        <w:rPr>
          <w:rFonts w:ascii="宋体" w:hAnsi="宋体"/>
          <w:b/>
          <w:sz w:val="28"/>
          <w:szCs w:val="28"/>
        </w:rPr>
      </w:pPr>
      <w:r>
        <w:rPr>
          <w:rFonts w:ascii="宋体" w:hAnsi="宋体" w:hint="eastAsia"/>
          <w:b/>
          <w:sz w:val="28"/>
          <w:szCs w:val="28"/>
        </w:rPr>
        <w:t>三、响应文件的编制</w:t>
      </w:r>
    </w:p>
    <w:p w:rsidR="00714013" w:rsidRDefault="00992686">
      <w:pPr>
        <w:spacing w:line="360" w:lineRule="auto"/>
        <w:rPr>
          <w:rFonts w:ascii="宋体" w:hAnsi="宋体"/>
          <w:sz w:val="24"/>
        </w:rPr>
      </w:pPr>
      <w:r>
        <w:rPr>
          <w:rFonts w:ascii="宋体" w:hAnsi="宋体"/>
          <w:sz w:val="24"/>
        </w:rPr>
        <w:t>6.</w:t>
      </w:r>
      <w:r>
        <w:rPr>
          <w:rFonts w:ascii="宋体" w:hAnsi="宋体" w:hint="eastAsia"/>
          <w:sz w:val="24"/>
        </w:rPr>
        <w:t>响应文件的语言</w:t>
      </w:r>
    </w:p>
    <w:p w:rsidR="00714013" w:rsidRDefault="00992686">
      <w:pPr>
        <w:spacing w:line="360" w:lineRule="auto"/>
        <w:rPr>
          <w:rFonts w:ascii="宋体" w:hAnsi="宋体"/>
          <w:sz w:val="24"/>
        </w:rPr>
      </w:pPr>
      <w:r>
        <w:rPr>
          <w:rFonts w:ascii="宋体" w:hAnsi="宋体"/>
          <w:sz w:val="24"/>
        </w:rPr>
        <w:t xml:space="preserve">6.1 </w:t>
      </w:r>
      <w:r>
        <w:rPr>
          <w:rFonts w:ascii="宋体" w:hAnsi="宋体" w:hint="eastAsia"/>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rsidR="00714013" w:rsidRDefault="00992686">
      <w:pPr>
        <w:spacing w:line="360" w:lineRule="auto"/>
        <w:rPr>
          <w:rFonts w:ascii="宋体" w:hAnsi="宋体"/>
          <w:sz w:val="24"/>
        </w:rPr>
      </w:pPr>
      <w:r>
        <w:rPr>
          <w:rFonts w:ascii="宋体" w:hAnsi="宋体"/>
          <w:sz w:val="24"/>
        </w:rPr>
        <w:t>7.</w:t>
      </w:r>
      <w:r>
        <w:rPr>
          <w:rFonts w:ascii="宋体" w:hAnsi="宋体" w:hint="eastAsia"/>
          <w:sz w:val="24"/>
        </w:rPr>
        <w:t>响应文件构成</w:t>
      </w:r>
    </w:p>
    <w:p w:rsidR="00714013" w:rsidRDefault="00992686">
      <w:pPr>
        <w:spacing w:line="360" w:lineRule="auto"/>
        <w:rPr>
          <w:rFonts w:ascii="宋体" w:hAnsi="宋体"/>
          <w:sz w:val="24"/>
        </w:rPr>
      </w:pPr>
      <w:r>
        <w:rPr>
          <w:rFonts w:ascii="宋体" w:hAnsi="宋体"/>
          <w:sz w:val="24"/>
        </w:rPr>
        <w:t xml:space="preserve">7.1 </w:t>
      </w:r>
      <w:r>
        <w:rPr>
          <w:rFonts w:ascii="宋体" w:hAnsi="宋体" w:hint="eastAsia"/>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ascii="宋体" w:hAnsi="宋体" w:hint="eastAsia"/>
          <w:sz w:val="24"/>
        </w:rPr>
        <w:t>或服务的合格性和符合竞争性磋商文件规定的文件；竞争性磋商文件要求的其它文件；供应商认为其它需提供的文件。</w:t>
      </w:r>
    </w:p>
    <w:p w:rsidR="00714013" w:rsidRDefault="00992686">
      <w:pPr>
        <w:spacing w:line="360" w:lineRule="auto"/>
        <w:rPr>
          <w:rFonts w:ascii="宋体" w:hAnsi="宋体"/>
          <w:sz w:val="24"/>
        </w:rPr>
      </w:pPr>
      <w:r>
        <w:rPr>
          <w:rFonts w:ascii="宋体" w:hAnsi="宋体"/>
          <w:sz w:val="24"/>
        </w:rPr>
        <w:t>1</w:t>
      </w:r>
      <w:r>
        <w:rPr>
          <w:rFonts w:ascii="宋体" w:hAnsi="宋体" w:hint="eastAsia"/>
          <w:sz w:val="24"/>
        </w:rPr>
        <w:t>）响应文件基本文件</w:t>
      </w:r>
    </w:p>
    <w:p w:rsidR="00714013" w:rsidRDefault="00992686">
      <w:pPr>
        <w:spacing w:line="360" w:lineRule="auto"/>
        <w:rPr>
          <w:rFonts w:ascii="宋体" w:hAnsi="宋体"/>
          <w:sz w:val="24"/>
        </w:rPr>
      </w:pPr>
      <w:r>
        <w:rPr>
          <w:rFonts w:ascii="宋体" w:hAnsi="宋体" w:hint="eastAsia"/>
          <w:sz w:val="24"/>
        </w:rPr>
        <w:t>项目方案</w:t>
      </w:r>
    </w:p>
    <w:p w:rsidR="00714013" w:rsidRDefault="00992686">
      <w:pPr>
        <w:spacing w:line="360" w:lineRule="auto"/>
        <w:rPr>
          <w:rFonts w:ascii="宋体" w:hAnsi="宋体"/>
          <w:sz w:val="24"/>
        </w:rPr>
      </w:pPr>
      <w:r>
        <w:rPr>
          <w:rFonts w:ascii="宋体" w:hAnsi="宋体" w:hint="eastAsia"/>
          <w:sz w:val="24"/>
        </w:rPr>
        <w:t>响应函（格式见附件）</w:t>
      </w:r>
    </w:p>
    <w:p w:rsidR="00714013" w:rsidRDefault="00992686">
      <w:pPr>
        <w:spacing w:line="360" w:lineRule="auto"/>
        <w:rPr>
          <w:rFonts w:ascii="宋体" w:hAnsi="宋体"/>
          <w:sz w:val="24"/>
        </w:rPr>
      </w:pPr>
      <w:r>
        <w:rPr>
          <w:rFonts w:ascii="宋体" w:hAnsi="宋体" w:hint="eastAsia"/>
          <w:sz w:val="24"/>
        </w:rPr>
        <w:t>报价表（格式见附件）</w:t>
      </w:r>
    </w:p>
    <w:p w:rsidR="00714013" w:rsidRDefault="00992686">
      <w:pPr>
        <w:spacing w:line="360" w:lineRule="auto"/>
        <w:rPr>
          <w:rFonts w:ascii="宋体" w:hAnsi="宋体"/>
          <w:sz w:val="24"/>
        </w:rPr>
      </w:pPr>
      <w:r>
        <w:rPr>
          <w:rFonts w:ascii="宋体" w:hAnsi="宋体"/>
          <w:sz w:val="24"/>
        </w:rPr>
        <w:t>2</w:t>
      </w:r>
      <w:r>
        <w:rPr>
          <w:rFonts w:ascii="宋体" w:hAnsi="宋体" w:hint="eastAsia"/>
          <w:sz w:val="24"/>
        </w:rPr>
        <w:t>）供应商提交的证明其合格且中选后有能力履行合同的资格证明文件（详见《竞争性磋商公告》）以及供应商认为需提供的其它文件和证书</w:t>
      </w:r>
    </w:p>
    <w:p w:rsidR="00714013" w:rsidRDefault="00992686">
      <w:pPr>
        <w:spacing w:line="360" w:lineRule="auto"/>
        <w:rPr>
          <w:rFonts w:ascii="宋体" w:hAnsi="宋体"/>
          <w:sz w:val="24"/>
        </w:rPr>
      </w:pPr>
      <w:r>
        <w:rPr>
          <w:rFonts w:ascii="宋体" w:hAnsi="宋体"/>
          <w:sz w:val="24"/>
        </w:rPr>
        <w:t>3</w:t>
      </w:r>
      <w:r>
        <w:rPr>
          <w:rFonts w:ascii="宋体" w:hAnsi="宋体" w:hint="eastAsia"/>
          <w:sz w:val="24"/>
        </w:rPr>
        <w:t>）证明供应商所提供的产品及</w:t>
      </w:r>
      <w:r>
        <w:rPr>
          <w:rFonts w:ascii="宋体" w:hAnsi="宋体"/>
          <w:sz w:val="24"/>
        </w:rPr>
        <w:t>/</w:t>
      </w:r>
      <w:r>
        <w:rPr>
          <w:rFonts w:ascii="宋体" w:hAnsi="宋体" w:hint="eastAsia"/>
          <w:sz w:val="24"/>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rsidR="00714013" w:rsidRDefault="00992686">
      <w:pPr>
        <w:spacing w:line="360" w:lineRule="auto"/>
        <w:rPr>
          <w:rFonts w:ascii="宋体" w:hAnsi="宋体"/>
          <w:sz w:val="24"/>
        </w:rPr>
      </w:pPr>
      <w:r>
        <w:rPr>
          <w:rFonts w:ascii="宋体" w:hAnsi="宋体"/>
          <w:sz w:val="24"/>
        </w:rPr>
        <w:lastRenderedPageBreak/>
        <w:t>4</w:t>
      </w:r>
      <w:r>
        <w:rPr>
          <w:rFonts w:ascii="宋体" w:hAnsi="宋体" w:hint="eastAsia"/>
          <w:sz w:val="24"/>
        </w:rPr>
        <w:t>）竞争性磋商文件要求的其它内容和文件</w:t>
      </w:r>
    </w:p>
    <w:p w:rsidR="00714013" w:rsidRDefault="00992686">
      <w:pPr>
        <w:spacing w:line="360" w:lineRule="auto"/>
        <w:rPr>
          <w:rFonts w:ascii="宋体" w:hAnsi="宋体"/>
          <w:sz w:val="24"/>
        </w:rPr>
      </w:pPr>
      <w:r>
        <w:rPr>
          <w:rFonts w:ascii="宋体" w:hAnsi="宋体"/>
          <w:sz w:val="24"/>
        </w:rPr>
        <w:t>5</w:t>
      </w:r>
      <w:r>
        <w:rPr>
          <w:rFonts w:ascii="宋体" w:hAnsi="宋体" w:hint="eastAsia"/>
          <w:sz w:val="24"/>
        </w:rPr>
        <w:t>）供应商认为其它需提供的文件或证书</w:t>
      </w:r>
    </w:p>
    <w:p w:rsidR="00714013" w:rsidRDefault="00992686">
      <w:pPr>
        <w:spacing w:line="360" w:lineRule="auto"/>
        <w:rPr>
          <w:rFonts w:ascii="宋体" w:hAnsi="宋体"/>
          <w:sz w:val="24"/>
        </w:rPr>
      </w:pPr>
      <w:r>
        <w:rPr>
          <w:rFonts w:ascii="宋体" w:hAnsi="宋体"/>
          <w:sz w:val="24"/>
        </w:rPr>
        <w:t>6）合同文本的提供（详见《供应商须知前附表》）</w:t>
      </w:r>
    </w:p>
    <w:p w:rsidR="00714013" w:rsidRDefault="00992686">
      <w:pPr>
        <w:spacing w:line="360" w:lineRule="auto"/>
        <w:rPr>
          <w:rFonts w:ascii="宋体" w:hAnsi="宋体"/>
          <w:sz w:val="24"/>
        </w:rPr>
      </w:pPr>
      <w:r>
        <w:rPr>
          <w:rFonts w:ascii="宋体" w:hAnsi="宋体"/>
          <w:sz w:val="24"/>
        </w:rPr>
        <w:t xml:space="preserve">7.2 </w:t>
      </w:r>
      <w:r>
        <w:rPr>
          <w:rFonts w:ascii="宋体" w:hAnsi="宋体" w:hint="eastAsia"/>
          <w:sz w:val="24"/>
        </w:rPr>
        <w:t>供应商提供的以上材料必须真实有效，任何一项的虚假将导致其响应文件被拒绝。</w:t>
      </w:r>
    </w:p>
    <w:p w:rsidR="00714013" w:rsidRDefault="00992686">
      <w:pPr>
        <w:spacing w:line="360" w:lineRule="auto"/>
        <w:rPr>
          <w:rFonts w:ascii="宋体" w:hAnsi="宋体"/>
          <w:sz w:val="24"/>
        </w:rPr>
      </w:pPr>
      <w:r>
        <w:rPr>
          <w:rFonts w:ascii="宋体" w:hAnsi="宋体"/>
          <w:sz w:val="24"/>
        </w:rPr>
        <w:t>8.</w:t>
      </w:r>
      <w:r>
        <w:rPr>
          <w:rFonts w:ascii="宋体" w:hAnsi="宋体" w:hint="eastAsia"/>
          <w:sz w:val="24"/>
        </w:rPr>
        <w:t>响应文件的式样和签署（详见《供应商须知前附表》）</w:t>
      </w:r>
    </w:p>
    <w:p w:rsidR="00714013" w:rsidRDefault="00992686">
      <w:pPr>
        <w:spacing w:line="360" w:lineRule="auto"/>
        <w:rPr>
          <w:rFonts w:ascii="宋体" w:hAnsi="宋体"/>
          <w:sz w:val="24"/>
        </w:rPr>
      </w:pPr>
      <w:r>
        <w:rPr>
          <w:rFonts w:ascii="宋体" w:hAnsi="宋体"/>
          <w:sz w:val="24"/>
        </w:rPr>
        <w:t xml:space="preserve">8.1 </w:t>
      </w:r>
      <w:r>
        <w:rPr>
          <w:rFonts w:ascii="宋体" w:hAnsi="宋体" w:hint="eastAsia"/>
          <w:sz w:val="24"/>
        </w:rPr>
        <w:t>响应文件一式</w:t>
      </w:r>
      <w:r>
        <w:rPr>
          <w:rFonts w:ascii="宋体" w:hAnsi="宋体"/>
          <w:sz w:val="24"/>
        </w:rPr>
        <w:t>6</w:t>
      </w:r>
      <w:r>
        <w:rPr>
          <w:rFonts w:ascii="宋体" w:hAnsi="宋体" w:hint="eastAsia"/>
          <w:sz w:val="24"/>
        </w:rPr>
        <w:t>份（</w:t>
      </w:r>
      <w:r>
        <w:rPr>
          <w:rFonts w:ascii="宋体" w:hAnsi="宋体"/>
          <w:sz w:val="24"/>
        </w:rPr>
        <w:t xml:space="preserve">1 </w:t>
      </w:r>
      <w:r>
        <w:rPr>
          <w:rFonts w:ascii="宋体" w:hAnsi="宋体" w:hint="eastAsia"/>
          <w:sz w:val="24"/>
        </w:rPr>
        <w:t>份正本、4份副本），电子版本一份。响应文件用中文编写，</w:t>
      </w:r>
      <w:r>
        <w:rPr>
          <w:rFonts w:ascii="宋体" w:hAnsi="宋体"/>
          <w:sz w:val="24"/>
        </w:rPr>
        <w:t>A4</w:t>
      </w:r>
      <w:r>
        <w:rPr>
          <w:rFonts w:ascii="宋体" w:hAnsi="宋体" w:hint="eastAsia"/>
          <w:sz w:val="24"/>
        </w:rPr>
        <w:t>纸胶装。其中正本必须注明“正本”字样，正、副本及电子版本内容必须保持一致，副本可以用复印件。若正本和副本或电子版本不符，以正本为准。</w:t>
      </w:r>
    </w:p>
    <w:p w:rsidR="00714013" w:rsidRDefault="00992686">
      <w:pPr>
        <w:spacing w:line="360" w:lineRule="auto"/>
        <w:rPr>
          <w:rFonts w:ascii="宋体" w:hAnsi="宋体"/>
          <w:sz w:val="24"/>
        </w:rPr>
      </w:pPr>
      <w:r>
        <w:rPr>
          <w:rFonts w:ascii="宋体" w:hAnsi="宋体"/>
          <w:sz w:val="24"/>
        </w:rPr>
        <w:t xml:space="preserve">8.2 </w:t>
      </w:r>
      <w:r>
        <w:rPr>
          <w:rFonts w:ascii="宋体" w:hAnsi="宋体" w:hint="eastAsia"/>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rsidR="00714013" w:rsidRDefault="00992686">
      <w:pPr>
        <w:spacing w:line="360" w:lineRule="auto"/>
        <w:rPr>
          <w:rFonts w:ascii="宋体" w:hAnsi="宋体"/>
          <w:sz w:val="24"/>
        </w:rPr>
      </w:pPr>
      <w:r>
        <w:rPr>
          <w:rFonts w:ascii="宋体" w:hAnsi="宋体"/>
          <w:sz w:val="24"/>
        </w:rPr>
        <w:t xml:space="preserve">8.3 </w:t>
      </w:r>
      <w:r>
        <w:rPr>
          <w:rFonts w:ascii="宋体" w:hAnsi="宋体" w:hint="eastAsia"/>
          <w:sz w:val="24"/>
        </w:rPr>
        <w:t>如供应商对竞争性磋商文件个别内容不能接受，应在响应文件中另做声明，否则将视为供应商接受竞争性磋商文件全部内容。</w:t>
      </w:r>
    </w:p>
    <w:p w:rsidR="00714013" w:rsidRDefault="00992686">
      <w:pPr>
        <w:spacing w:line="360" w:lineRule="auto"/>
        <w:rPr>
          <w:rFonts w:ascii="宋体" w:hAnsi="宋体"/>
          <w:sz w:val="24"/>
        </w:rPr>
      </w:pPr>
      <w:r>
        <w:rPr>
          <w:rFonts w:ascii="宋体" w:hAnsi="宋体"/>
          <w:sz w:val="24"/>
        </w:rPr>
        <w:t xml:space="preserve">8.4 </w:t>
      </w:r>
      <w:r>
        <w:rPr>
          <w:rFonts w:ascii="宋体" w:hAnsi="宋体" w:hint="eastAsia"/>
          <w:sz w:val="24"/>
        </w:rPr>
        <w:t>任何对响应文件行间插字、涂改和增删，必须由响应文件签字人签字或盖章后才有效。</w:t>
      </w:r>
    </w:p>
    <w:p w:rsidR="00714013" w:rsidRDefault="00992686">
      <w:pPr>
        <w:spacing w:line="360" w:lineRule="auto"/>
        <w:rPr>
          <w:rFonts w:ascii="宋体" w:hAnsi="宋体"/>
          <w:sz w:val="24"/>
        </w:rPr>
      </w:pPr>
      <w:r>
        <w:rPr>
          <w:rFonts w:ascii="宋体" w:hAnsi="宋体"/>
          <w:sz w:val="24"/>
        </w:rPr>
        <w:t xml:space="preserve">8.5 </w:t>
      </w:r>
      <w:r>
        <w:rPr>
          <w:rFonts w:ascii="宋体" w:hAnsi="宋体" w:hint="eastAsia"/>
          <w:sz w:val="24"/>
        </w:rPr>
        <w:t>响应文件因字迹潦草或表达不清所引起的后果由供应商负责。</w:t>
      </w:r>
    </w:p>
    <w:p w:rsidR="00714013" w:rsidRDefault="00992686">
      <w:pPr>
        <w:spacing w:line="360" w:lineRule="auto"/>
        <w:rPr>
          <w:rFonts w:ascii="宋体" w:hAnsi="宋体"/>
          <w:sz w:val="24"/>
        </w:rPr>
      </w:pPr>
      <w:r>
        <w:rPr>
          <w:rFonts w:ascii="宋体" w:hAnsi="宋体"/>
          <w:sz w:val="24"/>
        </w:rPr>
        <w:t>9.</w:t>
      </w:r>
      <w:r>
        <w:rPr>
          <w:rFonts w:ascii="宋体" w:hAnsi="宋体" w:hint="eastAsia"/>
          <w:sz w:val="24"/>
        </w:rPr>
        <w:t>报价</w:t>
      </w:r>
    </w:p>
    <w:p w:rsidR="00714013" w:rsidRDefault="00992686">
      <w:pPr>
        <w:spacing w:line="360" w:lineRule="auto"/>
        <w:rPr>
          <w:rFonts w:ascii="宋体" w:hAnsi="宋体"/>
          <w:sz w:val="24"/>
        </w:rPr>
      </w:pPr>
      <w:r>
        <w:rPr>
          <w:rFonts w:ascii="宋体" w:hAnsi="宋体"/>
          <w:sz w:val="24"/>
        </w:rPr>
        <w:t xml:space="preserve">9.1 </w:t>
      </w:r>
      <w:r>
        <w:rPr>
          <w:rFonts w:ascii="宋体" w:hAnsi="宋体" w:hint="eastAsia"/>
          <w:sz w:val="24"/>
        </w:rPr>
        <w:t>报价：人民币报价。供应商应按照竞争性磋商文件要求，在响应文件中报出本项目包含的所有产品和服务的报价（格式见附件）。</w:t>
      </w:r>
    </w:p>
    <w:p w:rsidR="00714013" w:rsidRDefault="00992686">
      <w:pPr>
        <w:spacing w:line="360" w:lineRule="auto"/>
        <w:rPr>
          <w:rFonts w:ascii="宋体" w:hAnsi="宋体"/>
          <w:sz w:val="24"/>
        </w:rPr>
      </w:pPr>
      <w:r>
        <w:rPr>
          <w:rFonts w:ascii="宋体" w:hAnsi="宋体"/>
          <w:sz w:val="24"/>
        </w:rPr>
        <w:t xml:space="preserve">9.2 </w:t>
      </w:r>
      <w:r>
        <w:rPr>
          <w:rFonts w:ascii="宋体" w:hAnsi="宋体" w:hint="eastAsia"/>
          <w:sz w:val="24"/>
        </w:rPr>
        <w:t>供应商的报价包括供应商为完成采购人的项目建设所发生的一切费用（包括全部产品及相关服务）且已包括与所报产品</w:t>
      </w:r>
      <w:r>
        <w:rPr>
          <w:rFonts w:ascii="宋体" w:hAnsi="宋体"/>
          <w:sz w:val="24"/>
        </w:rPr>
        <w:t>/</w:t>
      </w:r>
      <w:r>
        <w:rPr>
          <w:rFonts w:ascii="宋体" w:hAnsi="宋体" w:hint="eastAsia"/>
          <w:sz w:val="24"/>
        </w:rPr>
        <w:t>服务相关的所有税费。供应商估算错误或漏项的风险一律由供应商承担。</w:t>
      </w:r>
    </w:p>
    <w:p w:rsidR="00714013" w:rsidRDefault="00992686">
      <w:pPr>
        <w:spacing w:line="360" w:lineRule="auto"/>
        <w:rPr>
          <w:rFonts w:ascii="宋体" w:hAnsi="宋体"/>
          <w:sz w:val="24"/>
        </w:rPr>
      </w:pPr>
      <w:r>
        <w:rPr>
          <w:rFonts w:ascii="宋体" w:hAnsi="宋体"/>
          <w:sz w:val="24"/>
        </w:rPr>
        <w:t xml:space="preserve">9.3 </w:t>
      </w:r>
      <w:r>
        <w:rPr>
          <w:rFonts w:ascii="宋体" w:hAnsi="宋体" w:hint="eastAsia"/>
          <w:sz w:val="24"/>
        </w:rPr>
        <w:t>中选的价格在合同执行过程中是固定不变的，未经采购人许可不得以任何理由予以变更。以可调整或可选择的价格提交的响应文件将作为非响应性文件而予以拒绝。</w:t>
      </w:r>
    </w:p>
    <w:p w:rsidR="00714013" w:rsidRDefault="00992686">
      <w:pPr>
        <w:spacing w:line="360" w:lineRule="auto"/>
        <w:rPr>
          <w:rFonts w:ascii="宋体" w:hAnsi="宋体"/>
          <w:sz w:val="24"/>
        </w:rPr>
      </w:pPr>
      <w:r>
        <w:rPr>
          <w:rFonts w:ascii="宋体" w:hAnsi="宋体"/>
          <w:sz w:val="24"/>
        </w:rPr>
        <w:t xml:space="preserve">9.4 </w:t>
      </w:r>
      <w:r>
        <w:rPr>
          <w:rFonts w:ascii="宋体" w:hAnsi="宋体" w:hint="eastAsia"/>
          <w:sz w:val="24"/>
        </w:rPr>
        <w:t>供应商根据本须知规定将报价分成几部分并按附件格式填写分项报价表，</w:t>
      </w:r>
      <w:r>
        <w:rPr>
          <w:rFonts w:ascii="宋体" w:hAnsi="宋体" w:hint="eastAsia"/>
          <w:sz w:val="24"/>
        </w:rPr>
        <w:lastRenderedPageBreak/>
        <w:t>是为了方便采购人对响应文件进行比较，并不限制采购人以上述任何条件订立合同的权利。</w:t>
      </w:r>
    </w:p>
    <w:p w:rsidR="00714013" w:rsidRDefault="00992686">
      <w:pPr>
        <w:spacing w:line="360" w:lineRule="auto"/>
        <w:rPr>
          <w:rFonts w:ascii="宋体" w:hAnsi="宋体"/>
          <w:sz w:val="24"/>
        </w:rPr>
      </w:pPr>
      <w:r>
        <w:rPr>
          <w:rFonts w:ascii="宋体" w:hAnsi="宋体"/>
          <w:sz w:val="24"/>
        </w:rPr>
        <w:t>10. 响应有效期（详见《供应商须知前附表》）</w:t>
      </w:r>
    </w:p>
    <w:p w:rsidR="00714013" w:rsidRDefault="00992686">
      <w:pPr>
        <w:spacing w:line="360" w:lineRule="auto"/>
        <w:rPr>
          <w:rFonts w:ascii="宋体" w:hAnsi="宋体"/>
          <w:sz w:val="24"/>
        </w:rPr>
      </w:pPr>
      <w:r>
        <w:rPr>
          <w:rFonts w:ascii="宋体" w:hAnsi="宋体"/>
          <w:sz w:val="24"/>
        </w:rPr>
        <w:t>10.1</w:t>
      </w:r>
      <w:r>
        <w:rPr>
          <w:rFonts w:ascii="宋体" w:hAnsi="宋体" w:hint="eastAsia"/>
          <w:sz w:val="24"/>
        </w:rPr>
        <w:t>供应商递交的响应文件应在规定的递交响应文件截止日后的</w:t>
      </w:r>
      <w:r>
        <w:rPr>
          <w:rFonts w:ascii="宋体" w:hAnsi="宋体"/>
          <w:sz w:val="24"/>
        </w:rPr>
        <w:t>90</w:t>
      </w:r>
      <w:r>
        <w:rPr>
          <w:rFonts w:ascii="宋体" w:hAnsi="宋体" w:hint="eastAsia"/>
          <w:sz w:val="24"/>
        </w:rPr>
        <w:t>天内保持有效。有效期不满足要求的响应文件将被视为非响应性文件而予以拒绝。</w:t>
      </w:r>
    </w:p>
    <w:p w:rsidR="00714013" w:rsidRDefault="00992686">
      <w:pPr>
        <w:spacing w:line="360" w:lineRule="auto"/>
        <w:rPr>
          <w:rFonts w:ascii="宋体" w:hAnsi="宋体"/>
          <w:sz w:val="24"/>
        </w:rPr>
      </w:pPr>
      <w:r>
        <w:rPr>
          <w:rFonts w:ascii="宋体" w:hAnsi="宋体"/>
          <w:sz w:val="24"/>
        </w:rPr>
        <w:t xml:space="preserve">10.2 </w:t>
      </w:r>
      <w:r>
        <w:rPr>
          <w:rFonts w:ascii="宋体" w:hAnsi="宋体" w:hint="eastAsia"/>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rsidR="00714013" w:rsidRDefault="00992686">
      <w:pPr>
        <w:spacing w:line="360" w:lineRule="auto"/>
        <w:rPr>
          <w:rFonts w:ascii="宋体" w:hAnsi="宋体"/>
          <w:b/>
          <w:sz w:val="28"/>
          <w:szCs w:val="28"/>
        </w:rPr>
      </w:pPr>
      <w:r>
        <w:rPr>
          <w:rFonts w:ascii="宋体" w:hAnsi="宋体" w:hint="eastAsia"/>
          <w:b/>
          <w:sz w:val="28"/>
          <w:szCs w:val="28"/>
        </w:rPr>
        <w:t>四、响应文件的递交</w:t>
      </w:r>
    </w:p>
    <w:p w:rsidR="00714013" w:rsidRDefault="00992686">
      <w:pPr>
        <w:spacing w:line="360" w:lineRule="auto"/>
        <w:rPr>
          <w:rFonts w:ascii="宋体" w:hAnsi="宋体"/>
          <w:sz w:val="24"/>
        </w:rPr>
      </w:pPr>
      <w:r>
        <w:rPr>
          <w:rFonts w:ascii="宋体" w:hAnsi="宋体"/>
          <w:sz w:val="24"/>
        </w:rPr>
        <w:t>11.</w:t>
      </w:r>
      <w:r>
        <w:rPr>
          <w:rFonts w:ascii="宋体" w:hAnsi="宋体" w:hint="eastAsia"/>
          <w:sz w:val="24"/>
        </w:rPr>
        <w:t>响应文件的密封和标记</w:t>
      </w:r>
    </w:p>
    <w:p w:rsidR="00714013" w:rsidRDefault="00992686">
      <w:pPr>
        <w:spacing w:line="360" w:lineRule="auto"/>
        <w:rPr>
          <w:rFonts w:ascii="宋体" w:hAnsi="宋体"/>
          <w:sz w:val="24"/>
        </w:rPr>
      </w:pPr>
      <w:r>
        <w:rPr>
          <w:rFonts w:ascii="宋体" w:hAnsi="宋体"/>
          <w:sz w:val="24"/>
        </w:rPr>
        <w:t xml:space="preserve">11.1 </w:t>
      </w:r>
      <w:r>
        <w:rPr>
          <w:rFonts w:ascii="宋体" w:hAnsi="宋体" w:hint="eastAsia"/>
          <w:sz w:val="24"/>
        </w:rPr>
        <w:t>供应商应将响应文件正本和所有的副本、电子文档分开密封装在单独的信封中，且在信封上标明“正本”、“副本”、“电子文档”字样。</w:t>
      </w:r>
    </w:p>
    <w:p w:rsidR="00714013" w:rsidRDefault="00992686">
      <w:pPr>
        <w:spacing w:line="360" w:lineRule="auto"/>
        <w:rPr>
          <w:rFonts w:ascii="宋体" w:hAnsi="宋体"/>
          <w:sz w:val="24"/>
        </w:rPr>
      </w:pPr>
      <w:r>
        <w:rPr>
          <w:rFonts w:ascii="宋体" w:hAnsi="宋体"/>
          <w:sz w:val="24"/>
        </w:rPr>
        <w:t>11.2</w:t>
      </w:r>
      <w:r>
        <w:rPr>
          <w:rFonts w:ascii="宋体" w:hAnsi="宋体" w:hint="eastAsia"/>
          <w:sz w:val="24"/>
        </w:rPr>
        <w:t>内外层信封均应：</w:t>
      </w:r>
    </w:p>
    <w:p w:rsidR="00714013" w:rsidRDefault="00992686">
      <w:pPr>
        <w:spacing w:line="360" w:lineRule="auto"/>
        <w:rPr>
          <w:rFonts w:ascii="宋体" w:hAnsi="宋体"/>
          <w:sz w:val="24"/>
        </w:rPr>
      </w:pPr>
      <w:r>
        <w:rPr>
          <w:rFonts w:ascii="宋体" w:hAnsi="宋体"/>
          <w:sz w:val="24"/>
        </w:rPr>
        <w:t>1</w:t>
      </w:r>
      <w:r>
        <w:rPr>
          <w:rFonts w:ascii="宋体" w:hAnsi="宋体" w:hint="eastAsia"/>
          <w:sz w:val="24"/>
        </w:rPr>
        <w:t>）标明递交至“</w:t>
      </w:r>
      <w:r>
        <w:rPr>
          <w:rFonts w:ascii="宋体" w:hAnsi="宋体"/>
          <w:sz w:val="24"/>
        </w:rPr>
        <w:t>采购公告</w:t>
      </w:r>
      <w:r>
        <w:rPr>
          <w:rFonts w:ascii="宋体" w:hAnsi="宋体" w:hint="eastAsia"/>
          <w:sz w:val="24"/>
        </w:rPr>
        <w:t>”中指明的地点。</w:t>
      </w:r>
    </w:p>
    <w:p w:rsidR="00714013" w:rsidRDefault="00992686">
      <w:pPr>
        <w:spacing w:line="360" w:lineRule="auto"/>
        <w:rPr>
          <w:rFonts w:ascii="宋体" w:hAnsi="宋体"/>
          <w:sz w:val="24"/>
        </w:rPr>
      </w:pPr>
      <w:r>
        <w:rPr>
          <w:rFonts w:ascii="宋体" w:hAnsi="宋体"/>
          <w:sz w:val="24"/>
        </w:rPr>
        <w:t>2</w:t>
      </w:r>
      <w:r>
        <w:rPr>
          <w:rFonts w:ascii="宋体" w:hAnsi="宋体" w:hint="eastAsia"/>
          <w:sz w:val="24"/>
        </w:rPr>
        <w:t>）注明“</w:t>
      </w:r>
      <w:r>
        <w:rPr>
          <w:rFonts w:ascii="宋体" w:hAnsi="宋体"/>
          <w:sz w:val="24"/>
        </w:rPr>
        <w:t>采购公告</w:t>
      </w:r>
      <w:r>
        <w:rPr>
          <w:rFonts w:ascii="宋体" w:hAnsi="宋体" w:hint="eastAsia"/>
          <w:sz w:val="24"/>
        </w:rPr>
        <w:t>”中指明的项目名称、编号和“在”之前不得启封的字样，并填入“</w:t>
      </w:r>
      <w:r>
        <w:rPr>
          <w:rFonts w:ascii="宋体" w:hAnsi="宋体"/>
          <w:sz w:val="24"/>
        </w:rPr>
        <w:t>采购公告</w:t>
      </w:r>
      <w:r>
        <w:rPr>
          <w:rFonts w:ascii="宋体" w:hAnsi="宋体" w:hint="eastAsia"/>
          <w:sz w:val="24"/>
        </w:rPr>
        <w:t>”中规定的日期和时间。</w:t>
      </w:r>
    </w:p>
    <w:p w:rsidR="00714013" w:rsidRDefault="00992686">
      <w:pPr>
        <w:spacing w:line="360" w:lineRule="auto"/>
        <w:rPr>
          <w:rFonts w:ascii="宋体" w:hAnsi="宋体"/>
          <w:sz w:val="24"/>
        </w:rPr>
      </w:pPr>
      <w:r>
        <w:rPr>
          <w:rFonts w:ascii="宋体" w:hAnsi="宋体"/>
          <w:sz w:val="24"/>
        </w:rPr>
        <w:t xml:space="preserve">11.3 </w:t>
      </w:r>
      <w:r>
        <w:rPr>
          <w:rFonts w:ascii="宋体" w:hAnsi="宋体" w:hint="eastAsia"/>
          <w:sz w:val="24"/>
        </w:rPr>
        <w:t>内层信封应写明供应商名称和地址，以便若其响应文件被宣布为“迟到”响应文件时，能原封退回。</w:t>
      </w:r>
    </w:p>
    <w:p w:rsidR="00714013" w:rsidRDefault="00992686">
      <w:pPr>
        <w:spacing w:line="360" w:lineRule="auto"/>
        <w:rPr>
          <w:rFonts w:ascii="宋体" w:hAnsi="宋体"/>
          <w:sz w:val="24"/>
        </w:rPr>
      </w:pPr>
      <w:r>
        <w:rPr>
          <w:rFonts w:ascii="宋体" w:hAnsi="宋体"/>
          <w:sz w:val="24"/>
        </w:rPr>
        <w:t xml:space="preserve">11.4 </w:t>
      </w:r>
      <w:r>
        <w:rPr>
          <w:rFonts w:ascii="宋体" w:hAnsi="宋体" w:hint="eastAsia"/>
          <w:sz w:val="24"/>
        </w:rPr>
        <w:t>如果外层信封未按本须知第</w:t>
      </w:r>
      <w:r>
        <w:rPr>
          <w:rFonts w:ascii="宋体" w:hAnsi="宋体"/>
          <w:sz w:val="24"/>
        </w:rPr>
        <w:t>12.2</w:t>
      </w:r>
      <w:r>
        <w:rPr>
          <w:rFonts w:ascii="宋体" w:hAnsi="宋体" w:hint="eastAsia"/>
          <w:sz w:val="24"/>
        </w:rPr>
        <w:t>条要求加写标记和密封，采购人对误投或过早启封概不负责。</w:t>
      </w:r>
    </w:p>
    <w:p w:rsidR="00714013" w:rsidRDefault="00992686">
      <w:pPr>
        <w:spacing w:line="360" w:lineRule="auto"/>
        <w:rPr>
          <w:rFonts w:ascii="宋体" w:hAnsi="宋体"/>
          <w:sz w:val="24"/>
        </w:rPr>
      </w:pPr>
      <w:r>
        <w:rPr>
          <w:rFonts w:ascii="宋体" w:hAnsi="宋体"/>
          <w:sz w:val="24"/>
        </w:rPr>
        <w:t xml:space="preserve">11.5 </w:t>
      </w:r>
      <w:r>
        <w:rPr>
          <w:rFonts w:ascii="宋体" w:hAnsi="宋体" w:hint="eastAsia"/>
          <w:sz w:val="24"/>
        </w:rPr>
        <w:t>供应商须由其合法的授权人在递交响应文件截止时间之前将响应文件送达采购人并签字确认。供应商须承担因未送达并签字所造成的一切责任。</w:t>
      </w:r>
    </w:p>
    <w:p w:rsidR="00714013" w:rsidRDefault="00992686">
      <w:pPr>
        <w:spacing w:line="360" w:lineRule="auto"/>
        <w:rPr>
          <w:rFonts w:ascii="宋体" w:hAnsi="宋体"/>
          <w:sz w:val="24"/>
        </w:rPr>
      </w:pPr>
      <w:r>
        <w:rPr>
          <w:rFonts w:ascii="宋体" w:hAnsi="宋体"/>
          <w:sz w:val="24"/>
        </w:rPr>
        <w:t>12.</w:t>
      </w:r>
      <w:r>
        <w:rPr>
          <w:rFonts w:ascii="宋体" w:hAnsi="宋体" w:hint="eastAsia"/>
          <w:sz w:val="24"/>
        </w:rPr>
        <w:t>递交响应文件截止时间</w:t>
      </w:r>
    </w:p>
    <w:p w:rsidR="00714013" w:rsidRDefault="00992686">
      <w:pPr>
        <w:spacing w:line="360" w:lineRule="auto"/>
        <w:rPr>
          <w:rFonts w:ascii="宋体" w:hAnsi="宋体"/>
          <w:sz w:val="24"/>
        </w:rPr>
      </w:pPr>
      <w:r>
        <w:rPr>
          <w:rFonts w:ascii="宋体" w:hAnsi="宋体"/>
          <w:sz w:val="24"/>
        </w:rPr>
        <w:t xml:space="preserve">12.1 </w:t>
      </w:r>
      <w:r>
        <w:rPr>
          <w:rFonts w:ascii="宋体" w:hAnsi="宋体" w:hint="eastAsia"/>
          <w:sz w:val="24"/>
        </w:rPr>
        <w:t>采购人收到响应文件的时间不迟于（详见《竞争性磋商公告》）</w:t>
      </w:r>
    </w:p>
    <w:p w:rsidR="00714013" w:rsidRDefault="00992686">
      <w:pPr>
        <w:spacing w:line="360" w:lineRule="auto"/>
        <w:rPr>
          <w:rFonts w:ascii="宋体" w:hAnsi="宋体"/>
          <w:sz w:val="24"/>
        </w:rPr>
      </w:pPr>
      <w:r>
        <w:rPr>
          <w:rFonts w:ascii="宋体" w:hAnsi="宋体"/>
          <w:sz w:val="24"/>
        </w:rPr>
        <w:t xml:space="preserve">12.2 </w:t>
      </w:r>
      <w:r>
        <w:rPr>
          <w:rFonts w:ascii="宋体" w:hAnsi="宋体" w:hint="eastAsia"/>
          <w:sz w:val="24"/>
        </w:rPr>
        <w:t>采购人可以按本须知第</w:t>
      </w:r>
      <w:r>
        <w:rPr>
          <w:rFonts w:ascii="宋体" w:hAnsi="宋体"/>
          <w:sz w:val="24"/>
        </w:rPr>
        <w:t>5</w:t>
      </w:r>
      <w:r>
        <w:rPr>
          <w:rFonts w:ascii="宋体" w:hAnsi="宋体" w:hint="eastAsia"/>
          <w:sz w:val="24"/>
        </w:rPr>
        <w:t>条规定，通过修改竞争性磋商文件自行决定酌情延长递交响应文件截止时间。在此情况下，采购人和供应商受递交响应文件截止时间制约的所有权利和义务均应延长至新的截止期。</w:t>
      </w:r>
    </w:p>
    <w:p w:rsidR="00714013" w:rsidRDefault="00992686">
      <w:pPr>
        <w:spacing w:line="360" w:lineRule="auto"/>
        <w:rPr>
          <w:rFonts w:ascii="宋体" w:hAnsi="宋体"/>
          <w:sz w:val="24"/>
        </w:rPr>
      </w:pPr>
      <w:r>
        <w:rPr>
          <w:rFonts w:ascii="宋体" w:hAnsi="宋体"/>
          <w:sz w:val="24"/>
        </w:rPr>
        <w:t>13.</w:t>
      </w:r>
      <w:r>
        <w:rPr>
          <w:rFonts w:ascii="宋体" w:hAnsi="宋体" w:hint="eastAsia"/>
          <w:sz w:val="24"/>
        </w:rPr>
        <w:t>迟交的响应文件</w:t>
      </w:r>
    </w:p>
    <w:p w:rsidR="00714013" w:rsidRDefault="00992686">
      <w:pPr>
        <w:spacing w:line="360" w:lineRule="auto"/>
        <w:rPr>
          <w:rFonts w:ascii="宋体" w:hAnsi="宋体"/>
          <w:sz w:val="24"/>
        </w:rPr>
      </w:pPr>
      <w:r>
        <w:rPr>
          <w:rFonts w:ascii="宋体" w:hAnsi="宋体"/>
          <w:sz w:val="24"/>
        </w:rPr>
        <w:t xml:space="preserve">13.1 </w:t>
      </w:r>
      <w:r>
        <w:rPr>
          <w:rFonts w:ascii="宋体" w:hAnsi="宋体" w:hint="eastAsia"/>
          <w:sz w:val="24"/>
        </w:rPr>
        <w:t>采购人将拒绝并原封退回在规定的递交响应文件截止时间后收到的任何</w:t>
      </w:r>
      <w:r>
        <w:rPr>
          <w:rFonts w:ascii="宋体" w:hAnsi="宋体" w:hint="eastAsia"/>
          <w:sz w:val="24"/>
        </w:rPr>
        <w:lastRenderedPageBreak/>
        <w:t>响应文件。</w:t>
      </w:r>
    </w:p>
    <w:p w:rsidR="00714013" w:rsidRDefault="00992686">
      <w:pPr>
        <w:spacing w:line="360" w:lineRule="auto"/>
        <w:rPr>
          <w:rFonts w:ascii="宋体" w:hAnsi="宋体"/>
          <w:sz w:val="24"/>
        </w:rPr>
      </w:pPr>
      <w:r>
        <w:rPr>
          <w:rFonts w:ascii="宋体" w:hAnsi="宋体"/>
          <w:sz w:val="24"/>
        </w:rPr>
        <w:t>14.</w:t>
      </w:r>
      <w:r>
        <w:rPr>
          <w:rFonts w:ascii="宋体" w:hAnsi="宋体" w:hint="eastAsia"/>
          <w:sz w:val="24"/>
        </w:rPr>
        <w:t>响应文件的修改与撤回</w:t>
      </w:r>
    </w:p>
    <w:p w:rsidR="00714013" w:rsidRDefault="00992686">
      <w:pPr>
        <w:spacing w:line="360" w:lineRule="auto"/>
        <w:rPr>
          <w:rFonts w:ascii="宋体" w:hAnsi="宋体"/>
          <w:sz w:val="24"/>
        </w:rPr>
      </w:pPr>
      <w:r>
        <w:rPr>
          <w:rFonts w:ascii="宋体" w:hAnsi="宋体"/>
          <w:sz w:val="24"/>
        </w:rPr>
        <w:t xml:space="preserve">14.1 </w:t>
      </w:r>
      <w:r>
        <w:rPr>
          <w:rFonts w:ascii="宋体" w:hAnsi="宋体" w:hint="eastAsia"/>
          <w:sz w:val="24"/>
        </w:rPr>
        <w:t>供应商在递交响应文件后，可以修改或撤回其响应文件，但采购人必须在规定的递交响应文件截止时间之前，收到供应商发出的修改或撤回的书面通知。</w:t>
      </w:r>
    </w:p>
    <w:p w:rsidR="00714013" w:rsidRDefault="00992686">
      <w:pPr>
        <w:spacing w:line="360" w:lineRule="auto"/>
        <w:rPr>
          <w:rFonts w:ascii="宋体" w:hAnsi="宋体"/>
          <w:sz w:val="24"/>
        </w:rPr>
      </w:pPr>
      <w:r>
        <w:rPr>
          <w:rFonts w:ascii="宋体" w:hAnsi="宋体"/>
          <w:sz w:val="24"/>
        </w:rPr>
        <w:t xml:space="preserve">14.2 </w:t>
      </w:r>
      <w:r>
        <w:rPr>
          <w:rFonts w:ascii="宋体" w:hAnsi="宋体" w:hint="eastAsia"/>
          <w:sz w:val="24"/>
        </w:rPr>
        <w:t>供应商的修改或撤回通知应按本须知第</w:t>
      </w:r>
      <w:r>
        <w:rPr>
          <w:rFonts w:ascii="宋体" w:hAnsi="宋体"/>
          <w:sz w:val="24"/>
        </w:rPr>
        <w:t>12</w:t>
      </w:r>
      <w:r>
        <w:rPr>
          <w:rFonts w:ascii="宋体" w:hAnsi="宋体" w:hint="eastAsia"/>
          <w:sz w:val="24"/>
        </w:rPr>
        <w:t>条规定编制、密封、标记和发送。</w:t>
      </w:r>
    </w:p>
    <w:p w:rsidR="00714013" w:rsidRDefault="00992686">
      <w:pPr>
        <w:spacing w:line="360" w:lineRule="auto"/>
        <w:rPr>
          <w:rFonts w:ascii="宋体" w:hAnsi="宋体"/>
          <w:sz w:val="24"/>
        </w:rPr>
      </w:pPr>
      <w:r>
        <w:rPr>
          <w:rFonts w:ascii="宋体" w:hAnsi="宋体"/>
          <w:sz w:val="24"/>
        </w:rPr>
        <w:t xml:space="preserve">14.3 </w:t>
      </w:r>
      <w:r>
        <w:rPr>
          <w:rFonts w:ascii="宋体" w:hAnsi="宋体" w:hint="eastAsia"/>
          <w:sz w:val="24"/>
        </w:rPr>
        <w:t>在递交响应文件截止时间之后，供应商不得对其响应文件做任何修改。</w:t>
      </w:r>
    </w:p>
    <w:p w:rsidR="00714013" w:rsidRDefault="00992686">
      <w:pPr>
        <w:spacing w:line="360" w:lineRule="auto"/>
        <w:rPr>
          <w:rFonts w:ascii="宋体" w:hAnsi="宋体"/>
          <w:sz w:val="24"/>
        </w:rPr>
      </w:pPr>
      <w:r>
        <w:rPr>
          <w:rFonts w:ascii="宋体" w:hAnsi="宋体"/>
          <w:sz w:val="24"/>
        </w:rPr>
        <w:t xml:space="preserve">14.4 </w:t>
      </w:r>
      <w:r>
        <w:rPr>
          <w:rFonts w:ascii="宋体" w:hAnsi="宋体" w:hint="eastAsia"/>
          <w:sz w:val="24"/>
        </w:rPr>
        <w:t>从递交响应文件截止时间至供应商在响应函格式中确定的响应有效期之间的这段时间内，供应商不得撤回其响应文件，否则将取消供应商参与本项目资格。</w:t>
      </w:r>
    </w:p>
    <w:p w:rsidR="00714013" w:rsidRDefault="00992686">
      <w:pPr>
        <w:spacing w:line="360" w:lineRule="auto"/>
        <w:rPr>
          <w:rFonts w:ascii="宋体" w:hAnsi="宋体"/>
          <w:b/>
          <w:sz w:val="28"/>
          <w:szCs w:val="28"/>
        </w:rPr>
      </w:pPr>
      <w:r>
        <w:rPr>
          <w:rFonts w:ascii="宋体" w:hAnsi="宋体" w:hint="eastAsia"/>
          <w:b/>
          <w:sz w:val="28"/>
          <w:szCs w:val="28"/>
        </w:rPr>
        <w:t>五、评审</w:t>
      </w:r>
    </w:p>
    <w:p w:rsidR="00714013" w:rsidRDefault="00992686">
      <w:pPr>
        <w:spacing w:line="360" w:lineRule="auto"/>
        <w:rPr>
          <w:rFonts w:ascii="宋体" w:hAnsi="宋体"/>
          <w:sz w:val="24"/>
        </w:rPr>
      </w:pPr>
      <w:r>
        <w:rPr>
          <w:rFonts w:ascii="宋体" w:hAnsi="宋体"/>
          <w:sz w:val="24"/>
        </w:rPr>
        <w:t>15.</w:t>
      </w:r>
      <w:r>
        <w:rPr>
          <w:rFonts w:ascii="宋体" w:hAnsi="宋体" w:hint="eastAsia"/>
          <w:sz w:val="24"/>
        </w:rPr>
        <w:t>评审委员会</w:t>
      </w:r>
    </w:p>
    <w:p w:rsidR="00714013" w:rsidRDefault="00992686">
      <w:pPr>
        <w:spacing w:line="360" w:lineRule="auto"/>
        <w:rPr>
          <w:rFonts w:ascii="宋体" w:hAnsi="宋体"/>
          <w:sz w:val="24"/>
        </w:rPr>
      </w:pPr>
      <w:r>
        <w:rPr>
          <w:rFonts w:ascii="宋体" w:hAnsi="宋体"/>
          <w:sz w:val="24"/>
        </w:rPr>
        <w:t>15.1</w:t>
      </w:r>
      <w:r>
        <w:rPr>
          <w:rFonts w:ascii="宋体" w:hAnsi="宋体" w:hint="eastAsia"/>
          <w:sz w:val="24"/>
        </w:rPr>
        <w:t>采购人根据要求组建评审委员会。评审委员会负责整个项目的评审工作。</w:t>
      </w:r>
    </w:p>
    <w:p w:rsidR="00714013" w:rsidRDefault="00992686">
      <w:pPr>
        <w:spacing w:line="360" w:lineRule="auto"/>
        <w:rPr>
          <w:rFonts w:ascii="宋体" w:hAnsi="宋体"/>
          <w:sz w:val="24"/>
        </w:rPr>
      </w:pPr>
      <w:r>
        <w:rPr>
          <w:rFonts w:ascii="宋体" w:hAnsi="宋体"/>
          <w:sz w:val="24"/>
        </w:rPr>
        <w:t>16.</w:t>
      </w:r>
      <w:r>
        <w:rPr>
          <w:rFonts w:ascii="宋体" w:hAnsi="宋体" w:hint="eastAsia"/>
          <w:sz w:val="24"/>
        </w:rPr>
        <w:t>响应文件的澄清</w:t>
      </w:r>
    </w:p>
    <w:p w:rsidR="00714013" w:rsidRDefault="00992686">
      <w:pPr>
        <w:spacing w:line="360" w:lineRule="auto"/>
        <w:rPr>
          <w:rFonts w:ascii="宋体" w:hAnsi="宋体"/>
          <w:sz w:val="24"/>
        </w:rPr>
      </w:pPr>
      <w:r>
        <w:rPr>
          <w:rFonts w:ascii="宋体" w:hAnsi="宋体"/>
          <w:sz w:val="24"/>
        </w:rPr>
        <w:t xml:space="preserve">16.1 </w:t>
      </w:r>
      <w:r>
        <w:rPr>
          <w:rFonts w:ascii="宋体" w:hAnsi="宋体" w:hint="eastAsia"/>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rsidR="00714013" w:rsidRDefault="00992686">
      <w:pPr>
        <w:spacing w:line="360" w:lineRule="auto"/>
        <w:rPr>
          <w:rFonts w:ascii="宋体" w:hAnsi="宋体"/>
          <w:sz w:val="24"/>
        </w:rPr>
      </w:pPr>
      <w:r>
        <w:rPr>
          <w:rFonts w:ascii="宋体" w:hAnsi="宋体"/>
          <w:sz w:val="24"/>
        </w:rPr>
        <w:t>16.2</w:t>
      </w:r>
      <w:r>
        <w:rPr>
          <w:rFonts w:ascii="宋体" w:hAnsi="宋体" w:hint="eastAsia"/>
          <w:sz w:val="24"/>
        </w:rPr>
        <w:t>接到评审委员会澄清要求的供应商应派人按评审委员会通知的时间和地点做出书面澄清，书面澄清的内容须由供应商法定代表人或授权代表签署，并作为响应文件的补充部分。</w:t>
      </w:r>
    </w:p>
    <w:p w:rsidR="00714013" w:rsidRDefault="00992686">
      <w:pPr>
        <w:spacing w:line="360" w:lineRule="auto"/>
        <w:rPr>
          <w:rFonts w:ascii="宋体" w:hAnsi="宋体"/>
          <w:sz w:val="24"/>
        </w:rPr>
      </w:pPr>
      <w:r>
        <w:rPr>
          <w:rFonts w:ascii="宋体" w:hAnsi="宋体"/>
          <w:sz w:val="24"/>
        </w:rPr>
        <w:t xml:space="preserve">16.4 </w:t>
      </w:r>
      <w:r>
        <w:rPr>
          <w:rFonts w:ascii="宋体" w:hAnsi="宋体" w:hint="eastAsia"/>
          <w:sz w:val="24"/>
        </w:rPr>
        <w:t>接到评审委员会澄清要求的供应商如未按规定做出澄清，其风险由供应商自行承担。</w:t>
      </w:r>
    </w:p>
    <w:p w:rsidR="00714013" w:rsidRDefault="00992686">
      <w:pPr>
        <w:spacing w:line="360" w:lineRule="auto"/>
        <w:rPr>
          <w:rFonts w:ascii="宋体" w:hAnsi="宋体"/>
          <w:sz w:val="24"/>
        </w:rPr>
      </w:pPr>
      <w:r>
        <w:rPr>
          <w:rFonts w:ascii="宋体" w:hAnsi="宋体"/>
          <w:sz w:val="24"/>
        </w:rPr>
        <w:t>17.</w:t>
      </w:r>
      <w:r>
        <w:rPr>
          <w:rFonts w:ascii="宋体" w:hAnsi="宋体" w:hint="eastAsia"/>
          <w:sz w:val="24"/>
        </w:rPr>
        <w:t>响应文件的初审</w:t>
      </w:r>
    </w:p>
    <w:p w:rsidR="00714013" w:rsidRDefault="00992686">
      <w:pPr>
        <w:spacing w:line="360" w:lineRule="auto"/>
        <w:rPr>
          <w:rFonts w:ascii="宋体" w:hAnsi="宋体"/>
          <w:sz w:val="24"/>
        </w:rPr>
      </w:pPr>
      <w:r>
        <w:rPr>
          <w:rFonts w:ascii="宋体" w:hAnsi="宋体"/>
          <w:sz w:val="24"/>
        </w:rPr>
        <w:t xml:space="preserve">17.1 </w:t>
      </w:r>
      <w:r>
        <w:rPr>
          <w:rFonts w:ascii="宋体" w:hAnsi="宋体" w:hint="eastAsia"/>
          <w:sz w:val="24"/>
        </w:rPr>
        <w:t>评审委员会将初步审查响应文件是否完整、总体编排是否有序、文件签署是否合格、有无计算上的错误等。只有通过初步评审的供应商才能进入资格预审的详细评审。</w:t>
      </w:r>
    </w:p>
    <w:p w:rsidR="00714013" w:rsidRDefault="00992686">
      <w:pPr>
        <w:spacing w:line="360" w:lineRule="auto"/>
        <w:rPr>
          <w:rFonts w:ascii="宋体" w:hAnsi="宋体"/>
          <w:sz w:val="24"/>
        </w:rPr>
      </w:pPr>
      <w:r>
        <w:rPr>
          <w:rFonts w:ascii="宋体" w:hAnsi="宋体"/>
          <w:sz w:val="24"/>
        </w:rPr>
        <w:t xml:space="preserve">17.2 </w:t>
      </w:r>
      <w:r>
        <w:rPr>
          <w:rFonts w:ascii="宋体" w:hAnsi="宋体" w:hint="eastAsia"/>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rsidR="00714013" w:rsidRDefault="00992686">
      <w:pPr>
        <w:spacing w:line="360" w:lineRule="auto"/>
        <w:rPr>
          <w:rFonts w:ascii="宋体" w:hAnsi="宋体"/>
          <w:sz w:val="24"/>
        </w:rPr>
      </w:pPr>
      <w:r>
        <w:rPr>
          <w:rFonts w:ascii="宋体" w:hAnsi="宋体"/>
          <w:sz w:val="24"/>
        </w:rPr>
        <w:lastRenderedPageBreak/>
        <w:t xml:space="preserve">17.3 </w:t>
      </w:r>
      <w:r>
        <w:rPr>
          <w:rFonts w:ascii="宋体" w:hAnsi="宋体" w:hint="eastAsia"/>
          <w:sz w:val="24"/>
        </w:rPr>
        <w:t>对于响应文件中不构成实质性偏差的不正规、不一致或不规则，评审委员会可以接受，但这种接受不能损害或影响任何供应商的相对排序。</w:t>
      </w:r>
    </w:p>
    <w:p w:rsidR="00714013" w:rsidRDefault="00992686">
      <w:pPr>
        <w:spacing w:line="360" w:lineRule="auto"/>
        <w:rPr>
          <w:rFonts w:ascii="宋体" w:hAnsi="宋体"/>
          <w:sz w:val="24"/>
        </w:rPr>
      </w:pPr>
      <w:r>
        <w:rPr>
          <w:rFonts w:ascii="宋体" w:hAnsi="宋体"/>
          <w:sz w:val="24"/>
        </w:rPr>
        <w:t xml:space="preserve">17.4 </w:t>
      </w:r>
      <w:r>
        <w:rPr>
          <w:rFonts w:ascii="宋体" w:hAnsi="宋体" w:hint="eastAsia"/>
          <w:sz w:val="24"/>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rsidR="00714013" w:rsidRDefault="00992686">
      <w:pPr>
        <w:spacing w:line="360" w:lineRule="auto"/>
        <w:rPr>
          <w:rFonts w:ascii="宋体" w:hAnsi="宋体"/>
          <w:sz w:val="24"/>
        </w:rPr>
      </w:pPr>
      <w:r>
        <w:rPr>
          <w:rFonts w:ascii="宋体" w:hAnsi="宋体"/>
          <w:sz w:val="24"/>
        </w:rPr>
        <w:t xml:space="preserve">17.5 </w:t>
      </w:r>
      <w:r>
        <w:rPr>
          <w:rFonts w:ascii="宋体" w:hAnsi="宋体" w:hint="eastAsia"/>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rsidR="00714013" w:rsidRDefault="00992686">
      <w:pPr>
        <w:spacing w:line="360" w:lineRule="auto"/>
        <w:rPr>
          <w:rFonts w:ascii="宋体" w:hAnsi="宋体"/>
          <w:sz w:val="24"/>
        </w:rPr>
      </w:pPr>
      <w:r>
        <w:rPr>
          <w:rFonts w:ascii="宋体" w:hAnsi="宋体"/>
          <w:sz w:val="24"/>
        </w:rPr>
        <w:t>17.6</w:t>
      </w:r>
      <w:r>
        <w:rPr>
          <w:rFonts w:ascii="宋体" w:hAnsi="宋体" w:hint="eastAsia"/>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rsidR="00714013" w:rsidRDefault="00992686">
      <w:pPr>
        <w:spacing w:line="360" w:lineRule="auto"/>
        <w:rPr>
          <w:rFonts w:ascii="宋体" w:hAnsi="宋体"/>
          <w:sz w:val="24"/>
        </w:rPr>
      </w:pPr>
      <w:r>
        <w:rPr>
          <w:rFonts w:ascii="宋体" w:hAnsi="宋体"/>
          <w:sz w:val="24"/>
        </w:rPr>
        <w:t xml:space="preserve">17.7 </w:t>
      </w:r>
      <w:r>
        <w:rPr>
          <w:rFonts w:ascii="宋体" w:hAnsi="宋体" w:hint="eastAsia"/>
          <w:sz w:val="24"/>
        </w:rPr>
        <w:t>采购人保留对通过初审的供应商进行进一步磋商或议价的权利。</w:t>
      </w:r>
    </w:p>
    <w:p w:rsidR="00714013" w:rsidRDefault="00992686">
      <w:pPr>
        <w:spacing w:line="360" w:lineRule="auto"/>
        <w:rPr>
          <w:rFonts w:ascii="宋体" w:hAnsi="宋体"/>
          <w:b/>
          <w:sz w:val="28"/>
          <w:szCs w:val="28"/>
        </w:rPr>
      </w:pPr>
      <w:r>
        <w:rPr>
          <w:rFonts w:ascii="宋体" w:hAnsi="宋体" w:hint="eastAsia"/>
          <w:b/>
          <w:sz w:val="28"/>
          <w:szCs w:val="28"/>
        </w:rPr>
        <w:t>六、磋商和成交供应商评审</w:t>
      </w:r>
    </w:p>
    <w:p w:rsidR="00714013" w:rsidRDefault="00992686">
      <w:pPr>
        <w:spacing w:line="360" w:lineRule="auto"/>
        <w:rPr>
          <w:rFonts w:ascii="宋体" w:hAnsi="宋体"/>
          <w:sz w:val="24"/>
        </w:rPr>
      </w:pPr>
      <w:r>
        <w:rPr>
          <w:rFonts w:ascii="宋体" w:hAnsi="宋体"/>
          <w:sz w:val="24"/>
        </w:rPr>
        <w:t>18.磋商</w:t>
      </w:r>
    </w:p>
    <w:p w:rsidR="00714013" w:rsidRDefault="00992686">
      <w:pPr>
        <w:spacing w:line="360" w:lineRule="auto"/>
        <w:rPr>
          <w:rFonts w:ascii="宋体" w:hAnsi="宋体"/>
          <w:sz w:val="24"/>
        </w:rPr>
      </w:pPr>
      <w:r>
        <w:rPr>
          <w:rFonts w:ascii="宋体" w:hAnsi="宋体"/>
          <w:sz w:val="24"/>
        </w:rPr>
        <w:t>18.1</w:t>
      </w:r>
      <w:r>
        <w:rPr>
          <w:rFonts w:ascii="宋体" w:hAnsi="宋体" w:hint="eastAsia"/>
          <w:sz w:val="24"/>
        </w:rPr>
        <w:t>获得磋商资格的供应商应按本须知及磋商通知要求准时参加磋商，并在磋商后按要求提供递交其最终报价和相关承诺，否则将视为在报价有效期内撤回竞争性磋商响应文件，其响应文件将被拒绝。</w:t>
      </w:r>
    </w:p>
    <w:p w:rsidR="00714013" w:rsidRDefault="00992686">
      <w:pPr>
        <w:spacing w:line="360" w:lineRule="auto"/>
        <w:rPr>
          <w:rFonts w:ascii="宋体" w:hAnsi="宋体"/>
          <w:sz w:val="24"/>
        </w:rPr>
      </w:pPr>
      <w:r>
        <w:rPr>
          <w:rFonts w:ascii="宋体" w:hAnsi="宋体"/>
          <w:sz w:val="24"/>
        </w:rPr>
        <w:t>18.2磋商开始时间预计为：递交竞争性磋商响应文件截止时间后当天（包括法定节假日，具体时间以采购人的通知为准），供应商应提前做好磋商准备。</w:t>
      </w:r>
    </w:p>
    <w:p w:rsidR="00714013" w:rsidRDefault="00992686">
      <w:pPr>
        <w:spacing w:line="360" w:lineRule="auto"/>
        <w:rPr>
          <w:rFonts w:ascii="宋体" w:hAnsi="宋体"/>
          <w:sz w:val="24"/>
        </w:rPr>
      </w:pPr>
      <w:r>
        <w:rPr>
          <w:rFonts w:ascii="宋体" w:hAnsi="宋体"/>
          <w:sz w:val="24"/>
        </w:rPr>
        <w:t>18.3进行磋商的各供应商应由其法定代表人或本项目的授权代表作为磋商代表，磋商过程中可有商务、技术及售后服务等人员（总人数不超过5人）共同参加磋商。</w:t>
      </w:r>
    </w:p>
    <w:p w:rsidR="00714013" w:rsidRDefault="00992686">
      <w:pPr>
        <w:spacing w:line="360" w:lineRule="auto"/>
        <w:rPr>
          <w:rFonts w:ascii="宋体" w:hAnsi="宋体"/>
          <w:sz w:val="24"/>
        </w:rPr>
      </w:pPr>
      <w:r>
        <w:rPr>
          <w:rFonts w:ascii="宋体" w:hAnsi="宋体"/>
          <w:sz w:val="24"/>
        </w:rPr>
        <w:t xml:space="preserve">18.4 </w:t>
      </w:r>
      <w:r>
        <w:rPr>
          <w:rFonts w:ascii="宋体" w:hAnsi="宋体" w:hint="eastAsia"/>
          <w:sz w:val="24"/>
        </w:rPr>
        <w:t>评审委员会将与获得磋商资格的各供应商分别进行磋商，磋商内容包括但不限于报价、技术、实施及服务等。在磋商中，磋商的任何一方不得透漏与磋</w:t>
      </w:r>
      <w:r>
        <w:rPr>
          <w:rFonts w:ascii="宋体" w:hAnsi="宋体" w:hint="eastAsia"/>
          <w:sz w:val="24"/>
        </w:rPr>
        <w:lastRenderedPageBreak/>
        <w:t>商有关的其它供应商的技术资料、价格和其它信息。</w:t>
      </w:r>
    </w:p>
    <w:p w:rsidR="00714013" w:rsidRDefault="00992686">
      <w:pPr>
        <w:spacing w:line="360" w:lineRule="auto"/>
        <w:rPr>
          <w:rFonts w:ascii="宋体" w:hAnsi="宋体"/>
          <w:sz w:val="24"/>
        </w:rPr>
      </w:pPr>
      <w:r>
        <w:rPr>
          <w:rFonts w:ascii="宋体" w:hAnsi="宋体"/>
          <w:sz w:val="24"/>
        </w:rPr>
        <w:t xml:space="preserve">18.5 </w:t>
      </w:r>
      <w:r>
        <w:rPr>
          <w:rFonts w:ascii="宋体" w:hAnsi="宋体" w:hint="eastAsia"/>
          <w:sz w:val="24"/>
        </w:rPr>
        <w:t>磋商后，参加磋商的供应商应当在规定的时间内按评审委员会的要求递交针对本项目的最终报价和相关承诺。最终报价和相关承诺须由法定代表人或本项目的授权代表签字。</w:t>
      </w:r>
    </w:p>
    <w:p w:rsidR="00714013" w:rsidRDefault="00992686">
      <w:pPr>
        <w:spacing w:line="360" w:lineRule="auto"/>
        <w:rPr>
          <w:rFonts w:ascii="宋体" w:hAnsi="宋体"/>
          <w:sz w:val="24"/>
        </w:rPr>
      </w:pPr>
      <w:r>
        <w:rPr>
          <w:rFonts w:ascii="宋体" w:hAnsi="宋体"/>
          <w:sz w:val="24"/>
        </w:rPr>
        <w:t xml:space="preserve">18.6 </w:t>
      </w:r>
      <w:r>
        <w:rPr>
          <w:rFonts w:ascii="宋体" w:hAnsi="宋体" w:hint="eastAsia"/>
          <w:sz w:val="24"/>
        </w:rPr>
        <w:t>供应商应将其最终报价和相关承诺的正本一份密封装在一个信封中，信封上标明“项目名称及编号”、“供应商名称和地址”字样，并在规定的时间内递交至</w:t>
      </w:r>
      <w:r>
        <w:rPr>
          <w:rFonts w:ascii="宋体" w:hAnsi="宋体" w:hint="eastAsia"/>
          <w:color w:val="000000" w:themeColor="text1"/>
          <w:sz w:val="24"/>
        </w:rPr>
        <w:t>采购</w:t>
      </w:r>
      <w:r>
        <w:rPr>
          <w:rFonts w:ascii="宋体" w:hAnsi="宋体" w:hint="eastAsia"/>
          <w:color w:val="C00000"/>
          <w:sz w:val="24"/>
        </w:rPr>
        <w:t>人</w:t>
      </w:r>
      <w:r>
        <w:rPr>
          <w:rFonts w:ascii="宋体" w:hAnsi="宋体" w:hint="eastAsia"/>
          <w:sz w:val="24"/>
        </w:rPr>
        <w:t>。</w:t>
      </w:r>
    </w:p>
    <w:p w:rsidR="00714013" w:rsidRDefault="00992686">
      <w:pPr>
        <w:spacing w:line="360" w:lineRule="auto"/>
        <w:rPr>
          <w:rFonts w:ascii="宋体" w:hAnsi="宋体"/>
          <w:sz w:val="24"/>
        </w:rPr>
      </w:pPr>
      <w:r>
        <w:rPr>
          <w:rFonts w:ascii="宋体" w:hAnsi="宋体"/>
          <w:sz w:val="24"/>
        </w:rPr>
        <w:t xml:space="preserve">18.7 </w:t>
      </w:r>
      <w:r>
        <w:rPr>
          <w:rFonts w:ascii="宋体" w:hAnsi="宋体" w:hint="eastAsia"/>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rsidR="00714013" w:rsidRDefault="00992686">
      <w:pPr>
        <w:spacing w:line="360" w:lineRule="auto"/>
        <w:rPr>
          <w:rFonts w:ascii="宋体" w:hAnsi="宋体"/>
          <w:sz w:val="24"/>
        </w:rPr>
      </w:pPr>
      <w:r>
        <w:rPr>
          <w:rFonts w:ascii="宋体" w:hAnsi="宋体"/>
          <w:sz w:val="24"/>
        </w:rPr>
        <w:t>19.成交供应商的评审</w:t>
      </w:r>
    </w:p>
    <w:p w:rsidR="00714013" w:rsidRDefault="00992686">
      <w:pPr>
        <w:spacing w:line="360" w:lineRule="auto"/>
        <w:rPr>
          <w:rFonts w:ascii="宋体" w:hAnsi="宋体"/>
          <w:sz w:val="24"/>
        </w:rPr>
      </w:pPr>
      <w:r>
        <w:rPr>
          <w:rFonts w:ascii="宋体" w:hAnsi="宋体"/>
          <w:sz w:val="24"/>
        </w:rPr>
        <w:t xml:space="preserve">19.1 </w:t>
      </w:r>
      <w:r>
        <w:rPr>
          <w:rFonts w:ascii="宋体" w:hAnsi="宋体" w:hint="eastAsia"/>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rsidR="00714013" w:rsidRDefault="00992686">
      <w:pPr>
        <w:spacing w:line="360" w:lineRule="auto"/>
        <w:rPr>
          <w:rFonts w:ascii="宋体" w:hAnsi="宋体"/>
          <w:sz w:val="24"/>
        </w:rPr>
      </w:pPr>
      <w:r>
        <w:rPr>
          <w:rFonts w:ascii="宋体" w:hAnsi="宋体"/>
          <w:sz w:val="24"/>
        </w:rPr>
        <w:t xml:space="preserve">19.2 </w:t>
      </w:r>
      <w:r>
        <w:rPr>
          <w:rFonts w:ascii="宋体" w:hAnsi="宋体" w:hint="eastAsia"/>
          <w:sz w:val="24"/>
        </w:rPr>
        <w:t>磋商后，评审委员会将对参加磋商的供应商进行综合评审，采用综合评审法并考虑以下因素：</w:t>
      </w:r>
    </w:p>
    <w:p w:rsidR="00714013" w:rsidRDefault="00992686">
      <w:pPr>
        <w:spacing w:line="360" w:lineRule="auto"/>
        <w:rPr>
          <w:rFonts w:ascii="宋体" w:hAnsi="宋体"/>
          <w:sz w:val="24"/>
        </w:rPr>
      </w:pPr>
      <w:r>
        <w:rPr>
          <w:rFonts w:ascii="宋体" w:hAnsi="宋体" w:hint="eastAsia"/>
          <w:sz w:val="24"/>
        </w:rPr>
        <w:t>注：具体评审办法详见第三章评审办法。</w:t>
      </w:r>
    </w:p>
    <w:p w:rsidR="00714013" w:rsidRDefault="00992686">
      <w:pPr>
        <w:spacing w:line="360" w:lineRule="auto"/>
        <w:rPr>
          <w:rFonts w:ascii="宋体" w:hAnsi="宋体"/>
          <w:sz w:val="24"/>
        </w:rPr>
      </w:pPr>
      <w:r>
        <w:rPr>
          <w:rFonts w:ascii="宋体" w:hAnsi="宋体"/>
          <w:sz w:val="24"/>
        </w:rPr>
        <w:t>19.3评审委员会将根据综合评估结果，对参加磋商且实质上响应竞争性磋商文件要求的供应商按综合得分排序向采购人推荐本项目的成交供应商候选人。</w:t>
      </w:r>
    </w:p>
    <w:p w:rsidR="00714013" w:rsidRDefault="00992686">
      <w:pPr>
        <w:spacing w:line="360" w:lineRule="auto"/>
        <w:rPr>
          <w:rFonts w:ascii="宋体" w:hAnsi="宋体"/>
          <w:sz w:val="24"/>
        </w:rPr>
      </w:pPr>
      <w:r>
        <w:rPr>
          <w:rFonts w:ascii="宋体" w:hAnsi="宋体"/>
          <w:sz w:val="24"/>
        </w:rPr>
        <w:t>19.4评</w:t>
      </w:r>
      <w:r>
        <w:rPr>
          <w:rFonts w:ascii="宋体" w:hAnsi="宋体" w:hint="eastAsia"/>
          <w:sz w:val="24"/>
        </w:rPr>
        <w:t>审</w:t>
      </w:r>
      <w:r>
        <w:rPr>
          <w:rFonts w:ascii="宋体" w:hAnsi="宋体"/>
          <w:sz w:val="24"/>
        </w:rPr>
        <w:t>委员会发现</w:t>
      </w:r>
      <w:r>
        <w:rPr>
          <w:rFonts w:ascii="宋体" w:hAnsi="宋体" w:hint="eastAsia"/>
          <w:sz w:val="24"/>
        </w:rPr>
        <w:t>供应商</w:t>
      </w:r>
      <w:r>
        <w:rPr>
          <w:rFonts w:ascii="宋体" w:hAnsi="宋体"/>
          <w:sz w:val="24"/>
        </w:rPr>
        <w:t>的报价明显低于其他报价，有可能影响产品质量或者不能诚信履约的，且无法在评</w:t>
      </w:r>
      <w:r>
        <w:rPr>
          <w:rFonts w:ascii="宋体" w:hAnsi="宋体" w:hint="eastAsia"/>
          <w:sz w:val="24"/>
        </w:rPr>
        <w:t>审</w:t>
      </w:r>
      <w:r>
        <w:rPr>
          <w:rFonts w:ascii="宋体" w:hAnsi="宋体"/>
          <w:sz w:val="24"/>
        </w:rPr>
        <w:t>现场合理的时间内提供书面说明并在必要时提交相关证明材料，以证明其报价合理性的，评</w:t>
      </w:r>
      <w:r>
        <w:rPr>
          <w:rFonts w:ascii="宋体" w:hAnsi="宋体" w:hint="eastAsia"/>
          <w:sz w:val="24"/>
        </w:rPr>
        <w:t>审</w:t>
      </w:r>
      <w:r>
        <w:rPr>
          <w:rFonts w:ascii="宋体" w:hAnsi="宋体"/>
          <w:sz w:val="24"/>
        </w:rPr>
        <w:t>委员会认定该</w:t>
      </w:r>
      <w:r>
        <w:rPr>
          <w:rFonts w:ascii="宋体" w:hAnsi="宋体" w:hint="eastAsia"/>
          <w:sz w:val="24"/>
        </w:rPr>
        <w:t>供应商</w:t>
      </w:r>
      <w:r>
        <w:rPr>
          <w:rFonts w:ascii="宋体" w:hAnsi="宋体"/>
          <w:sz w:val="24"/>
        </w:rPr>
        <w:t>以低于成本报价竞标，其</w:t>
      </w:r>
      <w:r>
        <w:rPr>
          <w:rFonts w:ascii="宋体" w:hAnsi="宋体" w:hint="eastAsia"/>
          <w:sz w:val="24"/>
        </w:rPr>
        <w:t>竞争性磋商响应文件</w:t>
      </w:r>
      <w:r>
        <w:rPr>
          <w:rFonts w:ascii="宋体" w:hAnsi="宋体"/>
          <w:sz w:val="24"/>
        </w:rPr>
        <w:t>应作为无效处理。</w:t>
      </w:r>
    </w:p>
    <w:p w:rsidR="00714013" w:rsidRDefault="00992686">
      <w:pPr>
        <w:spacing w:line="360" w:lineRule="auto"/>
        <w:rPr>
          <w:rFonts w:ascii="宋体" w:hAnsi="宋体"/>
          <w:b/>
          <w:sz w:val="28"/>
          <w:szCs w:val="28"/>
        </w:rPr>
      </w:pPr>
      <w:r>
        <w:rPr>
          <w:rFonts w:ascii="宋体" w:hAnsi="宋体" w:hint="eastAsia"/>
          <w:b/>
          <w:sz w:val="28"/>
          <w:szCs w:val="28"/>
        </w:rPr>
        <w:t>七、保密</w:t>
      </w:r>
    </w:p>
    <w:p w:rsidR="00714013" w:rsidRDefault="00992686">
      <w:pPr>
        <w:spacing w:line="360" w:lineRule="auto"/>
        <w:rPr>
          <w:rFonts w:ascii="宋体" w:hAnsi="宋体"/>
          <w:sz w:val="24"/>
        </w:rPr>
      </w:pPr>
      <w:r>
        <w:rPr>
          <w:rFonts w:ascii="宋体" w:hAnsi="宋体"/>
          <w:sz w:val="24"/>
        </w:rPr>
        <w:t>20.</w:t>
      </w:r>
      <w:r>
        <w:rPr>
          <w:rFonts w:ascii="宋体" w:hAnsi="宋体" w:hint="eastAsia"/>
          <w:sz w:val="24"/>
        </w:rPr>
        <w:t>与采购人的接触</w:t>
      </w:r>
    </w:p>
    <w:p w:rsidR="00714013" w:rsidRDefault="00992686">
      <w:pPr>
        <w:spacing w:line="360" w:lineRule="auto"/>
        <w:rPr>
          <w:rFonts w:ascii="宋体" w:hAnsi="宋体"/>
          <w:sz w:val="24"/>
        </w:rPr>
      </w:pPr>
      <w:r>
        <w:rPr>
          <w:rFonts w:ascii="宋体" w:hAnsi="宋体"/>
          <w:sz w:val="24"/>
        </w:rPr>
        <w:t>20.1</w:t>
      </w:r>
      <w:r>
        <w:rPr>
          <w:rFonts w:ascii="宋体" w:hAnsi="宋体" w:hint="eastAsia"/>
          <w:sz w:val="24"/>
        </w:rPr>
        <w:t>除本须知第</w:t>
      </w:r>
      <w:r>
        <w:rPr>
          <w:rFonts w:ascii="宋体" w:hAnsi="宋体"/>
          <w:sz w:val="24"/>
        </w:rPr>
        <w:t>17条和第19条规定外，从递交竞争性磋商响应文件之日起至授予合同期间，供应商不得就与其竞争性磋商响应文件有关的事项与采购人接触。</w:t>
      </w:r>
    </w:p>
    <w:p w:rsidR="00714013" w:rsidRDefault="00992686">
      <w:pPr>
        <w:spacing w:line="360" w:lineRule="auto"/>
        <w:rPr>
          <w:rFonts w:ascii="宋体" w:hAnsi="宋体"/>
          <w:sz w:val="24"/>
        </w:rPr>
      </w:pPr>
      <w:r>
        <w:rPr>
          <w:rFonts w:ascii="宋体" w:hAnsi="宋体"/>
          <w:sz w:val="24"/>
        </w:rPr>
        <w:t xml:space="preserve">20.2 </w:t>
      </w:r>
      <w:r>
        <w:rPr>
          <w:rFonts w:ascii="宋体" w:hAnsi="宋体" w:hint="eastAsia"/>
          <w:sz w:val="24"/>
        </w:rPr>
        <w:t>供应商试图对评审委员会的评审、比较或授予合同的决定进行影响，都可</w:t>
      </w:r>
      <w:r>
        <w:rPr>
          <w:rFonts w:ascii="宋体" w:hAnsi="宋体" w:hint="eastAsia"/>
          <w:sz w:val="24"/>
        </w:rPr>
        <w:lastRenderedPageBreak/>
        <w:t>能导致其响应文件被拒绝。</w:t>
      </w:r>
    </w:p>
    <w:p w:rsidR="00714013" w:rsidRDefault="00992686">
      <w:pPr>
        <w:spacing w:line="360" w:lineRule="auto"/>
        <w:rPr>
          <w:rFonts w:ascii="宋体" w:hAnsi="宋体"/>
          <w:b/>
          <w:sz w:val="28"/>
          <w:szCs w:val="28"/>
        </w:rPr>
      </w:pPr>
      <w:r>
        <w:rPr>
          <w:rFonts w:ascii="宋体" w:hAnsi="宋体" w:hint="eastAsia"/>
          <w:b/>
          <w:sz w:val="28"/>
          <w:szCs w:val="28"/>
        </w:rPr>
        <w:t>八、合同的签订</w:t>
      </w:r>
    </w:p>
    <w:p w:rsidR="00714013" w:rsidRDefault="00992686">
      <w:pPr>
        <w:spacing w:line="360" w:lineRule="auto"/>
        <w:rPr>
          <w:rFonts w:ascii="宋体" w:hAnsi="宋体"/>
          <w:sz w:val="24"/>
        </w:rPr>
      </w:pPr>
      <w:r>
        <w:rPr>
          <w:rFonts w:ascii="宋体" w:hAnsi="宋体"/>
          <w:sz w:val="24"/>
        </w:rPr>
        <w:t xml:space="preserve">21. </w:t>
      </w:r>
      <w:r>
        <w:rPr>
          <w:rFonts w:ascii="宋体" w:hAnsi="宋体" w:hint="eastAsia"/>
          <w:sz w:val="24"/>
        </w:rPr>
        <w:t>合同的签订（详见《供应商须知前附表》）</w:t>
      </w:r>
    </w:p>
    <w:p w:rsidR="00714013" w:rsidRDefault="00992686">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ascii="宋体" w:hAnsi="宋体" w:hint="eastAsia"/>
          <w:sz w:val="24"/>
        </w:rPr>
        <w:t>成交</w:t>
      </w:r>
      <w:r>
        <w:rPr>
          <w:rFonts w:ascii="宋体" w:hAnsi="宋体"/>
          <w:sz w:val="24"/>
        </w:rPr>
        <w:t>供应商候选人。</w:t>
      </w:r>
    </w:p>
    <w:p w:rsidR="00714013" w:rsidRDefault="00992686">
      <w:pPr>
        <w:spacing w:line="360" w:lineRule="auto"/>
        <w:rPr>
          <w:rFonts w:ascii="宋体" w:hAnsi="宋体"/>
          <w:sz w:val="24"/>
        </w:rPr>
      </w:pPr>
      <w:r>
        <w:rPr>
          <w:rFonts w:ascii="宋体" w:hAnsi="宋体"/>
          <w:sz w:val="24"/>
        </w:rPr>
        <w:t xml:space="preserve">21.2 </w:t>
      </w:r>
      <w:r>
        <w:rPr>
          <w:rFonts w:ascii="宋体" w:hAnsi="宋体" w:hint="eastAsia"/>
          <w:sz w:val="24"/>
        </w:rPr>
        <w:t>在签订合同前，如评审委员会发现供应商存在提供虚假不实资料的，将拒绝其响应文件，并取消供应商推荐资格，同时按综合评估排序对下一个候选人能否令人满意地履行合同作类似的审查。</w:t>
      </w:r>
    </w:p>
    <w:p w:rsidR="00714013" w:rsidRDefault="00992686">
      <w:pPr>
        <w:spacing w:line="360" w:lineRule="auto"/>
        <w:rPr>
          <w:rFonts w:ascii="宋体" w:hAnsi="宋体"/>
          <w:sz w:val="24"/>
        </w:rPr>
      </w:pPr>
      <w:r>
        <w:rPr>
          <w:rFonts w:ascii="宋体" w:hAnsi="宋体"/>
          <w:sz w:val="24"/>
        </w:rPr>
        <w:t xml:space="preserve">22. </w:t>
      </w:r>
      <w:r>
        <w:rPr>
          <w:rFonts w:ascii="宋体" w:hAnsi="宋体" w:hint="eastAsia"/>
          <w:sz w:val="24"/>
        </w:rPr>
        <w:t>接受和拒绝任何或所有响应文件的权力</w:t>
      </w:r>
    </w:p>
    <w:p w:rsidR="00714013" w:rsidRDefault="00992686">
      <w:pPr>
        <w:spacing w:line="360" w:lineRule="auto"/>
        <w:rPr>
          <w:rFonts w:ascii="宋体" w:hAnsi="宋体"/>
          <w:sz w:val="24"/>
        </w:rPr>
      </w:pPr>
      <w:r>
        <w:rPr>
          <w:rFonts w:ascii="宋体" w:hAnsi="宋体"/>
          <w:sz w:val="24"/>
        </w:rPr>
        <w:t>22.1</w:t>
      </w:r>
      <w:r>
        <w:rPr>
          <w:rFonts w:ascii="宋体" w:hAnsi="宋体" w:hint="eastAsia"/>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rsidR="00714013" w:rsidRDefault="00992686">
      <w:pPr>
        <w:spacing w:line="360" w:lineRule="auto"/>
        <w:rPr>
          <w:rFonts w:ascii="宋体" w:hAnsi="宋体"/>
          <w:sz w:val="24"/>
        </w:rPr>
      </w:pPr>
      <w:r>
        <w:rPr>
          <w:rFonts w:ascii="宋体" w:hAnsi="宋体"/>
          <w:sz w:val="24"/>
        </w:rPr>
        <w:t>23.</w:t>
      </w:r>
      <w:r>
        <w:rPr>
          <w:rFonts w:ascii="宋体" w:hAnsi="宋体" w:hint="eastAsia"/>
          <w:sz w:val="24"/>
        </w:rPr>
        <w:t>授予合同通知书</w:t>
      </w:r>
    </w:p>
    <w:p w:rsidR="00714013" w:rsidRDefault="00992686">
      <w:pPr>
        <w:spacing w:line="360" w:lineRule="auto"/>
        <w:rPr>
          <w:rFonts w:ascii="宋体" w:hAnsi="宋体"/>
          <w:sz w:val="24"/>
        </w:rPr>
      </w:pPr>
      <w:r>
        <w:rPr>
          <w:rFonts w:ascii="宋体" w:hAnsi="宋体"/>
          <w:sz w:val="24"/>
        </w:rPr>
        <w:t xml:space="preserve">23.1 </w:t>
      </w:r>
      <w:r>
        <w:rPr>
          <w:rFonts w:ascii="宋体" w:hAnsi="宋体" w:hint="eastAsia"/>
          <w:sz w:val="24"/>
        </w:rPr>
        <w:t>采购人确定供应商后，将向成交供应商发出授予合同通知书。</w:t>
      </w:r>
    </w:p>
    <w:p w:rsidR="00714013" w:rsidRDefault="00992686">
      <w:pPr>
        <w:spacing w:line="360" w:lineRule="auto"/>
        <w:rPr>
          <w:rFonts w:ascii="宋体" w:hAnsi="宋体"/>
          <w:sz w:val="24"/>
        </w:rPr>
      </w:pPr>
      <w:r>
        <w:rPr>
          <w:rFonts w:ascii="宋体" w:hAnsi="宋体"/>
          <w:sz w:val="24"/>
        </w:rPr>
        <w:t xml:space="preserve">23.2 </w:t>
      </w:r>
      <w:r>
        <w:rPr>
          <w:rFonts w:ascii="宋体" w:hAnsi="宋体" w:hint="eastAsia"/>
          <w:sz w:val="24"/>
        </w:rPr>
        <w:t>授予合同通知书是合同的一个组成部分。</w:t>
      </w:r>
    </w:p>
    <w:p w:rsidR="00714013" w:rsidRDefault="00992686">
      <w:pPr>
        <w:spacing w:line="360" w:lineRule="auto"/>
        <w:rPr>
          <w:rFonts w:ascii="宋体" w:hAnsi="宋体"/>
          <w:sz w:val="24"/>
        </w:rPr>
      </w:pPr>
      <w:r>
        <w:rPr>
          <w:rFonts w:ascii="宋体" w:hAnsi="宋体"/>
          <w:sz w:val="24"/>
        </w:rPr>
        <w:t>24.</w:t>
      </w:r>
      <w:r>
        <w:rPr>
          <w:rFonts w:ascii="宋体" w:hAnsi="宋体" w:hint="eastAsia"/>
          <w:sz w:val="24"/>
        </w:rPr>
        <w:t>签订合同</w:t>
      </w:r>
    </w:p>
    <w:p w:rsidR="00714013" w:rsidRDefault="00992686">
      <w:pPr>
        <w:spacing w:line="360" w:lineRule="auto"/>
        <w:rPr>
          <w:rFonts w:ascii="宋体" w:hAnsi="宋体"/>
          <w:sz w:val="24"/>
        </w:rPr>
      </w:pPr>
      <w:r>
        <w:rPr>
          <w:rFonts w:ascii="宋体" w:hAnsi="宋体"/>
          <w:sz w:val="24"/>
        </w:rPr>
        <w:t>24.1</w:t>
      </w:r>
      <w:r>
        <w:rPr>
          <w:rFonts w:ascii="宋体" w:hAnsi="宋体" w:hint="eastAsia"/>
          <w:sz w:val="24"/>
        </w:rPr>
        <w:t>成交供应商应按授予合同通知书规定的时间、地点与采购人签订合同（格式见第四章《合同格式》），否则按响应有效期内撤回响应文件处理。</w:t>
      </w:r>
    </w:p>
    <w:p w:rsidR="00714013" w:rsidRDefault="00992686">
      <w:pPr>
        <w:adjustRightInd w:val="0"/>
        <w:snapToGrid w:val="0"/>
        <w:spacing w:line="360" w:lineRule="auto"/>
        <w:ind w:firstLine="200"/>
        <w:jc w:val="center"/>
        <w:outlineLvl w:val="0"/>
        <w:rPr>
          <w:rFonts w:ascii="宋体" w:eastAsia="黑体" w:hAnsi="宋体"/>
          <w:bCs/>
          <w:kern w:val="44"/>
          <w:sz w:val="24"/>
        </w:rPr>
      </w:pPr>
      <w:r>
        <w:rPr>
          <w:rFonts w:ascii="宋体" w:hAnsi="宋体"/>
          <w:sz w:val="24"/>
        </w:rPr>
        <w:t xml:space="preserve">24.2 </w:t>
      </w:r>
      <w:r>
        <w:rPr>
          <w:rFonts w:ascii="宋体" w:hAnsi="宋体" w:hint="eastAsia"/>
          <w:sz w:val="24"/>
        </w:rPr>
        <w:t>如果成交供应商没有按照上述规定执行，采购人将有充分理由取消该中选决定。在此情况下，采购人可与下一个候选人签订合同，或重新采购</w:t>
      </w:r>
      <w:r>
        <w:rPr>
          <w:rFonts w:ascii="宋体" w:eastAsia="黑体" w:hAnsi="宋体" w:hint="eastAsia"/>
          <w:bCs/>
          <w:kern w:val="44"/>
          <w:sz w:val="24"/>
        </w:rPr>
        <w:t>。</w:t>
      </w:r>
    </w:p>
    <w:p w:rsidR="00714013" w:rsidRDefault="00714013">
      <w:pPr>
        <w:adjustRightInd w:val="0"/>
        <w:snapToGrid w:val="0"/>
        <w:spacing w:line="360" w:lineRule="auto"/>
        <w:ind w:firstLine="200"/>
        <w:jc w:val="center"/>
        <w:outlineLvl w:val="0"/>
        <w:rPr>
          <w:rFonts w:ascii="宋体" w:eastAsia="黑体" w:hAnsi="宋体"/>
          <w:bCs/>
          <w:kern w:val="44"/>
          <w:sz w:val="24"/>
        </w:rPr>
      </w:pPr>
    </w:p>
    <w:p w:rsidR="00714013" w:rsidRDefault="00714013">
      <w:pPr>
        <w:adjustRightInd w:val="0"/>
        <w:snapToGrid w:val="0"/>
        <w:spacing w:line="360" w:lineRule="auto"/>
        <w:ind w:firstLine="200"/>
        <w:jc w:val="center"/>
        <w:outlineLvl w:val="0"/>
        <w:rPr>
          <w:rFonts w:ascii="宋体" w:eastAsia="黑体" w:hAnsi="宋体"/>
          <w:bCs/>
          <w:kern w:val="44"/>
          <w:sz w:val="24"/>
        </w:rPr>
      </w:pPr>
    </w:p>
    <w:p w:rsidR="00714013" w:rsidRDefault="00714013">
      <w:pPr>
        <w:adjustRightInd w:val="0"/>
        <w:snapToGrid w:val="0"/>
        <w:spacing w:line="360" w:lineRule="auto"/>
        <w:ind w:firstLine="200"/>
        <w:jc w:val="center"/>
        <w:outlineLvl w:val="0"/>
        <w:rPr>
          <w:rFonts w:ascii="宋体" w:eastAsia="黑体" w:hAnsi="宋体"/>
          <w:bCs/>
          <w:kern w:val="44"/>
          <w:sz w:val="24"/>
        </w:rPr>
      </w:pPr>
    </w:p>
    <w:p w:rsidR="00714013" w:rsidRDefault="00714013">
      <w:pPr>
        <w:adjustRightInd w:val="0"/>
        <w:snapToGrid w:val="0"/>
        <w:spacing w:line="360" w:lineRule="auto"/>
        <w:ind w:firstLine="200"/>
        <w:jc w:val="center"/>
        <w:outlineLvl w:val="0"/>
        <w:rPr>
          <w:rFonts w:ascii="宋体" w:eastAsia="黑体" w:hAnsi="宋体"/>
          <w:bCs/>
          <w:kern w:val="44"/>
          <w:sz w:val="24"/>
        </w:rPr>
      </w:pPr>
    </w:p>
    <w:p w:rsidR="00714013" w:rsidRDefault="00714013">
      <w:pPr>
        <w:adjustRightInd w:val="0"/>
        <w:snapToGrid w:val="0"/>
        <w:spacing w:line="360" w:lineRule="auto"/>
        <w:ind w:firstLine="200"/>
        <w:jc w:val="center"/>
        <w:outlineLvl w:val="0"/>
        <w:rPr>
          <w:rFonts w:ascii="宋体" w:eastAsia="黑体" w:hAnsi="宋体"/>
          <w:bCs/>
          <w:kern w:val="44"/>
          <w:sz w:val="24"/>
        </w:rPr>
      </w:pPr>
    </w:p>
    <w:p w:rsidR="00714013" w:rsidRDefault="00714013">
      <w:pPr>
        <w:adjustRightInd w:val="0"/>
        <w:snapToGrid w:val="0"/>
        <w:spacing w:line="360" w:lineRule="auto"/>
        <w:ind w:firstLine="200"/>
        <w:jc w:val="center"/>
        <w:outlineLvl w:val="0"/>
        <w:rPr>
          <w:rFonts w:ascii="宋体" w:eastAsia="黑体" w:hAnsi="宋体"/>
          <w:bCs/>
          <w:kern w:val="44"/>
          <w:sz w:val="24"/>
        </w:rPr>
      </w:pPr>
    </w:p>
    <w:p w:rsidR="00714013" w:rsidRDefault="00714013">
      <w:pPr>
        <w:adjustRightInd w:val="0"/>
        <w:snapToGrid w:val="0"/>
        <w:spacing w:line="360" w:lineRule="auto"/>
        <w:ind w:firstLine="200"/>
        <w:jc w:val="center"/>
        <w:outlineLvl w:val="0"/>
        <w:rPr>
          <w:rFonts w:ascii="宋体" w:eastAsia="黑体" w:hAnsi="宋体"/>
          <w:bCs/>
          <w:kern w:val="44"/>
          <w:sz w:val="24"/>
        </w:rPr>
      </w:pPr>
    </w:p>
    <w:p w:rsidR="00714013" w:rsidRDefault="00714013">
      <w:pPr>
        <w:adjustRightInd w:val="0"/>
        <w:snapToGrid w:val="0"/>
        <w:spacing w:line="360" w:lineRule="auto"/>
        <w:ind w:firstLine="200"/>
        <w:jc w:val="center"/>
        <w:outlineLvl w:val="0"/>
        <w:rPr>
          <w:rFonts w:ascii="宋体" w:eastAsia="黑体" w:hAnsi="宋体"/>
          <w:bCs/>
          <w:kern w:val="44"/>
          <w:sz w:val="24"/>
        </w:rPr>
      </w:pPr>
    </w:p>
    <w:p w:rsidR="00714013" w:rsidRDefault="00714013">
      <w:pPr>
        <w:adjustRightInd w:val="0"/>
        <w:snapToGrid w:val="0"/>
        <w:spacing w:line="360" w:lineRule="auto"/>
        <w:ind w:firstLine="200"/>
        <w:jc w:val="center"/>
        <w:outlineLvl w:val="0"/>
        <w:rPr>
          <w:rFonts w:ascii="宋体" w:eastAsia="黑体" w:hAnsi="宋体"/>
          <w:bCs/>
          <w:kern w:val="44"/>
          <w:sz w:val="24"/>
        </w:rPr>
      </w:pPr>
    </w:p>
    <w:p w:rsidR="00714013" w:rsidRDefault="00714013">
      <w:pPr>
        <w:adjustRightInd w:val="0"/>
        <w:snapToGrid w:val="0"/>
        <w:spacing w:line="360" w:lineRule="auto"/>
        <w:ind w:firstLine="200"/>
        <w:jc w:val="center"/>
        <w:outlineLvl w:val="0"/>
        <w:rPr>
          <w:rFonts w:ascii="宋体" w:eastAsia="黑体" w:hAnsi="宋体"/>
          <w:bCs/>
          <w:kern w:val="44"/>
          <w:sz w:val="24"/>
        </w:rPr>
      </w:pPr>
    </w:p>
    <w:p w:rsidR="00714013" w:rsidRDefault="00714013">
      <w:pPr>
        <w:adjustRightInd w:val="0"/>
        <w:snapToGrid w:val="0"/>
        <w:spacing w:line="360" w:lineRule="auto"/>
        <w:ind w:firstLine="200"/>
        <w:jc w:val="center"/>
        <w:outlineLvl w:val="0"/>
        <w:rPr>
          <w:rFonts w:ascii="宋体" w:eastAsia="黑体" w:hAnsi="宋体"/>
          <w:bCs/>
          <w:kern w:val="44"/>
          <w:sz w:val="24"/>
        </w:rPr>
      </w:pPr>
    </w:p>
    <w:p w:rsidR="00714013" w:rsidRDefault="00992686">
      <w:pPr>
        <w:pStyle w:val="2"/>
        <w:ind w:left="0" w:firstLine="0"/>
        <w:rPr>
          <w:rFonts w:ascii="仿宋" w:eastAsia="仿宋" w:hAnsi="仿宋" w:cs="仿宋"/>
          <w:b/>
          <w:bCs w:val="0"/>
          <w:i w:val="0"/>
          <w:iCs w:val="0"/>
          <w:kern w:val="2"/>
          <w:sz w:val="36"/>
          <w:szCs w:val="22"/>
        </w:rPr>
      </w:pPr>
      <w:bookmarkStart w:id="9" w:name="_Hlt74730295"/>
      <w:bookmarkStart w:id="10" w:name="_Hlt74714665"/>
      <w:bookmarkStart w:id="11" w:name="_Hlt74388212"/>
      <w:bookmarkStart w:id="12" w:name="_Hlt68516771"/>
      <w:bookmarkStart w:id="13" w:name="_Hlt68057669"/>
      <w:bookmarkStart w:id="14" w:name="_Hlt74729768"/>
      <w:bookmarkStart w:id="15" w:name="_Hlt74707468"/>
      <w:bookmarkStart w:id="16" w:name="_Hlt68072990"/>
      <w:bookmarkStart w:id="17" w:name="_Hlt75236290"/>
      <w:bookmarkStart w:id="18" w:name="_Hlt75236011"/>
      <w:bookmarkStart w:id="19" w:name="_Hlt68403820"/>
      <w:bookmarkStart w:id="20" w:name="_Hlt68072998"/>
      <w:bookmarkStart w:id="21" w:name="_Hlt68073093"/>
      <w:bookmarkStart w:id="22" w:name="_Hlt75236101"/>
      <w:bookmarkStart w:id="23" w:name="七、磋商程序"/>
      <w:bookmarkStart w:id="24" w:name="_TOC_250006"/>
      <w:bookmarkStart w:id="25" w:name="十、终止竞争性磋商采购活动"/>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ascii="仿宋" w:eastAsia="仿宋" w:hAnsi="仿宋" w:cs="仿宋" w:hint="eastAsia"/>
          <w:b/>
          <w:i w:val="0"/>
          <w:iCs w:val="0"/>
          <w:sz w:val="36"/>
        </w:rPr>
        <w:t xml:space="preserve">第四章  </w:t>
      </w:r>
      <w:r w:rsidR="00714013" w:rsidRPr="00714013">
        <w:rPr>
          <w:rFonts w:ascii="仿宋" w:eastAsia="仿宋" w:hAnsi="仿宋" w:cs="仿宋" w:hint="eastAsia"/>
          <w:b/>
          <w:i w:val="0"/>
          <w:iCs w:val="0"/>
          <w:sz w:val="36"/>
        </w:rPr>
        <w:t>评审办法</w:t>
      </w:r>
    </w:p>
    <w:p w:rsidR="00714013" w:rsidRDefault="00992686" w:rsidP="00714013">
      <w:pPr>
        <w:tabs>
          <w:tab w:val="left" w:pos="747"/>
        </w:tabs>
        <w:spacing w:line="360" w:lineRule="auto"/>
        <w:ind w:firstLineChars="200" w:firstLine="480"/>
        <w:jc w:val="left"/>
      </w:pPr>
      <w:r>
        <w:rPr>
          <w:rFonts w:ascii="宋体" w:hAnsi="宋体" w:hint="eastAsia"/>
          <w:sz w:val="24"/>
        </w:rPr>
        <w:t>供应商</w:t>
      </w:r>
      <w:r>
        <w:rPr>
          <w:rFonts w:ascii="宋体" w:hAnsi="宋体"/>
          <w:sz w:val="24"/>
        </w:rPr>
        <w:t>须对第</w:t>
      </w:r>
      <w:r>
        <w:rPr>
          <w:rFonts w:ascii="宋体" w:hAnsi="宋体" w:hint="eastAsia"/>
          <w:sz w:val="24"/>
        </w:rPr>
        <w:t>四</w:t>
      </w:r>
      <w:r>
        <w:rPr>
          <w:rFonts w:ascii="宋体" w:hAnsi="宋体"/>
          <w:sz w:val="24"/>
        </w:rPr>
        <w:t>章《</w:t>
      </w:r>
      <w:r>
        <w:rPr>
          <w:rFonts w:ascii="宋体" w:hAnsi="宋体" w:hint="eastAsia"/>
          <w:sz w:val="24"/>
        </w:rPr>
        <w:t>评审</w:t>
      </w:r>
      <w:r>
        <w:rPr>
          <w:rFonts w:ascii="宋体" w:hAnsi="宋体"/>
          <w:sz w:val="24"/>
        </w:rPr>
        <w:t>办法》中的评分要求逐项说明在</w:t>
      </w:r>
      <w:r>
        <w:rPr>
          <w:rFonts w:ascii="宋体" w:hAnsi="宋体" w:hint="eastAsia"/>
          <w:sz w:val="24"/>
        </w:rPr>
        <w:t>响应文件</w:t>
      </w:r>
      <w:r>
        <w:rPr>
          <w:rFonts w:ascii="宋体" w:hAnsi="宋体"/>
          <w:sz w:val="24"/>
        </w:rPr>
        <w:t>中的装订页码，并将该页装订在</w:t>
      </w:r>
      <w:r>
        <w:rPr>
          <w:rFonts w:ascii="宋体" w:hAnsi="宋体" w:hint="eastAsia"/>
          <w:sz w:val="24"/>
        </w:rPr>
        <w:t>响应文件</w:t>
      </w:r>
      <w:r>
        <w:rPr>
          <w:rFonts w:ascii="宋体" w:hAnsi="宋体"/>
          <w:sz w:val="24"/>
        </w:rPr>
        <w:t>的首页。</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8"/>
        <w:gridCol w:w="1261"/>
        <w:gridCol w:w="5008"/>
        <w:gridCol w:w="689"/>
      </w:tblGrid>
      <w:tr w:rsidR="00714013" w:rsidTr="00714013">
        <w:trPr>
          <w:trHeight w:val="601"/>
          <w:jc w:val="center"/>
        </w:trPr>
        <w:tc>
          <w:tcPr>
            <w:tcW w:w="1067" w:type="dxa"/>
            <w:tcBorders>
              <w:top w:val="single" w:sz="4" w:space="0" w:color="auto"/>
              <w:left w:val="single" w:sz="4" w:space="0" w:color="auto"/>
              <w:bottom w:val="single" w:sz="4" w:space="0" w:color="auto"/>
              <w:right w:val="single" w:sz="4" w:space="0" w:color="auto"/>
            </w:tcBorders>
            <w:vAlign w:val="center"/>
          </w:tcPr>
          <w:p w:rsidR="00714013" w:rsidRDefault="00992686">
            <w:pPr>
              <w:widowControl/>
              <w:jc w:val="center"/>
              <w:rPr>
                <w:b/>
                <w:kern w:val="0"/>
                <w:szCs w:val="21"/>
              </w:rPr>
            </w:pPr>
            <w:bookmarkStart w:id="26" w:name="_Toc184635093"/>
            <w:r>
              <w:rPr>
                <w:b/>
                <w:kern w:val="0"/>
                <w:szCs w:val="21"/>
              </w:rPr>
              <w:t>评标项目</w:t>
            </w:r>
          </w:p>
        </w:tc>
        <w:tc>
          <w:tcPr>
            <w:tcW w:w="1236" w:type="dxa"/>
            <w:tcBorders>
              <w:top w:val="single" w:sz="4" w:space="0" w:color="auto"/>
              <w:left w:val="single" w:sz="4" w:space="0" w:color="auto"/>
              <w:bottom w:val="single" w:sz="4" w:space="0" w:color="auto"/>
              <w:right w:val="single" w:sz="4" w:space="0" w:color="auto"/>
            </w:tcBorders>
            <w:vAlign w:val="center"/>
          </w:tcPr>
          <w:p w:rsidR="00714013" w:rsidRDefault="00992686">
            <w:pPr>
              <w:keepLines/>
              <w:widowControl/>
              <w:tabs>
                <w:tab w:val="left" w:pos="794"/>
                <w:tab w:val="left" w:pos="1191"/>
                <w:tab w:val="left" w:pos="1588"/>
                <w:tab w:val="left" w:pos="1985"/>
              </w:tabs>
              <w:autoSpaceDE w:val="0"/>
              <w:autoSpaceDN w:val="0"/>
              <w:adjustRightInd w:val="0"/>
              <w:jc w:val="center"/>
              <w:rPr>
                <w:b/>
                <w:bCs/>
                <w:kern w:val="0"/>
                <w:szCs w:val="21"/>
              </w:rPr>
            </w:pPr>
            <w:r>
              <w:rPr>
                <w:b/>
                <w:bCs/>
                <w:kern w:val="0"/>
                <w:szCs w:val="21"/>
              </w:rPr>
              <w:t>分值</w:t>
            </w:r>
          </w:p>
        </w:tc>
        <w:tc>
          <w:tcPr>
            <w:tcW w:w="4910" w:type="dxa"/>
            <w:tcBorders>
              <w:top w:val="single" w:sz="4" w:space="0" w:color="auto"/>
              <w:left w:val="single" w:sz="4" w:space="0" w:color="auto"/>
              <w:bottom w:val="single" w:sz="4" w:space="0" w:color="auto"/>
              <w:right w:val="single" w:sz="4" w:space="0" w:color="auto"/>
            </w:tcBorders>
            <w:vAlign w:val="center"/>
          </w:tcPr>
          <w:p w:rsidR="00714013" w:rsidRDefault="00992686">
            <w:pPr>
              <w:keepLines/>
              <w:widowControl/>
              <w:tabs>
                <w:tab w:val="left" w:pos="794"/>
                <w:tab w:val="left" w:pos="1191"/>
                <w:tab w:val="left" w:pos="1588"/>
                <w:tab w:val="left" w:pos="1985"/>
              </w:tabs>
              <w:autoSpaceDE w:val="0"/>
              <w:autoSpaceDN w:val="0"/>
              <w:adjustRightInd w:val="0"/>
              <w:jc w:val="center"/>
              <w:rPr>
                <w:rFonts w:cs="宋体"/>
                <w:b/>
                <w:color w:val="000000"/>
                <w:kern w:val="0"/>
                <w:szCs w:val="21"/>
              </w:rPr>
            </w:pPr>
            <w:r>
              <w:rPr>
                <w:rFonts w:cs="宋体"/>
                <w:b/>
                <w:color w:val="000000"/>
                <w:kern w:val="0"/>
                <w:szCs w:val="21"/>
              </w:rPr>
              <w:t>评分要求</w:t>
            </w:r>
          </w:p>
        </w:tc>
        <w:tc>
          <w:tcPr>
            <w:tcW w:w="676" w:type="dxa"/>
            <w:tcBorders>
              <w:top w:val="single" w:sz="4" w:space="0" w:color="auto"/>
              <w:left w:val="single" w:sz="4" w:space="0" w:color="auto"/>
              <w:bottom w:val="single" w:sz="4" w:space="0" w:color="auto"/>
              <w:right w:val="single" w:sz="4" w:space="0" w:color="auto"/>
            </w:tcBorders>
            <w:vAlign w:val="center"/>
          </w:tcPr>
          <w:p w:rsidR="00714013" w:rsidRDefault="00992686">
            <w:pPr>
              <w:keepLines/>
              <w:widowControl/>
              <w:tabs>
                <w:tab w:val="left" w:pos="794"/>
                <w:tab w:val="left" w:pos="1191"/>
                <w:tab w:val="left" w:pos="1588"/>
                <w:tab w:val="left" w:pos="1985"/>
              </w:tabs>
              <w:autoSpaceDE w:val="0"/>
              <w:autoSpaceDN w:val="0"/>
              <w:adjustRightInd w:val="0"/>
              <w:jc w:val="center"/>
              <w:rPr>
                <w:rFonts w:cs="宋体"/>
                <w:b/>
                <w:color w:val="000000"/>
                <w:kern w:val="0"/>
                <w:szCs w:val="21"/>
              </w:rPr>
            </w:pPr>
            <w:r>
              <w:rPr>
                <w:rFonts w:cs="宋体" w:hint="eastAsia"/>
                <w:b/>
                <w:color w:val="000000"/>
                <w:kern w:val="0"/>
                <w:szCs w:val="21"/>
              </w:rPr>
              <w:t>页码</w:t>
            </w:r>
          </w:p>
        </w:tc>
      </w:tr>
      <w:tr w:rsidR="00714013" w:rsidTr="00714013">
        <w:trPr>
          <w:trHeight w:val="601"/>
          <w:jc w:val="center"/>
        </w:trPr>
        <w:tc>
          <w:tcPr>
            <w:tcW w:w="1067" w:type="dxa"/>
            <w:tcBorders>
              <w:top w:val="single" w:sz="4" w:space="0" w:color="auto"/>
              <w:left w:val="single" w:sz="4" w:space="0" w:color="auto"/>
              <w:bottom w:val="single" w:sz="4" w:space="0" w:color="auto"/>
              <w:right w:val="single" w:sz="4" w:space="0" w:color="auto"/>
            </w:tcBorders>
            <w:vAlign w:val="center"/>
          </w:tcPr>
          <w:p w:rsidR="00714013" w:rsidRDefault="00992686">
            <w:pPr>
              <w:widowControl/>
              <w:jc w:val="center"/>
              <w:rPr>
                <w:rFonts w:ascii="宋体" w:hAnsi="宋体"/>
                <w:szCs w:val="21"/>
              </w:rPr>
            </w:pPr>
            <w:r>
              <w:rPr>
                <w:rFonts w:ascii="宋体" w:hAnsi="宋体" w:hint="eastAsia"/>
                <w:szCs w:val="21"/>
              </w:rPr>
              <w:t>价格</w:t>
            </w:r>
          </w:p>
        </w:tc>
        <w:tc>
          <w:tcPr>
            <w:tcW w:w="1236" w:type="dxa"/>
            <w:tcBorders>
              <w:top w:val="single" w:sz="4" w:space="0" w:color="auto"/>
              <w:left w:val="single" w:sz="4" w:space="0" w:color="auto"/>
              <w:bottom w:val="single" w:sz="4" w:space="0" w:color="auto"/>
              <w:right w:val="single" w:sz="4" w:space="0" w:color="auto"/>
            </w:tcBorders>
            <w:vAlign w:val="center"/>
          </w:tcPr>
          <w:p w:rsidR="00714013" w:rsidRDefault="00992686">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hint="eastAsia"/>
                <w:szCs w:val="21"/>
              </w:rPr>
              <w:t>40分</w:t>
            </w:r>
          </w:p>
        </w:tc>
        <w:tc>
          <w:tcPr>
            <w:tcW w:w="4910" w:type="dxa"/>
            <w:tcBorders>
              <w:top w:val="single" w:sz="4" w:space="0" w:color="auto"/>
              <w:left w:val="single" w:sz="4" w:space="0" w:color="auto"/>
              <w:bottom w:val="single" w:sz="4" w:space="0" w:color="auto"/>
              <w:right w:val="single" w:sz="4" w:space="0" w:color="auto"/>
            </w:tcBorders>
            <w:vAlign w:val="center"/>
          </w:tcPr>
          <w:p w:rsidR="00714013" w:rsidRDefault="00992686" w:rsidP="00714013">
            <w:pPr>
              <w:widowControl/>
              <w:jc w:val="left"/>
              <w:rPr>
                <w:rFonts w:ascii="宋体" w:hAnsi="宋体"/>
                <w:szCs w:val="21"/>
              </w:rPr>
            </w:pPr>
            <w:r>
              <w:rPr>
                <w:rFonts w:ascii="宋体" w:hAnsi="宋体" w:hint="eastAsia"/>
                <w:szCs w:val="21"/>
              </w:rPr>
              <w:t>A、评审价的计算：</w:t>
            </w:r>
          </w:p>
          <w:p w:rsidR="00714013" w:rsidRDefault="00992686" w:rsidP="00714013">
            <w:pPr>
              <w:widowControl/>
              <w:jc w:val="left"/>
              <w:rPr>
                <w:rFonts w:ascii="宋体" w:hAnsi="宋体"/>
                <w:szCs w:val="21"/>
              </w:rPr>
            </w:pPr>
            <w:r>
              <w:rPr>
                <w:rFonts w:ascii="宋体" w:hAnsi="宋体" w:hint="eastAsia"/>
                <w:szCs w:val="21"/>
              </w:rPr>
              <w:t>1、供应商的最终报价如有缺漏项均视为不实质性响应；</w:t>
            </w:r>
          </w:p>
          <w:p w:rsidR="00714013" w:rsidRDefault="00992686" w:rsidP="00714013">
            <w:pPr>
              <w:widowControl/>
              <w:jc w:val="left"/>
              <w:rPr>
                <w:rFonts w:ascii="宋体" w:hAnsi="宋体"/>
                <w:szCs w:val="21"/>
              </w:rPr>
            </w:pPr>
            <w:r>
              <w:rPr>
                <w:rFonts w:ascii="宋体" w:hAnsi="宋体" w:hint="eastAsia"/>
                <w:szCs w:val="21"/>
              </w:rPr>
              <w:t>2、不接受选择性报价或者具有附加条件的报价；</w:t>
            </w:r>
          </w:p>
          <w:p w:rsidR="00714013" w:rsidRDefault="00992686" w:rsidP="00714013">
            <w:pPr>
              <w:widowControl/>
              <w:jc w:val="left"/>
              <w:rPr>
                <w:rFonts w:ascii="宋体" w:hAnsi="宋体"/>
                <w:szCs w:val="21"/>
              </w:rPr>
            </w:pPr>
            <w:r>
              <w:rPr>
                <w:rFonts w:ascii="宋体" w:hAnsi="宋体" w:hint="eastAsia"/>
                <w:szCs w:val="21"/>
              </w:rPr>
              <w:t>3、响应文件中如果申报了非采购文件所要求的服务和产品，评审时不予以折价降低评审价；</w:t>
            </w:r>
          </w:p>
          <w:p w:rsidR="00714013" w:rsidRDefault="00992686" w:rsidP="00714013">
            <w:pPr>
              <w:widowControl/>
              <w:jc w:val="left"/>
              <w:rPr>
                <w:rFonts w:ascii="宋体" w:hAnsi="宋体"/>
                <w:szCs w:val="21"/>
              </w:rPr>
            </w:pPr>
            <w:r>
              <w:rPr>
                <w:rFonts w:ascii="宋体" w:hAnsi="宋体" w:hint="eastAsia"/>
                <w:szCs w:val="21"/>
              </w:rPr>
              <w:t>4、供应商的报价经勘误后的值作为该供应商的评审价。</w:t>
            </w:r>
          </w:p>
          <w:p w:rsidR="00714013" w:rsidRDefault="00992686" w:rsidP="00714013">
            <w:pPr>
              <w:widowControl/>
              <w:jc w:val="left"/>
              <w:rPr>
                <w:rFonts w:ascii="宋体" w:hAnsi="宋体"/>
                <w:szCs w:val="21"/>
              </w:rPr>
            </w:pPr>
            <w:r>
              <w:rPr>
                <w:rFonts w:ascii="宋体" w:hAnsi="宋体" w:hint="eastAsia"/>
                <w:szCs w:val="21"/>
              </w:rPr>
              <w:t>B、价格分的计算（保留小数点后2位）</w:t>
            </w:r>
          </w:p>
          <w:p w:rsidR="00714013" w:rsidRDefault="00992686" w:rsidP="00714013">
            <w:pPr>
              <w:widowControl/>
              <w:jc w:val="left"/>
              <w:rPr>
                <w:rFonts w:ascii="宋体" w:hAnsi="宋体"/>
                <w:szCs w:val="21"/>
              </w:rPr>
            </w:pPr>
            <w:r>
              <w:rPr>
                <w:rFonts w:ascii="宋体" w:hAnsi="宋体" w:hint="eastAsia"/>
                <w:szCs w:val="21"/>
              </w:rPr>
              <w:t>1、供应商的评审价=经评审的该供应商含税总价。</w:t>
            </w:r>
          </w:p>
          <w:p w:rsidR="00714013" w:rsidRDefault="00992686">
            <w:pPr>
              <w:autoSpaceDE w:val="0"/>
              <w:autoSpaceDN w:val="0"/>
              <w:adjustRightInd w:val="0"/>
              <w:snapToGrid w:val="0"/>
              <w:rPr>
                <w:rFonts w:ascii="宋体" w:hAnsi="宋体"/>
                <w:szCs w:val="21"/>
              </w:rPr>
            </w:pPr>
            <w:r>
              <w:rPr>
                <w:rFonts w:ascii="宋体" w:hAnsi="宋体" w:hint="eastAsia"/>
                <w:szCs w:val="21"/>
              </w:rPr>
              <w:t>2、评标基准价：以有效报价的算术平均值作为评标基准价，数值四舍五入。</w:t>
            </w:r>
          </w:p>
          <w:p w:rsidR="00714013" w:rsidRDefault="00992686" w:rsidP="00714013">
            <w:pPr>
              <w:widowControl/>
              <w:jc w:val="left"/>
              <w:rPr>
                <w:rFonts w:ascii="宋体" w:hAnsi="宋体"/>
                <w:szCs w:val="21"/>
              </w:rPr>
            </w:pPr>
            <w:r>
              <w:rPr>
                <w:rFonts w:ascii="宋体" w:hAnsi="宋体" w:hint="eastAsia"/>
                <w:szCs w:val="21"/>
              </w:rPr>
              <w:t>3、</w:t>
            </w:r>
            <w:r>
              <w:rPr>
                <w:rStyle w:val="font31"/>
                <w:rFonts w:hint="default"/>
                <w:color w:val="auto"/>
                <w:kern w:val="0"/>
              </w:rPr>
              <w:t>报价得分=（评标基准价/供应商报价）</w:t>
            </w:r>
            <w:r>
              <w:rPr>
                <w:rFonts w:hint="eastAsia"/>
              </w:rPr>
              <w:t>×</w:t>
            </w:r>
            <w:r>
              <w:rPr>
                <w:rFonts w:hint="eastAsia"/>
              </w:rPr>
              <w:t>40</w:t>
            </w:r>
            <w:r>
              <w:rPr>
                <w:rFonts w:hint="eastAsia"/>
              </w:rPr>
              <w:t>（低于基准价的得满分</w:t>
            </w:r>
            <w:r>
              <w:rPr>
                <w:rFonts w:hint="eastAsia"/>
              </w:rPr>
              <w:t>40</w:t>
            </w:r>
            <w:r>
              <w:rPr>
                <w:rFonts w:hint="eastAsia"/>
              </w:rPr>
              <w:t>分）</w:t>
            </w:r>
          </w:p>
        </w:tc>
        <w:tc>
          <w:tcPr>
            <w:tcW w:w="676" w:type="dxa"/>
            <w:tcBorders>
              <w:top w:val="single" w:sz="4" w:space="0" w:color="auto"/>
              <w:left w:val="single" w:sz="4" w:space="0" w:color="auto"/>
              <w:bottom w:val="single" w:sz="4" w:space="0" w:color="auto"/>
              <w:right w:val="single" w:sz="4" w:space="0" w:color="auto"/>
            </w:tcBorders>
            <w:vAlign w:val="center"/>
          </w:tcPr>
          <w:p w:rsidR="00714013" w:rsidRDefault="00714013">
            <w:pPr>
              <w:keepLines/>
              <w:widowControl/>
              <w:tabs>
                <w:tab w:val="left" w:pos="794"/>
                <w:tab w:val="left" w:pos="1191"/>
                <w:tab w:val="left" w:pos="1588"/>
                <w:tab w:val="left" w:pos="1985"/>
              </w:tabs>
              <w:autoSpaceDE w:val="0"/>
              <w:autoSpaceDN w:val="0"/>
              <w:adjustRightInd w:val="0"/>
              <w:jc w:val="left"/>
              <w:rPr>
                <w:rFonts w:ascii="宋体" w:hAnsi="宋体"/>
                <w:szCs w:val="21"/>
              </w:rPr>
            </w:pPr>
          </w:p>
        </w:tc>
      </w:tr>
      <w:tr w:rsidR="00714013" w:rsidTr="00714013">
        <w:trPr>
          <w:trHeight w:val="601"/>
          <w:jc w:val="center"/>
        </w:trPr>
        <w:tc>
          <w:tcPr>
            <w:tcW w:w="1067" w:type="dxa"/>
            <w:vMerge w:val="restart"/>
            <w:tcBorders>
              <w:top w:val="single" w:sz="4" w:space="0" w:color="auto"/>
              <w:left w:val="single" w:sz="4" w:space="0" w:color="auto"/>
              <w:right w:val="single" w:sz="4" w:space="0" w:color="auto"/>
            </w:tcBorders>
            <w:vAlign w:val="center"/>
          </w:tcPr>
          <w:p w:rsidR="00714013" w:rsidRDefault="00992686">
            <w:pPr>
              <w:jc w:val="center"/>
              <w:rPr>
                <w:rFonts w:ascii="宋体" w:hAnsi="宋体"/>
              </w:rPr>
            </w:pPr>
            <w:r>
              <w:rPr>
                <w:rFonts w:ascii="宋体" w:hAnsi="宋体" w:hint="eastAsia"/>
              </w:rPr>
              <w:t>技术响应</w:t>
            </w:r>
          </w:p>
          <w:p w:rsidR="00714013" w:rsidRDefault="00714013"/>
          <w:p w:rsidR="00714013" w:rsidRDefault="00714013">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714013" w:rsidRDefault="00992686">
            <w:pPr>
              <w:jc w:val="center"/>
              <w:rPr>
                <w:rFonts w:ascii="宋体" w:hAnsi="宋体"/>
              </w:rPr>
            </w:pPr>
            <w:r>
              <w:rPr>
                <w:rFonts w:ascii="宋体" w:hAnsi="宋体" w:hint="eastAsia"/>
              </w:rPr>
              <w:t>技术响应</w:t>
            </w:r>
          </w:p>
          <w:p w:rsidR="00714013" w:rsidRDefault="00992686">
            <w:pPr>
              <w:jc w:val="center"/>
              <w:rPr>
                <w:rFonts w:ascii="宋体" w:hAnsi="宋体"/>
                <w:szCs w:val="24"/>
              </w:rPr>
            </w:pPr>
            <w:r>
              <w:rPr>
                <w:rFonts w:ascii="宋体" w:hAnsi="宋体" w:hint="eastAsia"/>
              </w:rPr>
              <w:t>（20分）</w:t>
            </w:r>
          </w:p>
        </w:tc>
        <w:tc>
          <w:tcPr>
            <w:tcW w:w="4910" w:type="dxa"/>
            <w:tcBorders>
              <w:top w:val="single" w:sz="4" w:space="0" w:color="auto"/>
              <w:left w:val="single" w:sz="4" w:space="0" w:color="auto"/>
              <w:bottom w:val="single" w:sz="4" w:space="0" w:color="auto"/>
              <w:right w:val="single" w:sz="4" w:space="0" w:color="auto"/>
            </w:tcBorders>
            <w:vAlign w:val="center"/>
          </w:tcPr>
          <w:p w:rsidR="00714013" w:rsidRDefault="00992686" w:rsidP="00714013">
            <w:pPr>
              <w:numPr>
                <w:ilvl w:val="0"/>
                <w:numId w:val="2"/>
              </w:numPr>
              <w:rPr>
                <w:rFonts w:ascii="宋体" w:hAnsi="宋体"/>
              </w:rPr>
            </w:pPr>
            <w:r>
              <w:rPr>
                <w:rFonts w:ascii="宋体" w:hAnsi="宋体" w:hint="eastAsia"/>
              </w:rPr>
              <w:t>基础分10分，根据供应商对采购文件第六章《技术需求书》的偏离情况打分，关键条款（“★”号条款）不满足的否决响应；非关键条款（非“★”号条款 ）3条及以上不满足的否决响应，有1条非关键条款不满足扣2分，有2条非关键条款不满足扣4分，扣完为止。</w:t>
            </w:r>
          </w:p>
          <w:p w:rsidR="00714013" w:rsidRDefault="00992686" w:rsidP="00714013">
            <w:pPr>
              <w:numPr>
                <w:ilvl w:val="0"/>
                <w:numId w:val="2"/>
              </w:numPr>
              <w:rPr>
                <w:rFonts w:ascii="宋体" w:hAnsi="宋体"/>
              </w:rPr>
            </w:pPr>
            <w:r>
              <w:rPr>
                <w:rFonts w:ascii="宋体" w:hAnsi="宋体" w:hint="eastAsia"/>
              </w:rPr>
              <w:t>优于采购文件第六章《技术需求书》的，经评委认定后，有一条得2分，满分10分。</w:t>
            </w:r>
          </w:p>
          <w:p w:rsidR="00714013" w:rsidRDefault="00992686">
            <w:pPr>
              <w:rPr>
                <w:rFonts w:ascii="宋体" w:hAnsi="宋体"/>
                <w:szCs w:val="24"/>
              </w:rPr>
            </w:pPr>
            <w:r>
              <w:rPr>
                <w:rFonts w:ascii="宋体" w:hAnsi="宋体" w:hint="eastAsia"/>
              </w:rPr>
              <w:t>供应商须提供响应电梯的型式报告作为响应指标的依据，不提供的本项不得分。</w:t>
            </w:r>
          </w:p>
        </w:tc>
        <w:tc>
          <w:tcPr>
            <w:tcW w:w="676" w:type="dxa"/>
            <w:tcBorders>
              <w:top w:val="single" w:sz="4" w:space="0" w:color="auto"/>
              <w:left w:val="single" w:sz="4" w:space="0" w:color="auto"/>
              <w:bottom w:val="single" w:sz="4" w:space="0" w:color="auto"/>
              <w:right w:val="single" w:sz="4" w:space="0" w:color="auto"/>
            </w:tcBorders>
            <w:vAlign w:val="center"/>
          </w:tcPr>
          <w:p w:rsidR="00714013" w:rsidRDefault="00714013">
            <w:pPr>
              <w:keepLines/>
              <w:widowControl/>
              <w:tabs>
                <w:tab w:val="left" w:pos="794"/>
                <w:tab w:val="left" w:pos="1191"/>
                <w:tab w:val="left" w:pos="1588"/>
                <w:tab w:val="left" w:pos="1985"/>
              </w:tabs>
              <w:autoSpaceDE w:val="0"/>
              <w:autoSpaceDN w:val="0"/>
              <w:adjustRightInd w:val="0"/>
              <w:jc w:val="left"/>
              <w:rPr>
                <w:rFonts w:ascii="宋体" w:hAnsi="宋体"/>
                <w:szCs w:val="21"/>
              </w:rPr>
            </w:pPr>
          </w:p>
        </w:tc>
      </w:tr>
      <w:tr w:rsidR="00714013" w:rsidTr="00714013">
        <w:trPr>
          <w:trHeight w:val="601"/>
          <w:jc w:val="center"/>
        </w:trPr>
        <w:tc>
          <w:tcPr>
            <w:tcW w:w="1067" w:type="dxa"/>
            <w:vMerge/>
            <w:tcBorders>
              <w:left w:val="single" w:sz="4" w:space="0" w:color="auto"/>
              <w:right w:val="single" w:sz="4" w:space="0" w:color="auto"/>
            </w:tcBorders>
            <w:vAlign w:val="center"/>
          </w:tcPr>
          <w:p w:rsidR="00714013" w:rsidRDefault="00714013">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1236" w:type="dxa"/>
            <w:vMerge w:val="restart"/>
            <w:tcBorders>
              <w:top w:val="single" w:sz="4" w:space="0" w:color="auto"/>
              <w:left w:val="single" w:sz="4" w:space="0" w:color="auto"/>
              <w:right w:val="single" w:sz="4" w:space="0" w:color="auto"/>
            </w:tcBorders>
            <w:vAlign w:val="center"/>
          </w:tcPr>
          <w:p w:rsidR="00714013" w:rsidRDefault="00992686">
            <w:pPr>
              <w:jc w:val="center"/>
              <w:rPr>
                <w:rFonts w:ascii="宋体" w:hAnsi="宋体"/>
              </w:rPr>
            </w:pPr>
            <w:r>
              <w:rPr>
                <w:rFonts w:ascii="宋体" w:hAnsi="宋体" w:hint="eastAsia"/>
              </w:rPr>
              <w:t>关键部件选择</w:t>
            </w:r>
          </w:p>
          <w:p w:rsidR="00714013" w:rsidRDefault="00992686">
            <w:pPr>
              <w:jc w:val="center"/>
              <w:rPr>
                <w:rFonts w:ascii="宋体" w:hAnsi="宋体"/>
                <w:szCs w:val="24"/>
              </w:rPr>
            </w:pPr>
            <w:r>
              <w:rPr>
                <w:rFonts w:ascii="宋体" w:hAnsi="宋体" w:hint="eastAsia"/>
              </w:rPr>
              <w:t>（18分）</w:t>
            </w:r>
          </w:p>
        </w:tc>
        <w:tc>
          <w:tcPr>
            <w:tcW w:w="4910" w:type="dxa"/>
            <w:tcBorders>
              <w:top w:val="single" w:sz="4" w:space="0" w:color="auto"/>
              <w:left w:val="single" w:sz="4" w:space="0" w:color="auto"/>
              <w:bottom w:val="single" w:sz="4" w:space="0" w:color="auto"/>
              <w:right w:val="single" w:sz="4" w:space="0" w:color="auto"/>
            </w:tcBorders>
            <w:vAlign w:val="center"/>
          </w:tcPr>
          <w:p w:rsidR="00714013" w:rsidRDefault="00992686">
            <w:pPr>
              <w:rPr>
                <w:rFonts w:ascii="宋体" w:hAnsi="宋体"/>
              </w:rPr>
            </w:pPr>
            <w:r>
              <w:rPr>
                <w:rFonts w:ascii="宋体" w:hAnsi="宋体" w:hint="eastAsia"/>
              </w:rPr>
              <w:t>根据所投电梯的曳引机、门机、控制系统及安全保护系统的选择情况进行打分</w:t>
            </w:r>
          </w:p>
          <w:p w:rsidR="00714013" w:rsidRDefault="00992686">
            <w:pPr>
              <w:rPr>
                <w:rFonts w:ascii="宋体" w:hAnsi="宋体"/>
                <w:szCs w:val="24"/>
              </w:rPr>
            </w:pPr>
            <w:r>
              <w:rPr>
                <w:rFonts w:ascii="宋体" w:hAnsi="宋体" w:hint="eastAsia"/>
              </w:rPr>
              <w:t>优秀：4-6分；良好：2-4分；一般0-2分</w:t>
            </w:r>
          </w:p>
        </w:tc>
        <w:tc>
          <w:tcPr>
            <w:tcW w:w="676" w:type="dxa"/>
            <w:tcBorders>
              <w:top w:val="single" w:sz="4" w:space="0" w:color="auto"/>
              <w:left w:val="single" w:sz="4" w:space="0" w:color="auto"/>
              <w:bottom w:val="single" w:sz="4" w:space="0" w:color="auto"/>
              <w:right w:val="single" w:sz="4" w:space="0" w:color="auto"/>
            </w:tcBorders>
            <w:vAlign w:val="center"/>
          </w:tcPr>
          <w:p w:rsidR="00714013" w:rsidRDefault="00714013">
            <w:pPr>
              <w:keepLines/>
              <w:widowControl/>
              <w:tabs>
                <w:tab w:val="left" w:pos="794"/>
                <w:tab w:val="left" w:pos="1191"/>
                <w:tab w:val="left" w:pos="1588"/>
                <w:tab w:val="left" w:pos="1985"/>
              </w:tabs>
              <w:autoSpaceDE w:val="0"/>
              <w:autoSpaceDN w:val="0"/>
              <w:adjustRightInd w:val="0"/>
              <w:jc w:val="left"/>
              <w:rPr>
                <w:rFonts w:ascii="宋体" w:hAnsi="宋体"/>
                <w:szCs w:val="21"/>
              </w:rPr>
            </w:pPr>
          </w:p>
        </w:tc>
      </w:tr>
      <w:tr w:rsidR="00714013" w:rsidTr="00714013">
        <w:trPr>
          <w:trHeight w:val="601"/>
          <w:jc w:val="center"/>
        </w:trPr>
        <w:tc>
          <w:tcPr>
            <w:tcW w:w="1067" w:type="dxa"/>
            <w:vMerge/>
            <w:tcBorders>
              <w:left w:val="single" w:sz="4" w:space="0" w:color="auto"/>
              <w:right w:val="single" w:sz="4" w:space="0" w:color="auto"/>
            </w:tcBorders>
            <w:vAlign w:val="center"/>
          </w:tcPr>
          <w:p w:rsidR="00714013" w:rsidRDefault="00714013">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1236" w:type="dxa"/>
            <w:vMerge/>
            <w:tcBorders>
              <w:left w:val="single" w:sz="4" w:space="0" w:color="auto"/>
              <w:right w:val="single" w:sz="4" w:space="0" w:color="auto"/>
            </w:tcBorders>
            <w:vAlign w:val="center"/>
          </w:tcPr>
          <w:p w:rsidR="00714013" w:rsidRDefault="00714013">
            <w:pPr>
              <w:jc w:val="center"/>
              <w:rPr>
                <w:rFonts w:ascii="宋体" w:hAnsi="宋体"/>
              </w:rPr>
            </w:pPr>
          </w:p>
        </w:tc>
        <w:tc>
          <w:tcPr>
            <w:tcW w:w="4910" w:type="dxa"/>
            <w:tcBorders>
              <w:top w:val="single" w:sz="4" w:space="0" w:color="auto"/>
              <w:left w:val="single" w:sz="4" w:space="0" w:color="auto"/>
              <w:bottom w:val="single" w:sz="4" w:space="0" w:color="auto"/>
              <w:right w:val="single" w:sz="4" w:space="0" w:color="auto"/>
            </w:tcBorders>
            <w:vAlign w:val="center"/>
          </w:tcPr>
          <w:p w:rsidR="00714013" w:rsidRDefault="00992686">
            <w:pPr>
              <w:rPr>
                <w:rFonts w:ascii="宋体" w:hAnsi="宋体"/>
              </w:rPr>
            </w:pPr>
            <w:r>
              <w:rPr>
                <w:rFonts w:ascii="宋体" w:hAnsi="宋体" w:hint="eastAsia"/>
              </w:rPr>
              <w:t>根据所投电梯的门机系统的选择情况进行打分</w:t>
            </w:r>
          </w:p>
          <w:p w:rsidR="00714013" w:rsidRDefault="00992686">
            <w:pPr>
              <w:rPr>
                <w:rFonts w:ascii="宋体" w:hAnsi="宋体"/>
              </w:rPr>
            </w:pPr>
            <w:r>
              <w:rPr>
                <w:rFonts w:ascii="宋体" w:hAnsi="宋体" w:hint="eastAsia"/>
              </w:rPr>
              <w:t>优秀：4-6分；良好：2-4分；一般0-2分</w:t>
            </w:r>
          </w:p>
        </w:tc>
        <w:tc>
          <w:tcPr>
            <w:tcW w:w="676" w:type="dxa"/>
            <w:tcBorders>
              <w:top w:val="single" w:sz="4" w:space="0" w:color="auto"/>
              <w:left w:val="single" w:sz="4" w:space="0" w:color="auto"/>
              <w:bottom w:val="single" w:sz="4" w:space="0" w:color="auto"/>
              <w:right w:val="single" w:sz="4" w:space="0" w:color="auto"/>
            </w:tcBorders>
            <w:vAlign w:val="center"/>
          </w:tcPr>
          <w:p w:rsidR="00714013" w:rsidRDefault="00714013">
            <w:pPr>
              <w:keepLines/>
              <w:widowControl/>
              <w:tabs>
                <w:tab w:val="left" w:pos="794"/>
                <w:tab w:val="left" w:pos="1191"/>
                <w:tab w:val="left" w:pos="1588"/>
                <w:tab w:val="left" w:pos="1985"/>
              </w:tabs>
              <w:autoSpaceDE w:val="0"/>
              <w:autoSpaceDN w:val="0"/>
              <w:adjustRightInd w:val="0"/>
              <w:jc w:val="left"/>
              <w:rPr>
                <w:rFonts w:ascii="宋体" w:hAnsi="宋体"/>
                <w:szCs w:val="21"/>
              </w:rPr>
            </w:pPr>
          </w:p>
        </w:tc>
      </w:tr>
      <w:tr w:rsidR="00714013" w:rsidTr="00714013">
        <w:trPr>
          <w:trHeight w:val="601"/>
          <w:jc w:val="center"/>
        </w:trPr>
        <w:tc>
          <w:tcPr>
            <w:tcW w:w="1067" w:type="dxa"/>
            <w:vMerge/>
            <w:tcBorders>
              <w:left w:val="single" w:sz="4" w:space="0" w:color="auto"/>
              <w:right w:val="single" w:sz="4" w:space="0" w:color="auto"/>
            </w:tcBorders>
            <w:vAlign w:val="center"/>
          </w:tcPr>
          <w:p w:rsidR="00714013" w:rsidRDefault="00714013">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1236" w:type="dxa"/>
            <w:vMerge/>
            <w:tcBorders>
              <w:left w:val="single" w:sz="4" w:space="0" w:color="auto"/>
              <w:bottom w:val="single" w:sz="4" w:space="0" w:color="auto"/>
              <w:right w:val="single" w:sz="4" w:space="0" w:color="auto"/>
            </w:tcBorders>
            <w:vAlign w:val="center"/>
          </w:tcPr>
          <w:p w:rsidR="00714013" w:rsidRDefault="00714013">
            <w:pPr>
              <w:jc w:val="center"/>
              <w:rPr>
                <w:rFonts w:ascii="宋体" w:hAnsi="宋体"/>
              </w:rPr>
            </w:pPr>
          </w:p>
        </w:tc>
        <w:tc>
          <w:tcPr>
            <w:tcW w:w="4910" w:type="dxa"/>
            <w:tcBorders>
              <w:top w:val="single" w:sz="4" w:space="0" w:color="auto"/>
              <w:left w:val="single" w:sz="4" w:space="0" w:color="auto"/>
              <w:bottom w:val="single" w:sz="4" w:space="0" w:color="auto"/>
              <w:right w:val="single" w:sz="4" w:space="0" w:color="auto"/>
            </w:tcBorders>
            <w:vAlign w:val="center"/>
          </w:tcPr>
          <w:p w:rsidR="00714013" w:rsidRDefault="00992686">
            <w:pPr>
              <w:rPr>
                <w:rFonts w:ascii="宋体" w:hAnsi="宋体"/>
              </w:rPr>
            </w:pPr>
            <w:r>
              <w:rPr>
                <w:rFonts w:ascii="宋体" w:hAnsi="宋体" w:hint="eastAsia"/>
              </w:rPr>
              <w:t>根据所投电梯的控制系统及安全保护系统的选择情况进行打分</w:t>
            </w:r>
          </w:p>
          <w:p w:rsidR="00714013" w:rsidRDefault="00992686">
            <w:pPr>
              <w:rPr>
                <w:rFonts w:ascii="宋体" w:hAnsi="宋体"/>
              </w:rPr>
            </w:pPr>
            <w:r>
              <w:rPr>
                <w:rFonts w:ascii="宋体" w:hAnsi="宋体" w:hint="eastAsia"/>
              </w:rPr>
              <w:t>优秀：4-6分；良好：2-4分；一般0-2分</w:t>
            </w:r>
          </w:p>
        </w:tc>
        <w:tc>
          <w:tcPr>
            <w:tcW w:w="676" w:type="dxa"/>
            <w:tcBorders>
              <w:top w:val="single" w:sz="4" w:space="0" w:color="auto"/>
              <w:left w:val="single" w:sz="4" w:space="0" w:color="auto"/>
              <w:bottom w:val="single" w:sz="4" w:space="0" w:color="auto"/>
              <w:right w:val="single" w:sz="4" w:space="0" w:color="auto"/>
            </w:tcBorders>
            <w:vAlign w:val="center"/>
          </w:tcPr>
          <w:p w:rsidR="00714013" w:rsidRDefault="00714013">
            <w:pPr>
              <w:keepLines/>
              <w:widowControl/>
              <w:tabs>
                <w:tab w:val="left" w:pos="794"/>
                <w:tab w:val="left" w:pos="1191"/>
                <w:tab w:val="left" w:pos="1588"/>
                <w:tab w:val="left" w:pos="1985"/>
              </w:tabs>
              <w:autoSpaceDE w:val="0"/>
              <w:autoSpaceDN w:val="0"/>
              <w:adjustRightInd w:val="0"/>
              <w:jc w:val="left"/>
              <w:rPr>
                <w:rFonts w:ascii="宋体" w:hAnsi="宋体"/>
                <w:szCs w:val="21"/>
              </w:rPr>
            </w:pPr>
          </w:p>
        </w:tc>
      </w:tr>
      <w:tr w:rsidR="00714013" w:rsidTr="00714013">
        <w:trPr>
          <w:trHeight w:val="601"/>
          <w:jc w:val="center"/>
        </w:trPr>
        <w:tc>
          <w:tcPr>
            <w:tcW w:w="1067" w:type="dxa"/>
            <w:tcBorders>
              <w:left w:val="single" w:sz="4" w:space="0" w:color="auto"/>
              <w:bottom w:val="single" w:sz="4" w:space="0" w:color="auto"/>
              <w:right w:val="single" w:sz="4" w:space="0" w:color="auto"/>
            </w:tcBorders>
            <w:vAlign w:val="center"/>
          </w:tcPr>
          <w:p w:rsidR="00714013" w:rsidRDefault="00714013"/>
          <w:p w:rsidR="00714013" w:rsidRDefault="00714013">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1236" w:type="dxa"/>
            <w:tcBorders>
              <w:top w:val="single" w:sz="4" w:space="0" w:color="auto"/>
              <w:left w:val="single" w:sz="4" w:space="0" w:color="auto"/>
              <w:bottom w:val="single" w:sz="4" w:space="0" w:color="auto"/>
              <w:right w:val="single" w:sz="4" w:space="0" w:color="auto"/>
            </w:tcBorders>
            <w:vAlign w:val="center"/>
          </w:tcPr>
          <w:p w:rsidR="00714013" w:rsidRDefault="00992686">
            <w:pPr>
              <w:jc w:val="center"/>
              <w:rPr>
                <w:rFonts w:ascii="宋体" w:hAnsi="宋体"/>
              </w:rPr>
            </w:pPr>
            <w:r>
              <w:rPr>
                <w:rFonts w:ascii="宋体" w:hAnsi="宋体" w:hint="eastAsia"/>
              </w:rPr>
              <w:t>联动控制</w:t>
            </w:r>
          </w:p>
          <w:p w:rsidR="00714013" w:rsidRDefault="00992686">
            <w:pPr>
              <w:jc w:val="center"/>
              <w:rPr>
                <w:rFonts w:ascii="宋体" w:hAnsi="宋体"/>
                <w:szCs w:val="24"/>
              </w:rPr>
            </w:pPr>
            <w:r>
              <w:rPr>
                <w:rFonts w:ascii="宋体" w:hAnsi="宋体" w:hint="eastAsia"/>
              </w:rPr>
              <w:t>（2分）</w:t>
            </w:r>
          </w:p>
        </w:tc>
        <w:tc>
          <w:tcPr>
            <w:tcW w:w="4910" w:type="dxa"/>
            <w:tcBorders>
              <w:top w:val="single" w:sz="4" w:space="0" w:color="auto"/>
              <w:left w:val="single" w:sz="4" w:space="0" w:color="auto"/>
              <w:bottom w:val="single" w:sz="4" w:space="0" w:color="auto"/>
              <w:right w:val="single" w:sz="4" w:space="0" w:color="auto"/>
            </w:tcBorders>
            <w:vAlign w:val="center"/>
          </w:tcPr>
          <w:p w:rsidR="00714013" w:rsidRDefault="00992686">
            <w:pPr>
              <w:jc w:val="left"/>
              <w:rPr>
                <w:rFonts w:ascii="宋体" w:hAnsi="宋体"/>
                <w:szCs w:val="24"/>
              </w:rPr>
            </w:pPr>
            <w:r>
              <w:rPr>
                <w:rFonts w:ascii="宋体" w:hAnsi="宋体" w:hint="eastAsia"/>
              </w:rPr>
              <w:t>能满足与采购人现有电梯联动控制的，得2分。</w:t>
            </w:r>
          </w:p>
        </w:tc>
        <w:tc>
          <w:tcPr>
            <w:tcW w:w="676" w:type="dxa"/>
            <w:tcBorders>
              <w:top w:val="single" w:sz="4" w:space="0" w:color="auto"/>
              <w:left w:val="single" w:sz="4" w:space="0" w:color="auto"/>
              <w:bottom w:val="single" w:sz="4" w:space="0" w:color="auto"/>
              <w:right w:val="single" w:sz="4" w:space="0" w:color="auto"/>
            </w:tcBorders>
            <w:vAlign w:val="center"/>
          </w:tcPr>
          <w:p w:rsidR="00714013" w:rsidRDefault="00714013">
            <w:pPr>
              <w:keepLines/>
              <w:widowControl/>
              <w:tabs>
                <w:tab w:val="left" w:pos="794"/>
                <w:tab w:val="left" w:pos="1191"/>
                <w:tab w:val="left" w:pos="1588"/>
                <w:tab w:val="left" w:pos="1985"/>
              </w:tabs>
              <w:autoSpaceDE w:val="0"/>
              <w:autoSpaceDN w:val="0"/>
              <w:adjustRightInd w:val="0"/>
              <w:jc w:val="left"/>
              <w:rPr>
                <w:rFonts w:ascii="宋体" w:hAnsi="宋体"/>
                <w:szCs w:val="21"/>
              </w:rPr>
            </w:pPr>
          </w:p>
        </w:tc>
      </w:tr>
      <w:tr w:rsidR="00714013" w:rsidTr="00714013">
        <w:trPr>
          <w:trHeight w:val="601"/>
          <w:jc w:val="center"/>
        </w:trPr>
        <w:tc>
          <w:tcPr>
            <w:tcW w:w="1067" w:type="dxa"/>
            <w:tcBorders>
              <w:top w:val="single" w:sz="4" w:space="0" w:color="auto"/>
              <w:left w:val="single" w:sz="4" w:space="0" w:color="auto"/>
              <w:bottom w:val="single" w:sz="4" w:space="0" w:color="auto"/>
              <w:right w:val="single" w:sz="4" w:space="0" w:color="auto"/>
            </w:tcBorders>
            <w:vAlign w:val="center"/>
          </w:tcPr>
          <w:p w:rsidR="00714013" w:rsidRDefault="00992686">
            <w:pPr>
              <w:jc w:val="center"/>
              <w:rPr>
                <w:rFonts w:ascii="宋体" w:hAnsi="宋体"/>
              </w:rPr>
            </w:pPr>
            <w:r>
              <w:rPr>
                <w:rFonts w:ascii="宋体" w:hAnsi="宋体" w:hint="eastAsia"/>
              </w:rPr>
              <w:t>项目实施</w:t>
            </w:r>
          </w:p>
          <w:p w:rsidR="00714013" w:rsidRDefault="00992686">
            <w:pPr>
              <w:jc w:val="center"/>
              <w:rPr>
                <w:rFonts w:ascii="宋体" w:hAnsi="宋体"/>
                <w:szCs w:val="21"/>
              </w:rPr>
            </w:pPr>
            <w:r>
              <w:rPr>
                <w:rFonts w:ascii="宋体" w:hAnsi="宋体" w:hint="eastAsia"/>
              </w:rPr>
              <w:t>（10分）</w:t>
            </w:r>
          </w:p>
        </w:tc>
        <w:tc>
          <w:tcPr>
            <w:tcW w:w="1236" w:type="dxa"/>
            <w:tcBorders>
              <w:top w:val="single" w:sz="4" w:space="0" w:color="auto"/>
              <w:left w:val="single" w:sz="4" w:space="0" w:color="auto"/>
              <w:bottom w:val="single" w:sz="4" w:space="0" w:color="auto"/>
              <w:right w:val="single" w:sz="4" w:space="0" w:color="auto"/>
            </w:tcBorders>
            <w:vAlign w:val="center"/>
          </w:tcPr>
          <w:p w:rsidR="00714013" w:rsidRDefault="00992686">
            <w:pPr>
              <w:jc w:val="center"/>
              <w:rPr>
                <w:rFonts w:ascii="宋体" w:hAnsi="宋体"/>
              </w:rPr>
            </w:pPr>
            <w:r>
              <w:rPr>
                <w:rFonts w:ascii="宋体" w:hAnsi="宋体" w:hint="eastAsia"/>
              </w:rPr>
              <w:t>安装</w:t>
            </w:r>
          </w:p>
          <w:p w:rsidR="00714013" w:rsidRDefault="00992686">
            <w:pPr>
              <w:jc w:val="center"/>
              <w:rPr>
                <w:rFonts w:ascii="宋体" w:hAnsi="宋体"/>
                <w:szCs w:val="21"/>
              </w:rPr>
            </w:pPr>
            <w:r>
              <w:rPr>
                <w:rFonts w:ascii="宋体" w:hAnsi="宋体" w:hint="eastAsia"/>
              </w:rPr>
              <w:t>(10分)</w:t>
            </w:r>
          </w:p>
        </w:tc>
        <w:tc>
          <w:tcPr>
            <w:tcW w:w="4910" w:type="dxa"/>
            <w:tcBorders>
              <w:top w:val="single" w:sz="4" w:space="0" w:color="auto"/>
              <w:left w:val="single" w:sz="4" w:space="0" w:color="auto"/>
              <w:bottom w:val="single" w:sz="4" w:space="0" w:color="auto"/>
              <w:right w:val="single" w:sz="4" w:space="0" w:color="auto"/>
            </w:tcBorders>
            <w:vAlign w:val="center"/>
          </w:tcPr>
          <w:p w:rsidR="00714013" w:rsidRDefault="00992686">
            <w:pPr>
              <w:rPr>
                <w:rFonts w:ascii="宋体" w:hAnsi="宋体"/>
              </w:rPr>
            </w:pPr>
            <w:r>
              <w:rPr>
                <w:rFonts w:ascii="宋体" w:hAnsi="宋体" w:hint="eastAsia"/>
              </w:rPr>
              <w:t>1、安装单位：本项目安装单位安装改造维护资质达到A级的得2分，达到B级的得1分，达到C级的不得分；</w:t>
            </w:r>
          </w:p>
          <w:p w:rsidR="00714013" w:rsidRDefault="00992686">
            <w:pPr>
              <w:rPr>
                <w:rFonts w:ascii="宋体" w:hAnsi="宋体"/>
              </w:rPr>
            </w:pPr>
            <w:r>
              <w:rPr>
                <w:rFonts w:ascii="宋体" w:hAnsi="宋体" w:hint="eastAsia"/>
              </w:rPr>
              <w:t>2、施工组织方案：根据供应商的安装施工方案、质量保证、施工进度保证、安全生产和文明施工等进行综合打分。</w:t>
            </w:r>
          </w:p>
          <w:p w:rsidR="00714013" w:rsidRDefault="00992686">
            <w:pPr>
              <w:rPr>
                <w:rFonts w:ascii="宋体" w:hAnsi="宋体"/>
                <w:szCs w:val="21"/>
              </w:rPr>
            </w:pPr>
            <w:r>
              <w:rPr>
                <w:rFonts w:ascii="宋体" w:hAnsi="宋体" w:hint="eastAsia"/>
              </w:rPr>
              <w:t>优秀：6-8分；良好3-6分；一般0-3分</w:t>
            </w:r>
          </w:p>
        </w:tc>
        <w:tc>
          <w:tcPr>
            <w:tcW w:w="676" w:type="dxa"/>
            <w:tcBorders>
              <w:top w:val="single" w:sz="4" w:space="0" w:color="auto"/>
              <w:left w:val="single" w:sz="4" w:space="0" w:color="auto"/>
              <w:bottom w:val="single" w:sz="4" w:space="0" w:color="auto"/>
              <w:right w:val="single" w:sz="4" w:space="0" w:color="auto"/>
            </w:tcBorders>
            <w:vAlign w:val="center"/>
          </w:tcPr>
          <w:p w:rsidR="00714013" w:rsidRDefault="00714013">
            <w:pPr>
              <w:keepLines/>
              <w:widowControl/>
              <w:tabs>
                <w:tab w:val="left" w:pos="794"/>
                <w:tab w:val="left" w:pos="1191"/>
                <w:tab w:val="left" w:pos="1588"/>
                <w:tab w:val="left" w:pos="1985"/>
              </w:tabs>
              <w:autoSpaceDE w:val="0"/>
              <w:autoSpaceDN w:val="0"/>
              <w:adjustRightInd w:val="0"/>
              <w:jc w:val="left"/>
              <w:rPr>
                <w:rFonts w:ascii="宋体" w:hAnsi="宋体"/>
                <w:szCs w:val="21"/>
              </w:rPr>
            </w:pPr>
          </w:p>
        </w:tc>
      </w:tr>
      <w:tr w:rsidR="00714013" w:rsidTr="00714013">
        <w:trPr>
          <w:trHeight w:val="601"/>
          <w:jc w:val="center"/>
        </w:trPr>
        <w:tc>
          <w:tcPr>
            <w:tcW w:w="1067" w:type="dxa"/>
            <w:tcBorders>
              <w:top w:val="single" w:sz="4" w:space="0" w:color="auto"/>
              <w:left w:val="single" w:sz="4" w:space="0" w:color="auto"/>
              <w:bottom w:val="single" w:sz="4" w:space="0" w:color="auto"/>
              <w:right w:val="single" w:sz="4" w:space="0" w:color="auto"/>
            </w:tcBorders>
            <w:vAlign w:val="center"/>
          </w:tcPr>
          <w:p w:rsidR="00714013" w:rsidRDefault="00992686">
            <w:pPr>
              <w:jc w:val="center"/>
            </w:pPr>
            <w:r>
              <w:rPr>
                <w:rFonts w:hint="eastAsia"/>
              </w:rPr>
              <w:t>售后服务</w:t>
            </w:r>
          </w:p>
          <w:p w:rsidR="00714013" w:rsidRDefault="00992686">
            <w:pPr>
              <w:pStyle w:val="21"/>
              <w:rPr>
                <w:rFonts w:ascii="宋体" w:hAnsi="宋体"/>
                <w:szCs w:val="21"/>
              </w:rPr>
            </w:pPr>
            <w:r>
              <w:rPr>
                <w:rFonts w:ascii="宋体" w:hAnsi="宋体" w:hint="eastAsia"/>
                <w:kern w:val="2"/>
                <w:sz w:val="21"/>
                <w:szCs w:val="22"/>
              </w:rPr>
              <w:t>（</w:t>
            </w:r>
            <w:r>
              <w:rPr>
                <w:rFonts w:ascii="宋体" w:hAnsi="宋体" w:hint="eastAsia"/>
                <w:kern w:val="2"/>
                <w:sz w:val="21"/>
                <w:szCs w:val="22"/>
              </w:rPr>
              <w:t>5</w:t>
            </w:r>
            <w:r>
              <w:rPr>
                <w:rFonts w:ascii="宋体" w:eastAsia="宋体" w:hAnsi="宋体" w:hint="eastAsia"/>
                <w:kern w:val="2"/>
                <w:sz w:val="21"/>
                <w:szCs w:val="22"/>
              </w:rPr>
              <w:t>分</w:t>
            </w:r>
            <w:r>
              <w:rPr>
                <w:rFonts w:ascii="宋体" w:hAnsi="宋体" w:hint="eastAsia"/>
                <w:kern w:val="2"/>
                <w:sz w:val="21"/>
                <w:szCs w:val="22"/>
              </w:rPr>
              <w:t>）</w:t>
            </w:r>
          </w:p>
        </w:tc>
        <w:tc>
          <w:tcPr>
            <w:tcW w:w="1236" w:type="dxa"/>
            <w:tcBorders>
              <w:top w:val="single" w:sz="4" w:space="0" w:color="auto"/>
              <w:left w:val="single" w:sz="4" w:space="0" w:color="auto"/>
              <w:bottom w:val="single" w:sz="4" w:space="0" w:color="auto"/>
              <w:right w:val="single" w:sz="4" w:space="0" w:color="auto"/>
            </w:tcBorders>
            <w:vAlign w:val="center"/>
          </w:tcPr>
          <w:p w:rsidR="00714013" w:rsidRDefault="00992686">
            <w:pPr>
              <w:jc w:val="center"/>
              <w:rPr>
                <w:rFonts w:ascii="宋体" w:hAnsi="宋体"/>
              </w:rPr>
            </w:pPr>
            <w:r>
              <w:rPr>
                <w:rFonts w:ascii="宋体" w:hAnsi="宋体" w:hint="eastAsia"/>
              </w:rPr>
              <w:t>服务承诺</w:t>
            </w:r>
          </w:p>
          <w:p w:rsidR="00714013" w:rsidRDefault="00992686">
            <w:pPr>
              <w:jc w:val="center"/>
              <w:rPr>
                <w:rFonts w:ascii="宋体" w:hAnsi="宋体"/>
                <w:szCs w:val="21"/>
              </w:rPr>
            </w:pPr>
            <w:r>
              <w:rPr>
                <w:rFonts w:ascii="宋体" w:hAnsi="宋体" w:hint="eastAsia"/>
              </w:rPr>
              <w:t>（5分）</w:t>
            </w:r>
          </w:p>
        </w:tc>
        <w:tc>
          <w:tcPr>
            <w:tcW w:w="4910" w:type="dxa"/>
            <w:tcBorders>
              <w:top w:val="single" w:sz="4" w:space="0" w:color="auto"/>
              <w:left w:val="single" w:sz="4" w:space="0" w:color="auto"/>
              <w:bottom w:val="single" w:sz="4" w:space="0" w:color="auto"/>
              <w:right w:val="single" w:sz="4" w:space="0" w:color="auto"/>
            </w:tcBorders>
            <w:vAlign w:val="center"/>
          </w:tcPr>
          <w:p w:rsidR="00714013" w:rsidRDefault="00992686">
            <w:pPr>
              <w:rPr>
                <w:rFonts w:ascii="宋体" w:hAnsi="宋体"/>
              </w:rPr>
            </w:pPr>
            <w:r>
              <w:rPr>
                <w:rFonts w:ascii="宋体" w:hAnsi="宋体" w:hint="eastAsia"/>
              </w:rPr>
              <w:t>1、售后服务承诺满足采购文件要求的得1分；</w:t>
            </w:r>
          </w:p>
          <w:p w:rsidR="00714013" w:rsidRDefault="00992686">
            <w:pPr>
              <w:rPr>
                <w:rFonts w:ascii="宋体" w:hAnsi="宋体"/>
              </w:rPr>
            </w:pPr>
            <w:r>
              <w:rPr>
                <w:rFonts w:ascii="宋体" w:hAnsi="宋体" w:hint="eastAsia"/>
              </w:rPr>
              <w:t>2、有技术监督部门颁发的星级维保证书4星或具有国内质量协会等权威部门颁发的“全国电梯行业用户满意服务单位”、“全国用户满意产品”的得2分；</w:t>
            </w:r>
          </w:p>
          <w:p w:rsidR="00714013" w:rsidRDefault="00992686">
            <w:pPr>
              <w:rPr>
                <w:rFonts w:ascii="宋体" w:hAnsi="宋体"/>
                <w:szCs w:val="21"/>
              </w:rPr>
            </w:pPr>
            <w:r>
              <w:rPr>
                <w:rFonts w:ascii="宋体" w:hAnsi="宋体" w:hint="eastAsia"/>
              </w:rPr>
              <w:t>3、有技术监督部门颁发的星级维保证书3星或近二年内在南京地区获得过技术监督部门颁发的售后服务荣誉证明的得2分。</w:t>
            </w:r>
          </w:p>
        </w:tc>
        <w:tc>
          <w:tcPr>
            <w:tcW w:w="676" w:type="dxa"/>
            <w:tcBorders>
              <w:top w:val="single" w:sz="4" w:space="0" w:color="auto"/>
              <w:left w:val="single" w:sz="4" w:space="0" w:color="auto"/>
              <w:bottom w:val="single" w:sz="4" w:space="0" w:color="auto"/>
              <w:right w:val="single" w:sz="4" w:space="0" w:color="auto"/>
            </w:tcBorders>
            <w:vAlign w:val="center"/>
          </w:tcPr>
          <w:p w:rsidR="00714013" w:rsidRDefault="00714013">
            <w:pPr>
              <w:keepLines/>
              <w:widowControl/>
              <w:tabs>
                <w:tab w:val="left" w:pos="794"/>
                <w:tab w:val="left" w:pos="1191"/>
                <w:tab w:val="left" w:pos="1588"/>
                <w:tab w:val="left" w:pos="1985"/>
              </w:tabs>
              <w:autoSpaceDE w:val="0"/>
              <w:autoSpaceDN w:val="0"/>
              <w:adjustRightInd w:val="0"/>
              <w:jc w:val="left"/>
              <w:rPr>
                <w:rFonts w:ascii="宋体" w:hAnsi="宋体"/>
                <w:szCs w:val="21"/>
              </w:rPr>
            </w:pPr>
          </w:p>
        </w:tc>
      </w:tr>
      <w:tr w:rsidR="00714013" w:rsidTr="00714013">
        <w:trPr>
          <w:trHeight w:val="601"/>
          <w:jc w:val="center"/>
        </w:trPr>
        <w:tc>
          <w:tcPr>
            <w:tcW w:w="1067" w:type="dxa"/>
            <w:tcBorders>
              <w:top w:val="single" w:sz="4" w:space="0" w:color="auto"/>
              <w:left w:val="single" w:sz="4" w:space="0" w:color="auto"/>
              <w:bottom w:val="single" w:sz="4" w:space="0" w:color="auto"/>
              <w:right w:val="single" w:sz="4" w:space="0" w:color="auto"/>
            </w:tcBorders>
            <w:vAlign w:val="center"/>
          </w:tcPr>
          <w:p w:rsidR="00714013" w:rsidRDefault="00992686">
            <w:pPr>
              <w:jc w:val="center"/>
              <w:rPr>
                <w:rFonts w:ascii="宋体" w:hAnsi="宋体"/>
              </w:rPr>
            </w:pPr>
            <w:r>
              <w:rPr>
                <w:rFonts w:ascii="宋体" w:hAnsi="宋体" w:hint="eastAsia"/>
              </w:rPr>
              <w:t>其他因素</w:t>
            </w:r>
          </w:p>
          <w:p w:rsidR="00714013" w:rsidRDefault="00992686">
            <w:pPr>
              <w:jc w:val="center"/>
              <w:rPr>
                <w:rFonts w:ascii="宋体" w:hAnsi="宋体"/>
                <w:szCs w:val="21"/>
              </w:rPr>
            </w:pPr>
            <w:r>
              <w:rPr>
                <w:rFonts w:ascii="宋体" w:hAnsi="宋体" w:hint="eastAsia"/>
              </w:rPr>
              <w:t>（5分）</w:t>
            </w:r>
          </w:p>
        </w:tc>
        <w:tc>
          <w:tcPr>
            <w:tcW w:w="1236" w:type="dxa"/>
            <w:tcBorders>
              <w:top w:val="single" w:sz="4" w:space="0" w:color="auto"/>
              <w:left w:val="single" w:sz="4" w:space="0" w:color="auto"/>
              <w:bottom w:val="single" w:sz="4" w:space="0" w:color="auto"/>
              <w:right w:val="single" w:sz="4" w:space="0" w:color="auto"/>
            </w:tcBorders>
            <w:vAlign w:val="center"/>
          </w:tcPr>
          <w:p w:rsidR="00714013" w:rsidRDefault="00992686">
            <w:pPr>
              <w:jc w:val="center"/>
              <w:rPr>
                <w:rFonts w:ascii="宋体" w:hAnsi="宋体"/>
              </w:rPr>
            </w:pPr>
            <w:r>
              <w:rPr>
                <w:rFonts w:ascii="宋体" w:hAnsi="宋体" w:hint="eastAsia"/>
              </w:rPr>
              <w:t>成功案例</w:t>
            </w:r>
          </w:p>
          <w:p w:rsidR="00714013" w:rsidRDefault="00992686">
            <w:pPr>
              <w:jc w:val="center"/>
              <w:rPr>
                <w:rFonts w:ascii="宋体" w:hAnsi="宋体"/>
                <w:szCs w:val="21"/>
              </w:rPr>
            </w:pPr>
            <w:r>
              <w:rPr>
                <w:rFonts w:ascii="宋体" w:hAnsi="宋体" w:hint="eastAsia"/>
              </w:rPr>
              <w:t>（5分）</w:t>
            </w:r>
          </w:p>
        </w:tc>
        <w:tc>
          <w:tcPr>
            <w:tcW w:w="4910" w:type="dxa"/>
            <w:tcBorders>
              <w:top w:val="single" w:sz="4" w:space="0" w:color="auto"/>
              <w:left w:val="single" w:sz="4" w:space="0" w:color="auto"/>
              <w:bottom w:val="single" w:sz="4" w:space="0" w:color="auto"/>
              <w:right w:val="single" w:sz="4" w:space="0" w:color="auto"/>
            </w:tcBorders>
            <w:vAlign w:val="center"/>
          </w:tcPr>
          <w:p w:rsidR="00714013" w:rsidRDefault="00992686">
            <w:pPr>
              <w:rPr>
                <w:rFonts w:ascii="宋体" w:hAnsi="宋体"/>
              </w:rPr>
            </w:pPr>
            <w:r>
              <w:rPr>
                <w:rFonts w:ascii="宋体" w:hAnsi="宋体" w:hint="eastAsia"/>
              </w:rPr>
              <w:t>成功案例为供应商自2019年1月1日以来承担的此次响应型号电梯的公建（非住宅）项目业绩（须提供五份业绩最大的非框架合同复印件）。</w:t>
            </w:r>
          </w:p>
          <w:p w:rsidR="00714013" w:rsidRDefault="00992686">
            <w:pPr>
              <w:rPr>
                <w:rFonts w:ascii="宋体" w:hAnsi="宋体"/>
                <w:szCs w:val="21"/>
              </w:rPr>
            </w:pPr>
            <w:r>
              <w:rPr>
                <w:rFonts w:ascii="宋体" w:hAnsi="宋体" w:hint="eastAsia"/>
              </w:rPr>
              <w:t>合同累计金额最大的得5分，排名第二的得4分，排名第三的得3分，以此类推。</w:t>
            </w:r>
          </w:p>
        </w:tc>
        <w:tc>
          <w:tcPr>
            <w:tcW w:w="676" w:type="dxa"/>
            <w:tcBorders>
              <w:top w:val="single" w:sz="4" w:space="0" w:color="auto"/>
              <w:left w:val="single" w:sz="4" w:space="0" w:color="auto"/>
              <w:bottom w:val="single" w:sz="4" w:space="0" w:color="auto"/>
              <w:right w:val="single" w:sz="4" w:space="0" w:color="auto"/>
            </w:tcBorders>
            <w:vAlign w:val="center"/>
          </w:tcPr>
          <w:p w:rsidR="00714013" w:rsidRDefault="00714013">
            <w:pPr>
              <w:keepLines/>
              <w:widowControl/>
              <w:tabs>
                <w:tab w:val="left" w:pos="794"/>
                <w:tab w:val="left" w:pos="1191"/>
                <w:tab w:val="left" w:pos="1588"/>
                <w:tab w:val="left" w:pos="1985"/>
              </w:tabs>
              <w:autoSpaceDE w:val="0"/>
              <w:autoSpaceDN w:val="0"/>
              <w:adjustRightInd w:val="0"/>
              <w:jc w:val="left"/>
              <w:rPr>
                <w:rFonts w:ascii="宋体" w:hAnsi="宋体"/>
                <w:szCs w:val="21"/>
              </w:rPr>
            </w:pPr>
          </w:p>
        </w:tc>
      </w:tr>
    </w:tbl>
    <w:p w:rsidR="00714013" w:rsidRDefault="00714013" w:rsidP="00714013">
      <w:pPr>
        <w:pStyle w:val="2"/>
        <w:keepNext w:val="0"/>
        <w:keepLines w:val="0"/>
        <w:ind w:left="748"/>
        <w:rPr>
          <w:rFonts w:ascii="仿宋" w:eastAsia="仿宋" w:hAnsi="仿宋" w:cs="仿宋"/>
          <w:b/>
          <w:i w:val="0"/>
          <w:iCs w:val="0"/>
          <w:sz w:val="36"/>
        </w:rPr>
      </w:pPr>
    </w:p>
    <w:p w:rsidR="00714013" w:rsidRDefault="00714013" w:rsidP="00714013">
      <w:pPr>
        <w:pStyle w:val="2"/>
        <w:keepNext w:val="0"/>
        <w:keepLines w:val="0"/>
        <w:rPr>
          <w:rFonts w:ascii="仿宋" w:eastAsia="仿宋" w:hAnsi="仿宋" w:cs="仿宋"/>
          <w:b/>
          <w:i w:val="0"/>
          <w:iCs w:val="0"/>
          <w:sz w:val="36"/>
        </w:rPr>
      </w:pPr>
    </w:p>
    <w:p w:rsidR="00714013" w:rsidRDefault="00714013" w:rsidP="00714013">
      <w:pPr>
        <w:pStyle w:val="2"/>
        <w:keepNext w:val="0"/>
        <w:keepLines w:val="0"/>
        <w:rPr>
          <w:rFonts w:ascii="仿宋" w:eastAsia="仿宋" w:hAnsi="仿宋" w:cs="仿宋"/>
          <w:b/>
          <w:i w:val="0"/>
          <w:iCs w:val="0"/>
          <w:sz w:val="36"/>
        </w:rPr>
      </w:pPr>
    </w:p>
    <w:p w:rsidR="00714013" w:rsidRDefault="00714013" w:rsidP="00714013">
      <w:pPr>
        <w:pStyle w:val="2"/>
        <w:keepNext w:val="0"/>
        <w:keepLines w:val="0"/>
        <w:rPr>
          <w:rFonts w:ascii="仿宋" w:eastAsia="仿宋" w:hAnsi="仿宋" w:cs="仿宋"/>
          <w:b/>
          <w:i w:val="0"/>
          <w:iCs w:val="0"/>
          <w:sz w:val="36"/>
        </w:rPr>
      </w:pPr>
    </w:p>
    <w:p w:rsidR="00714013" w:rsidRDefault="00714013" w:rsidP="00714013">
      <w:pPr>
        <w:pStyle w:val="2"/>
        <w:keepNext w:val="0"/>
        <w:keepLines w:val="0"/>
        <w:rPr>
          <w:rFonts w:ascii="仿宋" w:eastAsia="仿宋" w:hAnsi="仿宋" w:cs="仿宋"/>
          <w:b/>
          <w:i w:val="0"/>
          <w:iCs w:val="0"/>
          <w:sz w:val="36"/>
        </w:rPr>
      </w:pPr>
    </w:p>
    <w:p w:rsidR="00714013" w:rsidRDefault="00714013" w:rsidP="00714013">
      <w:pPr>
        <w:pStyle w:val="2"/>
        <w:keepNext w:val="0"/>
        <w:keepLines w:val="0"/>
        <w:rPr>
          <w:rFonts w:ascii="仿宋" w:eastAsia="仿宋" w:hAnsi="仿宋" w:cs="仿宋"/>
          <w:b/>
          <w:i w:val="0"/>
          <w:iCs w:val="0"/>
          <w:sz w:val="36"/>
        </w:rPr>
      </w:pPr>
    </w:p>
    <w:p w:rsidR="00714013" w:rsidRDefault="00714013" w:rsidP="00714013">
      <w:pPr>
        <w:pStyle w:val="2"/>
        <w:keepNext w:val="0"/>
        <w:keepLines w:val="0"/>
        <w:rPr>
          <w:rFonts w:ascii="仿宋" w:eastAsia="仿宋" w:hAnsi="仿宋" w:cs="仿宋"/>
          <w:b/>
          <w:i w:val="0"/>
          <w:iCs w:val="0"/>
          <w:sz w:val="36"/>
        </w:rPr>
      </w:pPr>
    </w:p>
    <w:p w:rsidR="00714013" w:rsidRDefault="00714013" w:rsidP="00714013">
      <w:pPr>
        <w:pStyle w:val="2"/>
        <w:keepNext w:val="0"/>
        <w:keepLines w:val="0"/>
        <w:rPr>
          <w:rFonts w:ascii="仿宋" w:eastAsia="仿宋" w:hAnsi="仿宋" w:cs="仿宋"/>
          <w:b/>
          <w:i w:val="0"/>
          <w:iCs w:val="0"/>
          <w:sz w:val="36"/>
        </w:rPr>
      </w:pPr>
    </w:p>
    <w:p w:rsidR="00714013" w:rsidRDefault="00714013" w:rsidP="00714013">
      <w:pPr>
        <w:pStyle w:val="2"/>
        <w:keepNext w:val="0"/>
        <w:keepLines w:val="0"/>
        <w:rPr>
          <w:rFonts w:ascii="仿宋" w:eastAsia="仿宋" w:hAnsi="仿宋" w:cs="仿宋"/>
          <w:b/>
          <w:i w:val="0"/>
          <w:iCs w:val="0"/>
          <w:sz w:val="36"/>
        </w:rPr>
      </w:pPr>
    </w:p>
    <w:p w:rsidR="00714013" w:rsidRDefault="00714013" w:rsidP="00714013">
      <w:pPr>
        <w:pStyle w:val="2"/>
        <w:keepNext w:val="0"/>
        <w:keepLines w:val="0"/>
        <w:rPr>
          <w:rFonts w:ascii="仿宋" w:eastAsia="仿宋" w:hAnsi="仿宋" w:cs="仿宋"/>
          <w:b/>
          <w:i w:val="0"/>
          <w:iCs w:val="0"/>
          <w:sz w:val="36"/>
        </w:rPr>
      </w:pPr>
    </w:p>
    <w:p w:rsidR="00714013" w:rsidRDefault="00992686" w:rsidP="00714013">
      <w:pPr>
        <w:pStyle w:val="2"/>
        <w:ind w:left="0" w:firstLine="0"/>
        <w:rPr>
          <w:rFonts w:ascii="仿宋" w:eastAsia="仿宋" w:hAnsi="仿宋" w:cs="仿宋"/>
          <w:b/>
          <w:i w:val="0"/>
          <w:iCs w:val="0"/>
          <w:sz w:val="36"/>
        </w:rPr>
      </w:pPr>
      <w:r>
        <w:rPr>
          <w:rFonts w:ascii="仿宋" w:eastAsia="仿宋" w:hAnsi="仿宋" w:cs="仿宋" w:hint="eastAsia"/>
          <w:b/>
          <w:i w:val="0"/>
          <w:iCs w:val="0"/>
          <w:sz w:val="36"/>
        </w:rPr>
        <w:t>第五章  合同主要条款和格式</w:t>
      </w:r>
    </w:p>
    <w:p w:rsidR="00714013" w:rsidRDefault="00992686">
      <w:pPr>
        <w:autoSpaceDE w:val="0"/>
        <w:autoSpaceDN w:val="0"/>
        <w:adjustRightInd w:val="0"/>
        <w:spacing w:line="240" w:lineRule="atLeast"/>
        <w:jc w:val="center"/>
        <w:rPr>
          <w:rFonts w:ascii="宋体" w:hAnsi="宋体" w:cs="宋体"/>
          <w:kern w:val="0"/>
          <w:sz w:val="28"/>
          <w:szCs w:val="28"/>
        </w:rPr>
      </w:pPr>
      <w:r>
        <w:rPr>
          <w:rFonts w:ascii="宋体" w:hAnsi="宋体" w:cs="宋体" w:hint="eastAsia"/>
          <w:b/>
          <w:bCs/>
          <w:kern w:val="0"/>
          <w:sz w:val="28"/>
          <w:szCs w:val="28"/>
        </w:rPr>
        <w:t>江苏有线三网融合枢纽中心电梯买卖安装合同</w:t>
      </w:r>
    </w:p>
    <w:p w:rsidR="00714013" w:rsidRDefault="0099268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依据《中华人民共和国民法典》、《特种设备安全监察条例》以及有关电梯制造、安装、维修保养等相关法规、规章、规范性文件、技术规范、标准等规定，双方按照公平、诚实和信用的原则，就甲方向乙方购买电梯设备，经协商一致订立本合同，并共同遵守：</w:t>
      </w:r>
    </w:p>
    <w:p w:rsidR="00714013" w:rsidRDefault="00992686" w:rsidP="00C93A47">
      <w:pPr>
        <w:autoSpaceDE w:val="0"/>
        <w:autoSpaceDN w:val="0"/>
        <w:adjustRightInd w:val="0"/>
        <w:spacing w:line="360" w:lineRule="auto"/>
        <w:ind w:firstLineChars="200" w:firstLine="482"/>
        <w:jc w:val="left"/>
        <w:rPr>
          <w:rFonts w:ascii="黑体" w:eastAsia="黑体" w:cs="黑体"/>
          <w:b/>
          <w:bCs/>
          <w:kern w:val="0"/>
          <w:sz w:val="24"/>
        </w:rPr>
      </w:pPr>
      <w:r>
        <w:rPr>
          <w:rFonts w:ascii="黑体" w:eastAsia="黑体" w:cs="黑体" w:hint="eastAsia"/>
          <w:b/>
          <w:bCs/>
          <w:kern w:val="0"/>
          <w:sz w:val="24"/>
        </w:rPr>
        <w:t>一、合同生效条件</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本合同自买卖双方加盖公章或合同章后生效。</w:t>
      </w:r>
    </w:p>
    <w:p w:rsidR="00714013" w:rsidRDefault="00992686" w:rsidP="00C93A47">
      <w:pPr>
        <w:autoSpaceDE w:val="0"/>
        <w:autoSpaceDN w:val="0"/>
        <w:adjustRightInd w:val="0"/>
        <w:spacing w:line="360" w:lineRule="auto"/>
        <w:ind w:firstLineChars="200" w:firstLine="482"/>
        <w:jc w:val="left"/>
        <w:rPr>
          <w:rFonts w:ascii="黑体" w:eastAsia="黑体" w:cs="黑体"/>
          <w:b/>
          <w:bCs/>
          <w:kern w:val="0"/>
          <w:sz w:val="24"/>
        </w:rPr>
      </w:pPr>
      <w:r>
        <w:rPr>
          <w:rFonts w:ascii="黑体" w:eastAsia="黑体" w:cs="黑体" w:hint="eastAsia"/>
          <w:b/>
          <w:bCs/>
          <w:kern w:val="0"/>
          <w:sz w:val="24"/>
        </w:rPr>
        <w:t>二、合同设备编号、品牌、型号、数量和价格</w:t>
      </w:r>
    </w:p>
    <w:p w:rsidR="00714013" w:rsidRDefault="00992686">
      <w:pPr>
        <w:autoSpaceDE w:val="0"/>
        <w:autoSpaceDN w:val="0"/>
        <w:adjustRightInd w:val="0"/>
        <w:spacing w:line="360" w:lineRule="auto"/>
        <w:ind w:firstLineChars="200" w:firstLine="420"/>
        <w:jc w:val="left"/>
        <w:rPr>
          <w:rFonts w:ascii="黑体" w:eastAsia="黑体" w:cs="黑体"/>
          <w:b/>
          <w:bCs/>
          <w:kern w:val="0"/>
          <w:sz w:val="24"/>
        </w:rPr>
      </w:pPr>
      <w:r>
        <w:rPr>
          <w:rFonts w:ascii="宋体" w:cs="宋体" w:hint="eastAsia"/>
          <w:kern w:val="0"/>
          <w:szCs w:val="21"/>
        </w:rPr>
        <w:t>甲方根据项目需要，经过比较和选型，决定向乙方采购商标的电梯</w:t>
      </w:r>
      <w:r>
        <w:rPr>
          <w:rFonts w:ascii="宋体" w:cs="宋体" w:hint="eastAsia"/>
          <w:kern w:val="0"/>
          <w:szCs w:val="21"/>
          <w:u w:val="single"/>
        </w:rPr>
        <w:t>1</w:t>
      </w:r>
      <w:r>
        <w:rPr>
          <w:rFonts w:ascii="宋体" w:cs="宋体" w:hint="eastAsia"/>
          <w:kern w:val="0"/>
          <w:szCs w:val="21"/>
        </w:rPr>
        <w:t>台。</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本合同文本内出现的所有货币金额，如未加另行指明，其币种均为人民币。</w:t>
      </w:r>
    </w:p>
    <w:p w:rsidR="00714013" w:rsidRDefault="00992686">
      <w:pPr>
        <w:autoSpaceDE w:val="0"/>
        <w:autoSpaceDN w:val="0"/>
        <w:adjustRightInd w:val="0"/>
        <w:spacing w:line="360" w:lineRule="auto"/>
        <w:ind w:firstLineChars="200" w:firstLine="420"/>
        <w:jc w:val="left"/>
        <w:rPr>
          <w:rFonts w:ascii="黑体" w:eastAsia="黑体" w:cs="黑体"/>
          <w:b/>
          <w:bCs/>
          <w:kern w:val="0"/>
          <w:sz w:val="24"/>
        </w:rPr>
      </w:pPr>
      <w:r>
        <w:rPr>
          <w:rFonts w:ascii="宋体" w:cs="宋体" w:hint="eastAsia"/>
          <w:kern w:val="0"/>
          <w:szCs w:val="21"/>
        </w:rPr>
        <w:t>本合同总价为：</w:t>
      </w:r>
      <w:r>
        <w:rPr>
          <w:rFonts w:ascii="宋体" w:hAnsi="宋体" w:hint="eastAsia"/>
        </w:rPr>
        <w:t>人民币元，大写:。其中</w:t>
      </w:r>
      <w:r>
        <w:rPr>
          <w:rFonts w:ascii="宋体" w:cs="宋体" w:hint="eastAsia"/>
          <w:kern w:val="0"/>
          <w:szCs w:val="21"/>
        </w:rPr>
        <w:t>，</w:t>
      </w:r>
      <w:r>
        <w:rPr>
          <w:rFonts w:ascii="宋体" w:hAnsi="宋体" w:hint="eastAsia"/>
        </w:rPr>
        <w:t>采购货物费用总额计：人民币元，大写:；安装费用总额计：人民币元，大写:。</w:t>
      </w:r>
    </w:p>
    <w:p w:rsidR="00714013" w:rsidRDefault="00992686" w:rsidP="00C93A47">
      <w:pPr>
        <w:autoSpaceDE w:val="0"/>
        <w:autoSpaceDN w:val="0"/>
        <w:adjustRightInd w:val="0"/>
        <w:spacing w:line="360" w:lineRule="auto"/>
        <w:ind w:firstLineChars="200" w:firstLine="482"/>
        <w:jc w:val="left"/>
        <w:rPr>
          <w:rFonts w:ascii="黑体" w:eastAsia="黑体" w:cs="黑体"/>
          <w:b/>
          <w:bCs/>
          <w:kern w:val="0"/>
          <w:sz w:val="24"/>
        </w:rPr>
      </w:pPr>
      <w:r>
        <w:rPr>
          <w:rFonts w:ascii="黑体" w:eastAsia="黑体" w:cs="黑体" w:hint="eastAsia"/>
          <w:b/>
          <w:bCs/>
          <w:kern w:val="0"/>
          <w:sz w:val="24"/>
        </w:rPr>
        <w:t>三、质量标准和技术资料</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kern w:val="0"/>
          <w:szCs w:val="21"/>
        </w:rPr>
        <w:t xml:space="preserve">3.1 </w:t>
      </w:r>
      <w:r>
        <w:rPr>
          <w:rFonts w:ascii="宋体" w:cs="宋体" w:hint="eastAsia"/>
          <w:kern w:val="0"/>
          <w:szCs w:val="21"/>
        </w:rPr>
        <w:t>本合同的电梯产品按</w:t>
      </w:r>
      <w:r>
        <w:rPr>
          <w:rFonts w:ascii="宋体" w:cs="宋体"/>
          <w:kern w:val="0"/>
          <w:szCs w:val="21"/>
        </w:rPr>
        <w:t xml:space="preserve"> GB7588-2003</w:t>
      </w:r>
      <w:r>
        <w:rPr>
          <w:rFonts w:ascii="宋体" w:cs="宋体" w:hint="eastAsia"/>
          <w:kern w:val="0"/>
          <w:szCs w:val="21"/>
        </w:rPr>
        <w:t>《电梯制造与安装安全规范》标准制造；杂物电梯按国家</w:t>
      </w:r>
      <w:r>
        <w:rPr>
          <w:rFonts w:ascii="宋体" w:cs="宋体"/>
          <w:kern w:val="0"/>
          <w:szCs w:val="21"/>
        </w:rPr>
        <w:t>GB25194-2010</w:t>
      </w:r>
      <w:r>
        <w:rPr>
          <w:rFonts w:ascii="宋体" w:cs="宋体" w:hint="eastAsia"/>
          <w:kern w:val="0"/>
          <w:szCs w:val="21"/>
        </w:rPr>
        <w:t>《杂物电梯制造与安装安全规范》制造。</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kern w:val="0"/>
          <w:szCs w:val="21"/>
        </w:rPr>
        <w:t xml:space="preserve">3.2 </w:t>
      </w:r>
      <w:r>
        <w:rPr>
          <w:rFonts w:ascii="宋体" w:cs="宋体" w:hint="eastAsia"/>
          <w:kern w:val="0"/>
          <w:szCs w:val="21"/>
        </w:rPr>
        <w:t>买卖双方在签署本合同同时对设备相关技术文件进行盖章确认，包括产品规格表、土建图等。甲方应保证提供的上述技术文件中记载的数据与安装现场实际尺寸、数据一致。本合同的最终技术规格、土建要求和技术要求以双方确认的产品规格表、设计图及相关技术附件为准。</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 xml:space="preserve">3.3 </w:t>
      </w:r>
      <w:r>
        <w:rPr>
          <w:rFonts w:ascii="宋体" w:hAnsi="宋体" w:hint="eastAsia"/>
          <w:szCs w:val="21"/>
        </w:rPr>
        <w:t>甲方的建筑土建必须符合《产品买卖合同》确定的电梯井道土建总体布置图样和和甲方及乙方双方确认的营业设计土建技术要求，以及相应的建筑工程质量要求和电气技术要求。双方在共同进行对土建作初步勘测后，发现不符合上述规定要求的，甲方应按照《安装联系单》列出的内容及时进行整改。</w:t>
      </w:r>
    </w:p>
    <w:p w:rsidR="00714013" w:rsidRDefault="00992686" w:rsidP="00C93A47">
      <w:pPr>
        <w:autoSpaceDE w:val="0"/>
        <w:autoSpaceDN w:val="0"/>
        <w:adjustRightInd w:val="0"/>
        <w:spacing w:line="360" w:lineRule="auto"/>
        <w:ind w:firstLineChars="200" w:firstLine="482"/>
        <w:jc w:val="left"/>
        <w:rPr>
          <w:rFonts w:ascii="黑体" w:eastAsia="黑体" w:cs="黑体"/>
          <w:b/>
          <w:bCs/>
          <w:kern w:val="0"/>
          <w:sz w:val="24"/>
        </w:rPr>
      </w:pPr>
      <w:r>
        <w:rPr>
          <w:rFonts w:ascii="黑体" w:eastAsia="黑体" w:cs="黑体" w:hint="eastAsia"/>
          <w:b/>
          <w:bCs/>
          <w:kern w:val="0"/>
          <w:sz w:val="24"/>
        </w:rPr>
        <w:t>四、付款方式和付款条件</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kern w:val="0"/>
          <w:szCs w:val="21"/>
        </w:rPr>
        <w:t>4.</w:t>
      </w:r>
      <w:r>
        <w:rPr>
          <w:rFonts w:ascii="宋体" w:cs="宋体" w:hint="eastAsia"/>
          <w:kern w:val="0"/>
          <w:szCs w:val="21"/>
        </w:rPr>
        <w:t>1</w:t>
      </w:r>
      <w:r w:rsidR="00714013" w:rsidRPr="00714013">
        <w:rPr>
          <w:rFonts w:ascii="宋体" w:cs="宋体" w:hint="eastAsia"/>
          <w:kern w:val="0"/>
          <w:szCs w:val="21"/>
        </w:rPr>
        <w:t>.设备付款方式：（1）电梯到货后，甲方向乙方以半年期汇票方式支付至合同价款（或需到货的电梯对应价款）的50%；（2）电梯安装完成、验收合格并取的特种设备证后，甲方以现金方式支付至合同价款的95%(乙方同时向甲方提供增值税发票)；（3）质保期满后，</w:t>
      </w:r>
      <w:r w:rsidR="00714013" w:rsidRPr="00714013">
        <w:rPr>
          <w:rFonts w:ascii="宋体" w:cs="宋体" w:hint="eastAsia"/>
          <w:kern w:val="0"/>
          <w:szCs w:val="21"/>
        </w:rPr>
        <w:lastRenderedPageBreak/>
        <w:t>支付设备总价的5%。</w:t>
      </w:r>
    </w:p>
    <w:p w:rsidR="00714013" w:rsidRDefault="00992686" w:rsidP="00C93A47">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4.</w:t>
      </w:r>
      <w:r w:rsidR="00714013" w:rsidRPr="00714013">
        <w:rPr>
          <w:rFonts w:ascii="宋体" w:cs="宋体" w:hint="eastAsia"/>
          <w:kern w:val="0"/>
          <w:szCs w:val="21"/>
        </w:rPr>
        <w:t>2安装调试付款方式：（1）安装队伍进场前7日内，甲方以现金按实支付安装总价的50%；（2）电梯安装完成、验收合格并取的特种设备证后，验收合格后7日内，甲方以现金方支付剩余安装总价的50%。</w:t>
      </w:r>
    </w:p>
    <w:p w:rsidR="00714013" w:rsidRDefault="00992686" w:rsidP="00C93A47">
      <w:pPr>
        <w:autoSpaceDE w:val="0"/>
        <w:autoSpaceDN w:val="0"/>
        <w:adjustRightInd w:val="0"/>
        <w:spacing w:line="360" w:lineRule="auto"/>
        <w:ind w:firstLineChars="200" w:firstLine="482"/>
        <w:jc w:val="left"/>
        <w:rPr>
          <w:rFonts w:ascii="黑体" w:eastAsia="黑体" w:cs="黑体"/>
          <w:b/>
          <w:bCs/>
          <w:kern w:val="0"/>
          <w:sz w:val="24"/>
        </w:rPr>
      </w:pPr>
      <w:r>
        <w:rPr>
          <w:rFonts w:ascii="黑体" w:eastAsia="黑体" w:cs="黑体" w:hint="eastAsia"/>
          <w:b/>
          <w:bCs/>
          <w:kern w:val="0"/>
          <w:sz w:val="24"/>
        </w:rPr>
        <w:t>五、交货日期</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交货日期为：甲方</w:t>
      </w:r>
      <w:r>
        <w:rPr>
          <w:rFonts w:ascii="宋体" w:hAnsi="宋体" w:hint="eastAsia"/>
          <w:szCs w:val="21"/>
        </w:rPr>
        <w:t>采书面通知排产后90天内货至安装现场，</w:t>
      </w:r>
      <w:r>
        <w:rPr>
          <w:rFonts w:ascii="宋体" w:cs="宋体" w:hint="eastAsia"/>
          <w:kern w:val="0"/>
          <w:szCs w:val="21"/>
        </w:rPr>
        <w:t>甲乙双方依本合同</w:t>
      </w:r>
      <w:r>
        <w:rPr>
          <w:rFonts w:ascii="宋体" w:cs="宋体"/>
          <w:kern w:val="0"/>
          <w:szCs w:val="21"/>
        </w:rPr>
        <w:t>3.2</w:t>
      </w:r>
      <w:r>
        <w:rPr>
          <w:rFonts w:ascii="宋体" w:cs="宋体" w:hint="eastAsia"/>
          <w:kern w:val="0"/>
          <w:szCs w:val="21"/>
        </w:rPr>
        <w:t>条签字盖章确认技术文件，且甲方依4.2条款向乙方支付货款的同时提出预定交货日期。如乙方在合同约定的期限内未收到足额预付款或甲方付款不符合约定，或双方对技术文件未进行确认的，双方约定的预定交货日期将根据收到符合约定的足额预付款的时间或双方技术文件确认的时间（二者中以时间在后的为准）以旬为单位顺延。</w:t>
      </w:r>
    </w:p>
    <w:p w:rsidR="00714013" w:rsidRDefault="00992686" w:rsidP="00C93A47">
      <w:pPr>
        <w:autoSpaceDE w:val="0"/>
        <w:autoSpaceDN w:val="0"/>
        <w:adjustRightInd w:val="0"/>
        <w:spacing w:line="360" w:lineRule="auto"/>
        <w:ind w:firstLineChars="200" w:firstLine="482"/>
        <w:jc w:val="left"/>
        <w:rPr>
          <w:rFonts w:ascii="黑体" w:eastAsia="黑体" w:cs="黑体"/>
          <w:b/>
          <w:bCs/>
          <w:kern w:val="0"/>
          <w:sz w:val="24"/>
        </w:rPr>
      </w:pPr>
      <w:r>
        <w:rPr>
          <w:rFonts w:ascii="黑体" w:eastAsia="黑体" w:cs="黑体" w:hint="eastAsia"/>
          <w:b/>
          <w:bCs/>
          <w:kern w:val="0"/>
          <w:sz w:val="24"/>
        </w:rPr>
        <w:t>六、交货地点</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甲方工地现场。</w:t>
      </w:r>
    </w:p>
    <w:p w:rsidR="00714013" w:rsidRDefault="00992686" w:rsidP="00C93A47">
      <w:pPr>
        <w:autoSpaceDE w:val="0"/>
        <w:autoSpaceDN w:val="0"/>
        <w:adjustRightInd w:val="0"/>
        <w:spacing w:line="360" w:lineRule="auto"/>
        <w:ind w:firstLineChars="200" w:firstLine="482"/>
        <w:jc w:val="left"/>
        <w:rPr>
          <w:rFonts w:ascii="黑体" w:eastAsia="黑体" w:cs="黑体"/>
          <w:b/>
          <w:bCs/>
          <w:kern w:val="0"/>
          <w:sz w:val="24"/>
        </w:rPr>
      </w:pPr>
      <w:r>
        <w:rPr>
          <w:rFonts w:ascii="黑体" w:eastAsia="黑体" w:cs="黑体" w:hint="eastAsia"/>
          <w:b/>
          <w:bCs/>
          <w:kern w:val="0"/>
          <w:sz w:val="24"/>
        </w:rPr>
        <w:t>七、交货条件及方式</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买卖双方约定的交货方式为代办托运。</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7.1发货时间约定：在甲方依4.3条款向乙方货款的同时约定交货时间。乙方足额收到货款后30日内货到现场。</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7.2甲乙双方约定交货方式为：乙方代办托运，工地现场交货，乙方负责运输和保险。</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7.3甲方依交货约定时间为乙方做好工地现场货物保管创造条件，且乙方安装现场实际土建尺寸、技术数据与双方确认的产品规格表和设计图一致并具备安装进场条件；货物安装验收前的保管和风险由乙方承担。</w:t>
      </w:r>
    </w:p>
    <w:p w:rsidR="00714013" w:rsidRDefault="00992686" w:rsidP="00C93A47">
      <w:pPr>
        <w:autoSpaceDE w:val="0"/>
        <w:autoSpaceDN w:val="0"/>
        <w:adjustRightInd w:val="0"/>
        <w:spacing w:line="360" w:lineRule="auto"/>
        <w:ind w:firstLineChars="200" w:firstLine="482"/>
        <w:jc w:val="left"/>
        <w:rPr>
          <w:rFonts w:ascii="黑体" w:eastAsia="黑体" w:cs="黑体"/>
          <w:b/>
          <w:bCs/>
          <w:kern w:val="0"/>
          <w:sz w:val="24"/>
        </w:rPr>
      </w:pPr>
      <w:r>
        <w:rPr>
          <w:rFonts w:ascii="黑体" w:eastAsia="黑体" w:cs="黑体" w:hint="eastAsia"/>
          <w:b/>
          <w:bCs/>
          <w:kern w:val="0"/>
          <w:sz w:val="24"/>
        </w:rPr>
        <w:t>八、产品包装和验收</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kern w:val="0"/>
          <w:szCs w:val="21"/>
        </w:rPr>
        <w:t xml:space="preserve">8.1 </w:t>
      </w:r>
      <w:r>
        <w:rPr>
          <w:rFonts w:ascii="宋体" w:cs="宋体" w:hint="eastAsia"/>
          <w:kern w:val="0"/>
          <w:szCs w:val="21"/>
        </w:rPr>
        <w:t>乙方以合理的包装，保障产品符合正常运输的要求。集装箱的所有权属于乙方，在产品开箱后由乙方负责回收。</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8.2验收约定:</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8.2.</w:t>
      </w:r>
      <w:r>
        <w:rPr>
          <w:rFonts w:ascii="宋体" w:cs="宋体"/>
          <w:kern w:val="0"/>
          <w:szCs w:val="21"/>
        </w:rPr>
        <w:t>1在交货之前，制造商应对产品质量、规格、性能和数量/重量进行精确和全面的检测，并出具证明产品与响应文件相符的证明书。</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8.2.</w:t>
      </w:r>
      <w:r>
        <w:rPr>
          <w:rFonts w:ascii="宋体" w:cs="宋体"/>
          <w:kern w:val="0"/>
          <w:szCs w:val="21"/>
        </w:rPr>
        <w:t>2原装进口部件须提供原产地证明、报关证明、完税证明及商检证明。</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8.2.</w:t>
      </w:r>
      <w:r>
        <w:rPr>
          <w:rFonts w:ascii="宋体" w:cs="宋体"/>
          <w:kern w:val="0"/>
          <w:szCs w:val="21"/>
        </w:rPr>
        <w:t>3验收程序、验收标准详见本</w:t>
      </w:r>
      <w:r>
        <w:rPr>
          <w:rFonts w:ascii="宋体" w:cs="宋体" w:hint="eastAsia"/>
          <w:kern w:val="0"/>
          <w:szCs w:val="21"/>
        </w:rPr>
        <w:t>采购</w:t>
      </w:r>
      <w:r>
        <w:rPr>
          <w:rFonts w:ascii="宋体" w:cs="宋体"/>
          <w:kern w:val="0"/>
          <w:szCs w:val="21"/>
        </w:rPr>
        <w:t>文件合同条款。</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8.2.</w:t>
      </w:r>
      <w:r>
        <w:rPr>
          <w:rFonts w:ascii="宋体" w:cs="宋体"/>
          <w:kern w:val="0"/>
          <w:szCs w:val="21"/>
        </w:rPr>
        <w:t>4货物抵达工地后,双方根据装箱文件清点件数及外观质量验收,并出具书面验收证明。</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lastRenderedPageBreak/>
        <w:t>8.2.</w:t>
      </w:r>
      <w:r>
        <w:rPr>
          <w:rFonts w:ascii="宋体" w:cs="宋体"/>
          <w:kern w:val="0"/>
          <w:szCs w:val="21"/>
        </w:rPr>
        <w:t>5货物到达甲方工地至交付使用前所有的安全保管工作由乙方负责。</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8.2.</w:t>
      </w:r>
      <w:r>
        <w:rPr>
          <w:rFonts w:ascii="宋体" w:cs="宋体"/>
          <w:kern w:val="0"/>
          <w:szCs w:val="21"/>
        </w:rPr>
        <w:t>6检验和试验证明设备达到</w:t>
      </w:r>
      <w:r>
        <w:rPr>
          <w:rFonts w:ascii="宋体" w:cs="宋体" w:hint="eastAsia"/>
          <w:kern w:val="0"/>
          <w:szCs w:val="21"/>
        </w:rPr>
        <w:t>采购</w:t>
      </w:r>
      <w:r>
        <w:rPr>
          <w:rFonts w:ascii="宋体" w:cs="宋体"/>
          <w:kern w:val="0"/>
          <w:szCs w:val="21"/>
        </w:rPr>
        <w:t>文件的技术规定,并获得当地技术监督局批准运营后，双方即签署验收文件，设备即视为验收通过。</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kern w:val="0"/>
          <w:szCs w:val="21"/>
        </w:rPr>
        <w:t>8.</w:t>
      </w:r>
      <w:r>
        <w:rPr>
          <w:rFonts w:ascii="宋体" w:cs="宋体" w:hint="eastAsia"/>
          <w:kern w:val="0"/>
          <w:szCs w:val="21"/>
        </w:rPr>
        <w:t>3货物采购阶段甲方验收：共分为3</w:t>
      </w:r>
      <w:r>
        <w:rPr>
          <w:rFonts w:ascii="宋体" w:cs="宋体"/>
          <w:kern w:val="0"/>
          <w:szCs w:val="21"/>
        </w:rPr>
        <w:t>次验收，即：中间验收、出厂前验收、到货验收。</w:t>
      </w:r>
      <w:r>
        <w:rPr>
          <w:rFonts w:ascii="宋体" w:cs="宋体" w:hint="eastAsia"/>
          <w:kern w:val="0"/>
          <w:szCs w:val="21"/>
        </w:rPr>
        <w:t>验收按双方在合同中确认的标准及采购文件要求、响应文件及乙方的承诺进行，其他按国家最新的有关规定执行。</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验收标准：采购</w:t>
      </w:r>
      <w:r>
        <w:rPr>
          <w:rFonts w:ascii="宋体" w:cs="宋体"/>
          <w:kern w:val="0"/>
          <w:szCs w:val="21"/>
        </w:rPr>
        <w:t>文件技术规格书中明确的标准和技术要求</w:t>
      </w:r>
      <w:r>
        <w:rPr>
          <w:rFonts w:ascii="宋体" w:cs="宋体" w:hint="eastAsia"/>
          <w:kern w:val="0"/>
          <w:szCs w:val="21"/>
        </w:rPr>
        <w:t>、</w:t>
      </w:r>
      <w:r>
        <w:rPr>
          <w:rFonts w:ascii="宋体" w:cs="宋体"/>
          <w:kern w:val="0"/>
          <w:szCs w:val="21"/>
        </w:rPr>
        <w:t>与合同货物有关的最新版本的中华人民共和国国家/国际标准和部颁标准</w:t>
      </w:r>
      <w:r>
        <w:rPr>
          <w:rFonts w:ascii="宋体" w:cs="宋体" w:hint="eastAsia"/>
          <w:kern w:val="0"/>
          <w:szCs w:val="21"/>
        </w:rPr>
        <w:t>、</w:t>
      </w:r>
      <w:r>
        <w:rPr>
          <w:rFonts w:ascii="宋体" w:cs="宋体"/>
          <w:kern w:val="0"/>
          <w:szCs w:val="21"/>
        </w:rPr>
        <w:t>乙方随响应文件提供货物制造国的制造及验收的官方标准或货物验收大纲，经甲方确认后，将作为对货物的验收依据之一</w:t>
      </w:r>
      <w:r>
        <w:rPr>
          <w:rFonts w:ascii="宋体" w:cs="宋体" w:hint="eastAsia"/>
          <w:kern w:val="0"/>
          <w:szCs w:val="21"/>
        </w:rPr>
        <w:t>、</w:t>
      </w:r>
      <w:r>
        <w:rPr>
          <w:rFonts w:ascii="宋体" w:cs="宋体"/>
          <w:kern w:val="0"/>
          <w:szCs w:val="21"/>
        </w:rPr>
        <w:t>乙方在澄请响应文件时作出的承诺，经甲方确认后，将作为对货物的验收依据之一。</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kern w:val="0"/>
          <w:szCs w:val="21"/>
        </w:rPr>
        <w:t>8.</w:t>
      </w:r>
      <w:r>
        <w:rPr>
          <w:rFonts w:ascii="宋体" w:cs="宋体" w:hint="eastAsia"/>
          <w:kern w:val="0"/>
          <w:szCs w:val="21"/>
        </w:rPr>
        <w:t>2.</w:t>
      </w:r>
      <w:r>
        <w:rPr>
          <w:rFonts w:ascii="宋体" w:cs="宋体"/>
          <w:kern w:val="0"/>
          <w:szCs w:val="21"/>
        </w:rPr>
        <w:t>1货物中间验收：合同签定后14天内，乙方应将货物制造所有质量控制点提供给甲方，甲方在7天内将要求参加中间验收的质控点书面通知乙方。在货物制作过程中,乙方按上述书面通知提前7天通知甲方派员参加中间验收,届时乙方应提供方便。甲方逾期未派员参加中间验收，则乙方可按制造进程继续进行。</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kern w:val="0"/>
          <w:szCs w:val="21"/>
        </w:rPr>
        <w:t>8.</w:t>
      </w:r>
      <w:r>
        <w:rPr>
          <w:rFonts w:ascii="宋体" w:cs="宋体" w:hint="eastAsia"/>
          <w:kern w:val="0"/>
          <w:szCs w:val="21"/>
        </w:rPr>
        <w:t>2.2</w:t>
      </w:r>
      <w:r>
        <w:rPr>
          <w:rFonts w:ascii="宋体" w:cs="宋体"/>
          <w:kern w:val="0"/>
          <w:szCs w:val="21"/>
        </w:rPr>
        <w:t>出厂前验收是指在乙方单机货物制造完成，在乙方发货之前由双方对货物进行考核验收。乙方应对货物的质量、规格、性能等进行准确而全面的检验，并出具书面</w:t>
      </w:r>
      <w:r>
        <w:rPr>
          <w:rFonts w:ascii="宋体" w:cs="宋体" w:hint="eastAsia"/>
          <w:kern w:val="0"/>
          <w:szCs w:val="21"/>
        </w:rPr>
        <w:t>检测报告。（乙方必须在发货前一周通知甲方到乙方制造现场参加出厂前验收，甲方3人7天的全部相关费用均含在响应报价中，费用单列，如甲方验收不能成行，该项费用由甲方在支付时扣回）。</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kern w:val="0"/>
          <w:szCs w:val="21"/>
        </w:rPr>
        <w:t>8.</w:t>
      </w:r>
      <w:r>
        <w:rPr>
          <w:rFonts w:ascii="宋体" w:cs="宋体" w:hint="eastAsia"/>
          <w:kern w:val="0"/>
          <w:szCs w:val="21"/>
        </w:rPr>
        <w:t>2.</w:t>
      </w:r>
      <w:r>
        <w:rPr>
          <w:rFonts w:ascii="宋体" w:cs="宋体"/>
          <w:kern w:val="0"/>
          <w:szCs w:val="21"/>
        </w:rPr>
        <w:t>3到货验收：货物运抵甲方现场后，根据乙方提供的货物装箱单合格证等文件资料，买、卖双方对到货货物及材料</w:t>
      </w:r>
      <w:r>
        <w:rPr>
          <w:rFonts w:ascii="宋体" w:cs="宋体" w:hint="eastAsia"/>
          <w:kern w:val="0"/>
          <w:szCs w:val="21"/>
        </w:rPr>
        <w:t>逐</w:t>
      </w:r>
      <w:r>
        <w:rPr>
          <w:rFonts w:ascii="宋体" w:cs="宋体"/>
          <w:kern w:val="0"/>
          <w:szCs w:val="21"/>
        </w:rPr>
        <w:t>一进行清点验收。如发生数量/重量短少、外观缺损、规格不符或其他与合同不符合的情形， 由乙方负责免费补齐、调换</w:t>
      </w:r>
      <w:r>
        <w:rPr>
          <w:rFonts w:ascii="宋体" w:cs="宋体" w:hint="eastAsia"/>
          <w:kern w:val="0"/>
          <w:szCs w:val="21"/>
        </w:rPr>
        <w:t>。</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说明：上述各次验收，无论是否通过了甲方的验收，均不能免除合同规定的乙方应承担的责任和义务。</w:t>
      </w:r>
    </w:p>
    <w:p w:rsidR="00714013" w:rsidRDefault="00714013" w:rsidP="00C93A47">
      <w:pPr>
        <w:tabs>
          <w:tab w:val="center" w:pos="4394"/>
        </w:tabs>
        <w:autoSpaceDE w:val="0"/>
        <w:autoSpaceDN w:val="0"/>
        <w:adjustRightInd w:val="0"/>
        <w:spacing w:line="360" w:lineRule="auto"/>
        <w:ind w:firstLineChars="200" w:firstLine="482"/>
        <w:jc w:val="left"/>
        <w:rPr>
          <w:rFonts w:ascii="黑体" w:eastAsia="黑体" w:cs="黑体"/>
          <w:b/>
          <w:bCs/>
          <w:kern w:val="0"/>
          <w:sz w:val="24"/>
        </w:rPr>
      </w:pPr>
    </w:p>
    <w:p w:rsidR="00714013" w:rsidRDefault="00992686" w:rsidP="00C93A47">
      <w:pPr>
        <w:tabs>
          <w:tab w:val="center" w:pos="4394"/>
        </w:tabs>
        <w:autoSpaceDE w:val="0"/>
        <w:autoSpaceDN w:val="0"/>
        <w:adjustRightInd w:val="0"/>
        <w:spacing w:line="360" w:lineRule="auto"/>
        <w:ind w:firstLineChars="200" w:firstLine="482"/>
        <w:jc w:val="left"/>
        <w:rPr>
          <w:rFonts w:ascii="黑体" w:eastAsia="黑体" w:cs="黑体"/>
          <w:b/>
          <w:bCs/>
          <w:kern w:val="0"/>
          <w:sz w:val="24"/>
        </w:rPr>
      </w:pPr>
      <w:r>
        <w:rPr>
          <w:rFonts w:ascii="黑体" w:eastAsia="黑体" w:cs="黑体" w:hint="eastAsia"/>
          <w:b/>
          <w:bCs/>
          <w:kern w:val="0"/>
          <w:sz w:val="24"/>
        </w:rPr>
        <w:t>九、安装资格保证</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按照国务院《特种设备安全监察条例》规定，本合同所涉及的产品由乙方安装，或者由具有安装资质的货物制造商实施安装。</w:t>
      </w:r>
    </w:p>
    <w:p w:rsidR="00714013" w:rsidRDefault="00714013">
      <w:pPr>
        <w:autoSpaceDE w:val="0"/>
        <w:autoSpaceDN w:val="0"/>
        <w:adjustRightInd w:val="0"/>
        <w:spacing w:line="360" w:lineRule="auto"/>
        <w:ind w:firstLineChars="200" w:firstLine="420"/>
        <w:jc w:val="left"/>
        <w:rPr>
          <w:rFonts w:ascii="宋体" w:hAnsi="宋体"/>
          <w:szCs w:val="21"/>
        </w:rPr>
      </w:pPr>
    </w:p>
    <w:p w:rsidR="00714013" w:rsidRDefault="00992686" w:rsidP="00C93A47">
      <w:pPr>
        <w:autoSpaceDE w:val="0"/>
        <w:autoSpaceDN w:val="0"/>
        <w:adjustRightInd w:val="0"/>
        <w:spacing w:line="360" w:lineRule="auto"/>
        <w:ind w:firstLineChars="200" w:firstLine="422"/>
        <w:jc w:val="left"/>
        <w:rPr>
          <w:rFonts w:ascii="黑体" w:eastAsia="黑体" w:cs="黑体"/>
          <w:b/>
          <w:bCs/>
          <w:kern w:val="0"/>
          <w:szCs w:val="21"/>
        </w:rPr>
      </w:pPr>
      <w:r>
        <w:rPr>
          <w:rFonts w:ascii="黑体" w:eastAsia="黑体" w:cs="黑体" w:hint="eastAsia"/>
          <w:b/>
          <w:bCs/>
          <w:kern w:val="0"/>
          <w:szCs w:val="21"/>
        </w:rPr>
        <w:t>十、安装施工方式</w:t>
      </w:r>
    </w:p>
    <w:p w:rsidR="00714013" w:rsidRDefault="0099268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1安装方式： 全包。</w:t>
      </w:r>
    </w:p>
    <w:p w:rsidR="00714013" w:rsidRDefault="00992686">
      <w:pPr>
        <w:spacing w:line="360" w:lineRule="auto"/>
        <w:ind w:firstLineChars="200" w:firstLine="420"/>
        <w:rPr>
          <w:rFonts w:ascii="宋体" w:hAnsi="宋体"/>
          <w:szCs w:val="21"/>
        </w:rPr>
      </w:pPr>
      <w:r>
        <w:rPr>
          <w:rFonts w:ascii="宋体" w:hAnsi="宋体" w:hint="eastAsia"/>
          <w:szCs w:val="21"/>
        </w:rPr>
        <w:lastRenderedPageBreak/>
        <w:t>10.</w:t>
      </w:r>
      <w:r>
        <w:rPr>
          <w:rFonts w:ascii="宋体" w:hAnsi="宋体"/>
          <w:szCs w:val="21"/>
        </w:rPr>
        <w:t>2要求安装时间：货到现场即安装，</w:t>
      </w:r>
      <w:r>
        <w:rPr>
          <w:rFonts w:ascii="宋体" w:hAnsi="宋体" w:hint="eastAsia"/>
          <w:szCs w:val="21"/>
        </w:rPr>
        <w:t>现场具备安装条件，甲方书面通知后30天内安装完毕</w:t>
      </w:r>
      <w:r>
        <w:rPr>
          <w:rFonts w:ascii="宋体" w:hAnsi="宋体"/>
          <w:szCs w:val="21"/>
        </w:rPr>
        <w:t>。</w:t>
      </w:r>
    </w:p>
    <w:p w:rsidR="00714013" w:rsidRDefault="0099268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3安装调试费：包含在响应总投价内，须单列。</w:t>
      </w:r>
    </w:p>
    <w:p w:rsidR="00714013" w:rsidRDefault="0099268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4</w:t>
      </w:r>
      <w:r>
        <w:rPr>
          <w:rFonts w:ascii="宋体" w:hAnsi="宋体" w:hint="eastAsia"/>
          <w:szCs w:val="21"/>
        </w:rPr>
        <w:t>乙方</w:t>
      </w:r>
      <w:r>
        <w:rPr>
          <w:rFonts w:ascii="宋体" w:hAnsi="宋体"/>
          <w:szCs w:val="21"/>
        </w:rPr>
        <w:t>必须提供施工组织设计，即：</w:t>
      </w:r>
    </w:p>
    <w:p w:rsidR="00714013" w:rsidRDefault="00992686">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）明确本项目的主管人员和现场人员配备情况（包括：姓名、学历、资质、履历、上岗证、类似的工程经验及在本项目中所担职务、服务时间等）</w:t>
      </w:r>
    </w:p>
    <w:p w:rsidR="00714013" w:rsidRDefault="00992686">
      <w:pPr>
        <w:spacing w:line="360" w:lineRule="auto"/>
        <w:ind w:firstLineChars="200" w:firstLine="420"/>
        <w:rPr>
          <w:rFonts w:ascii="宋体" w:hAnsi="宋体"/>
          <w:szCs w:val="21"/>
        </w:rPr>
      </w:pPr>
      <w:r>
        <w:rPr>
          <w:rFonts w:ascii="宋体" w:hAnsi="宋体"/>
          <w:szCs w:val="21"/>
        </w:rPr>
        <w:t>2）具体的安装计划及时间、期限，在甲方所在地电梯制造商固定的、合格的有安装维保资质的安装单位。</w:t>
      </w:r>
    </w:p>
    <w:p w:rsidR="00714013" w:rsidRDefault="00992686">
      <w:pPr>
        <w:spacing w:line="360" w:lineRule="auto"/>
        <w:ind w:firstLineChars="200" w:firstLine="420"/>
        <w:rPr>
          <w:rFonts w:ascii="宋体" w:hAnsi="宋体"/>
          <w:szCs w:val="21"/>
        </w:rPr>
      </w:pPr>
      <w:r>
        <w:rPr>
          <w:rFonts w:ascii="宋体" w:hAnsi="宋体"/>
          <w:szCs w:val="21"/>
        </w:rPr>
        <w:t>3）安装前的技术资料：满足设备安装的详细图纸和说明书，电气系统图、控制系统图、机房、井道布置图、使用操作、维护说明书（含电梯润滑汇总表）、电梯功能表、动力电路和安全电路电气原理图及其符号说明、动力电路和安全电路电气接线图、易损件目录﹑部件安装图﹑安装说明书﹑安全部件型式讨论报告结</w:t>
      </w:r>
      <w:r>
        <w:rPr>
          <w:rFonts w:ascii="宋体" w:hAnsi="宋体" w:hint="eastAsia"/>
          <w:szCs w:val="21"/>
        </w:rPr>
        <w:t>论副本；以上提供文件需为中文说明。</w:t>
      </w:r>
    </w:p>
    <w:p w:rsidR="00714013" w:rsidRDefault="0099268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5安装服务要求</w:t>
      </w:r>
    </w:p>
    <w:p w:rsidR="00714013" w:rsidRDefault="00992686">
      <w:pPr>
        <w:spacing w:line="360" w:lineRule="auto"/>
        <w:ind w:firstLineChars="200" w:firstLine="420"/>
        <w:rPr>
          <w:rFonts w:ascii="宋体" w:hAnsi="宋体"/>
          <w:szCs w:val="21"/>
        </w:rPr>
      </w:pPr>
      <w:r>
        <w:rPr>
          <w:rFonts w:ascii="宋体" w:hAnsi="宋体"/>
          <w:szCs w:val="21"/>
        </w:rPr>
        <w:t>1)安装前，乙方应主动联系相关单位，并根据工程进度及时派员对关键部位、主要尺寸进行指导、核对。</w:t>
      </w:r>
    </w:p>
    <w:p w:rsidR="00714013" w:rsidRDefault="00992686">
      <w:pPr>
        <w:spacing w:line="360" w:lineRule="auto"/>
        <w:ind w:firstLineChars="200" w:firstLine="420"/>
        <w:rPr>
          <w:rFonts w:ascii="宋体" w:hAnsi="宋体"/>
          <w:szCs w:val="21"/>
        </w:rPr>
      </w:pPr>
      <w:r>
        <w:rPr>
          <w:rFonts w:ascii="宋体" w:hAnsi="宋体"/>
          <w:szCs w:val="21"/>
        </w:rPr>
        <w:t>2)安装前，乙方对甲方可以提出合理的准备工作的要求。</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3)安装现场的所有安全保护工作，由乙方负责</w:t>
      </w:r>
      <w:r>
        <w:rPr>
          <w:rFonts w:ascii="宋体" w:hAnsi="宋体" w:hint="eastAsia"/>
          <w:szCs w:val="21"/>
        </w:rPr>
        <w:t>。</w:t>
      </w:r>
    </w:p>
    <w:p w:rsidR="00714013" w:rsidRDefault="00714013">
      <w:pPr>
        <w:autoSpaceDE w:val="0"/>
        <w:autoSpaceDN w:val="0"/>
        <w:adjustRightInd w:val="0"/>
        <w:spacing w:line="360" w:lineRule="auto"/>
        <w:ind w:firstLineChars="200" w:firstLine="420"/>
        <w:jc w:val="left"/>
        <w:rPr>
          <w:rFonts w:ascii="宋体" w:hAnsi="宋体"/>
          <w:szCs w:val="21"/>
        </w:rPr>
      </w:pPr>
    </w:p>
    <w:p w:rsidR="00714013" w:rsidRDefault="00992686" w:rsidP="00C93A47">
      <w:pPr>
        <w:autoSpaceDE w:val="0"/>
        <w:autoSpaceDN w:val="0"/>
        <w:adjustRightInd w:val="0"/>
        <w:spacing w:line="360" w:lineRule="auto"/>
        <w:ind w:firstLineChars="200" w:firstLine="422"/>
        <w:jc w:val="left"/>
        <w:rPr>
          <w:rFonts w:ascii="黑体" w:eastAsia="黑体" w:cs="黑体"/>
          <w:b/>
          <w:bCs/>
          <w:kern w:val="0"/>
          <w:szCs w:val="21"/>
        </w:rPr>
      </w:pPr>
      <w:r>
        <w:rPr>
          <w:rFonts w:ascii="黑体" w:eastAsia="黑体" w:cs="黑体" w:hint="eastAsia"/>
          <w:b/>
          <w:bCs/>
          <w:kern w:val="0"/>
          <w:szCs w:val="21"/>
        </w:rPr>
        <w:t>十一、安装验收</w:t>
      </w:r>
    </w:p>
    <w:p w:rsidR="00714013" w:rsidRDefault="00992686">
      <w:pPr>
        <w:spacing w:line="360" w:lineRule="auto"/>
        <w:ind w:firstLineChars="200" w:firstLine="420"/>
        <w:rPr>
          <w:rFonts w:ascii="宋体" w:hAnsi="宋体"/>
          <w:szCs w:val="21"/>
        </w:rPr>
      </w:pPr>
      <w:r>
        <w:rPr>
          <w:rFonts w:ascii="宋体" w:hAnsi="宋体" w:hint="eastAsia"/>
          <w:szCs w:val="21"/>
        </w:rPr>
        <w:t>11.1货物安装阶段甲方验收：共分为3</w:t>
      </w:r>
      <w:r>
        <w:rPr>
          <w:rFonts w:ascii="宋体" w:hAnsi="宋体"/>
          <w:szCs w:val="21"/>
        </w:rPr>
        <w:t>次验收，即：单机验收、联机验收和最终验收</w:t>
      </w:r>
      <w:r>
        <w:rPr>
          <w:rFonts w:ascii="宋体" w:hAnsi="宋体" w:hint="eastAsia"/>
          <w:szCs w:val="21"/>
        </w:rPr>
        <w:t>。验收按双方在合同中确认的标准及采购文件要求、响应文件及乙方的承诺进行，其他按国家最新的有关规定执行。</w:t>
      </w:r>
    </w:p>
    <w:p w:rsidR="00714013" w:rsidRDefault="00992686">
      <w:pPr>
        <w:spacing w:line="360" w:lineRule="auto"/>
        <w:ind w:firstLineChars="200" w:firstLine="420"/>
        <w:rPr>
          <w:rFonts w:ascii="宋体" w:hAnsi="宋体"/>
          <w:szCs w:val="21"/>
        </w:rPr>
      </w:pPr>
      <w:r>
        <w:rPr>
          <w:rFonts w:ascii="宋体" w:hAnsi="宋体" w:hint="eastAsia"/>
          <w:szCs w:val="21"/>
        </w:rPr>
        <w:t>验收标准：采购</w:t>
      </w:r>
      <w:r>
        <w:rPr>
          <w:rFonts w:ascii="宋体" w:hAnsi="宋体"/>
          <w:szCs w:val="21"/>
        </w:rPr>
        <w:t>文件技术规格书中明确的标准和技术要求</w:t>
      </w:r>
      <w:r>
        <w:rPr>
          <w:rFonts w:ascii="宋体" w:hAnsi="宋体" w:hint="eastAsia"/>
          <w:szCs w:val="21"/>
        </w:rPr>
        <w:t>、</w:t>
      </w:r>
      <w:r>
        <w:rPr>
          <w:rFonts w:ascii="宋体" w:hAnsi="宋体"/>
          <w:szCs w:val="21"/>
        </w:rPr>
        <w:t>与合同货物有关的最新版本的中华人民共和国国家/国际标准和部颁标准</w:t>
      </w:r>
      <w:r>
        <w:rPr>
          <w:rFonts w:ascii="宋体" w:hAnsi="宋体" w:hint="eastAsia"/>
          <w:szCs w:val="21"/>
        </w:rPr>
        <w:t>、</w:t>
      </w:r>
      <w:r>
        <w:rPr>
          <w:rFonts w:ascii="宋体" w:hAnsi="宋体"/>
          <w:szCs w:val="21"/>
        </w:rPr>
        <w:t>乙方随响应文件提供货物制造国的制造及验收的官方标准或货物验收大纲，经甲方确认后，将作为对货物的验收依据之一</w:t>
      </w:r>
      <w:r>
        <w:rPr>
          <w:rFonts w:ascii="宋体" w:hAnsi="宋体" w:hint="eastAsia"/>
          <w:szCs w:val="21"/>
        </w:rPr>
        <w:t>、</w:t>
      </w:r>
      <w:r>
        <w:rPr>
          <w:rFonts w:ascii="宋体" w:hAnsi="宋体"/>
          <w:szCs w:val="21"/>
        </w:rPr>
        <w:t>乙方在澄请响应文件时作出的承诺，经甲方确认后，将作为对货物的验收依据之一。</w:t>
      </w:r>
    </w:p>
    <w:p w:rsidR="00714013" w:rsidRDefault="00992686">
      <w:pPr>
        <w:spacing w:line="360" w:lineRule="auto"/>
        <w:ind w:firstLineChars="200" w:firstLine="420"/>
        <w:rPr>
          <w:rFonts w:ascii="宋体" w:hAnsi="宋体"/>
          <w:szCs w:val="21"/>
        </w:rPr>
      </w:pPr>
      <w:r>
        <w:rPr>
          <w:rFonts w:ascii="宋体" w:hAnsi="宋体" w:hint="eastAsia"/>
          <w:szCs w:val="21"/>
        </w:rPr>
        <w:t>11</w:t>
      </w:r>
      <w:r>
        <w:rPr>
          <w:rFonts w:ascii="宋体" w:hAnsi="宋体"/>
          <w:szCs w:val="21"/>
        </w:rPr>
        <w:t>.</w:t>
      </w:r>
      <w:r>
        <w:rPr>
          <w:rFonts w:ascii="宋体" w:hAnsi="宋体" w:hint="eastAsia"/>
          <w:szCs w:val="21"/>
        </w:rPr>
        <w:t>1.1</w:t>
      </w:r>
      <w:r>
        <w:rPr>
          <w:rFonts w:ascii="宋体" w:hAnsi="宋体"/>
          <w:szCs w:val="21"/>
        </w:rPr>
        <w:t>单机验收: 乙方制造的货物在甲方现场单机安装调试完后进行的通电试车,连续运转72小时无故障，视为单机验收合格。设备安装调试结束，按现行国家相关标准买、卖双方共同验收；</w:t>
      </w:r>
    </w:p>
    <w:p w:rsidR="00714013" w:rsidRDefault="00992686">
      <w:pPr>
        <w:spacing w:line="360" w:lineRule="auto"/>
        <w:ind w:firstLineChars="200" w:firstLine="420"/>
        <w:rPr>
          <w:rFonts w:ascii="宋体" w:hAnsi="宋体"/>
          <w:szCs w:val="21"/>
        </w:rPr>
      </w:pPr>
      <w:r>
        <w:rPr>
          <w:rFonts w:ascii="宋体" w:hAnsi="宋体" w:hint="eastAsia"/>
          <w:szCs w:val="21"/>
        </w:rPr>
        <w:t>11</w:t>
      </w:r>
      <w:r>
        <w:rPr>
          <w:rFonts w:ascii="宋体" w:hAnsi="宋体"/>
          <w:szCs w:val="21"/>
        </w:rPr>
        <w:t>.</w:t>
      </w:r>
      <w:r>
        <w:rPr>
          <w:rFonts w:ascii="宋体" w:hAnsi="宋体" w:hint="eastAsia"/>
          <w:szCs w:val="21"/>
        </w:rPr>
        <w:t>1.2</w:t>
      </w:r>
      <w:r>
        <w:rPr>
          <w:rFonts w:ascii="宋体" w:hAnsi="宋体"/>
          <w:szCs w:val="21"/>
        </w:rPr>
        <w:t>联机验收:检验和试验证明设备达到</w:t>
      </w:r>
      <w:r>
        <w:rPr>
          <w:rFonts w:ascii="宋体" w:hAnsi="宋体" w:hint="eastAsia"/>
          <w:szCs w:val="21"/>
        </w:rPr>
        <w:t>采购</w:t>
      </w:r>
      <w:r>
        <w:rPr>
          <w:rFonts w:ascii="宋体" w:hAnsi="宋体"/>
          <w:szCs w:val="21"/>
        </w:rPr>
        <w:t>文件的</w:t>
      </w:r>
      <w:r>
        <w:rPr>
          <w:rFonts w:ascii="宋体" w:hAnsi="宋体" w:hint="eastAsia"/>
          <w:szCs w:val="21"/>
        </w:rPr>
        <w:t>技术规定</w:t>
      </w:r>
      <w:r>
        <w:rPr>
          <w:rFonts w:ascii="宋体" w:hAnsi="宋体"/>
          <w:szCs w:val="21"/>
        </w:rPr>
        <w:t>,并获得当地技术监</w:t>
      </w:r>
      <w:r>
        <w:rPr>
          <w:rFonts w:ascii="宋体" w:hAnsi="宋体"/>
          <w:szCs w:val="21"/>
        </w:rPr>
        <w:lastRenderedPageBreak/>
        <w:t>督局发放的"准用证"后，即为买、卖双方对设备验收合格。</w:t>
      </w:r>
    </w:p>
    <w:p w:rsidR="00714013" w:rsidRDefault="00992686">
      <w:pPr>
        <w:spacing w:line="360" w:lineRule="auto"/>
        <w:ind w:firstLineChars="200" w:firstLine="420"/>
        <w:rPr>
          <w:rFonts w:ascii="宋体" w:hAnsi="宋体"/>
          <w:szCs w:val="21"/>
        </w:rPr>
      </w:pPr>
      <w:r>
        <w:rPr>
          <w:rFonts w:ascii="宋体" w:hAnsi="宋体" w:hint="eastAsia"/>
          <w:szCs w:val="21"/>
        </w:rPr>
        <w:t>11</w:t>
      </w:r>
      <w:r>
        <w:rPr>
          <w:rFonts w:ascii="宋体" w:hAnsi="宋体"/>
          <w:szCs w:val="21"/>
        </w:rPr>
        <w:t>.</w:t>
      </w:r>
      <w:r>
        <w:rPr>
          <w:rFonts w:ascii="宋体" w:hAnsi="宋体" w:hint="eastAsia"/>
          <w:szCs w:val="21"/>
        </w:rPr>
        <w:t>1.3</w:t>
      </w:r>
      <w:r>
        <w:rPr>
          <w:rFonts w:ascii="宋体" w:hAnsi="宋体"/>
          <w:szCs w:val="21"/>
        </w:rPr>
        <w:t>最终验收：质保期满后（质保期自甲方领取当地技术监督局的电梯准运证之日起算），所供货物无任何质量问题，则甲方5日内签发质保期满证书。</w:t>
      </w:r>
    </w:p>
    <w:p w:rsidR="00714013" w:rsidRDefault="00992686">
      <w:pPr>
        <w:spacing w:line="360" w:lineRule="auto"/>
        <w:ind w:firstLineChars="200" w:firstLine="420"/>
        <w:rPr>
          <w:rFonts w:ascii="宋体" w:hAnsi="宋体"/>
          <w:szCs w:val="21"/>
        </w:rPr>
      </w:pPr>
      <w:r>
        <w:rPr>
          <w:rFonts w:ascii="宋体" w:hAnsi="宋体" w:hint="eastAsia"/>
          <w:szCs w:val="21"/>
        </w:rPr>
        <w:t>11.2安装完毕，乙方按技术标准进行产品的最终质量验收，并向甲方出具产品安装检验报告和产品合格证书，由甲方盖章签收，甲方拒绝签收的，又不配合向当地政府主管部门申请验收的，视为甲方确认乙方完成本合同的安装义务。</w:t>
      </w:r>
    </w:p>
    <w:p w:rsidR="00714013" w:rsidRDefault="00992686">
      <w:pPr>
        <w:spacing w:line="360" w:lineRule="auto"/>
        <w:ind w:firstLineChars="200" w:firstLine="420"/>
        <w:rPr>
          <w:rFonts w:ascii="宋体" w:hAnsi="宋体"/>
          <w:szCs w:val="21"/>
        </w:rPr>
      </w:pPr>
      <w:r>
        <w:rPr>
          <w:rFonts w:ascii="宋体" w:hAnsi="宋体" w:hint="eastAsia"/>
          <w:szCs w:val="21"/>
        </w:rPr>
        <w:t>11.3乙方验收结束后，甲方在三个工作日内内向当地政府的主管部门申报使用许可验收，验收中如有涉及乙方责任的整改项目，乙方需整改合格后方可办理产品竣工移交手续。政府验收中如涉及甲方责任范围内的配合、整改事项的，乙方应立即整改，因甲方原因导致不能验收通过的，责任由甲方承担。</w:t>
      </w:r>
    </w:p>
    <w:p w:rsidR="00714013" w:rsidRDefault="00992686">
      <w:pPr>
        <w:spacing w:line="360" w:lineRule="auto"/>
        <w:ind w:firstLineChars="200" w:firstLine="420"/>
        <w:rPr>
          <w:rFonts w:ascii="宋体" w:hAnsi="宋体"/>
          <w:szCs w:val="21"/>
        </w:rPr>
      </w:pPr>
      <w:r>
        <w:rPr>
          <w:rFonts w:ascii="宋体" w:hAnsi="宋体" w:hint="eastAsia"/>
          <w:szCs w:val="21"/>
        </w:rPr>
        <w:t>11.4 安装完成的产品未经当地政府主管部门验收通过或未经乙方办理竣工移交手续前，甲方不得自行接管使用该产品。擅自强行接管使用对该产品的损坏、造成的人员、财物的损害和其他后果，由甲方承担。</w:t>
      </w:r>
    </w:p>
    <w:p w:rsidR="00714013" w:rsidRDefault="00992686">
      <w:pPr>
        <w:spacing w:line="360" w:lineRule="auto"/>
        <w:ind w:firstLineChars="200" w:firstLine="420"/>
        <w:rPr>
          <w:rFonts w:ascii="宋体" w:hAnsi="宋体"/>
          <w:szCs w:val="21"/>
        </w:rPr>
      </w:pPr>
      <w:r>
        <w:rPr>
          <w:rFonts w:ascii="宋体" w:hAnsi="宋体" w:hint="eastAsia"/>
          <w:szCs w:val="21"/>
        </w:rPr>
        <w:t>11.5乙方收到甲方付清了合同约定的应付款项的有效凭证后办理移交手续，将设备、随机图册资料及相关证书报告交付给甲方。如甲方未能按照合同约定按时、足额履行付款义务，无权要求乙方交付电梯设备，除应承担逾期付款违约金外，不应承担公司验收后的保管责任。</w:t>
      </w:r>
    </w:p>
    <w:p w:rsidR="00714013" w:rsidRDefault="00992686">
      <w:pPr>
        <w:autoSpaceDE w:val="0"/>
        <w:autoSpaceDN w:val="0"/>
        <w:adjustRightInd w:val="0"/>
        <w:spacing w:line="360" w:lineRule="auto"/>
        <w:ind w:firstLineChars="200" w:firstLine="420"/>
        <w:jc w:val="left"/>
        <w:rPr>
          <w:rFonts w:ascii="黑体" w:eastAsia="黑体" w:cs="黑体"/>
          <w:b/>
          <w:bCs/>
          <w:kern w:val="0"/>
          <w:sz w:val="24"/>
        </w:rPr>
      </w:pPr>
      <w:r>
        <w:rPr>
          <w:rFonts w:ascii="宋体" w:hAnsi="宋体" w:hint="eastAsia"/>
          <w:szCs w:val="21"/>
        </w:rPr>
        <w:t>说明：上述各次验收，无论是否通过了甲方的验收，均不能免除合同规定的乙方应承担的责任和义务。</w:t>
      </w:r>
    </w:p>
    <w:p w:rsidR="00714013" w:rsidRDefault="00714013" w:rsidP="00C93A47">
      <w:pPr>
        <w:autoSpaceDE w:val="0"/>
        <w:autoSpaceDN w:val="0"/>
        <w:adjustRightInd w:val="0"/>
        <w:spacing w:line="360" w:lineRule="auto"/>
        <w:ind w:firstLineChars="200" w:firstLine="482"/>
        <w:jc w:val="left"/>
        <w:rPr>
          <w:rFonts w:ascii="黑体" w:eastAsia="黑体" w:cs="黑体"/>
          <w:b/>
          <w:bCs/>
          <w:kern w:val="0"/>
          <w:sz w:val="24"/>
        </w:rPr>
      </w:pPr>
    </w:p>
    <w:p w:rsidR="00714013" w:rsidRDefault="00992686" w:rsidP="00C93A47">
      <w:pPr>
        <w:autoSpaceDE w:val="0"/>
        <w:autoSpaceDN w:val="0"/>
        <w:adjustRightInd w:val="0"/>
        <w:spacing w:line="360" w:lineRule="auto"/>
        <w:ind w:firstLineChars="200" w:firstLine="482"/>
        <w:jc w:val="left"/>
        <w:rPr>
          <w:rFonts w:ascii="黑体" w:eastAsia="黑体" w:cs="黑体"/>
          <w:b/>
          <w:bCs/>
          <w:kern w:val="0"/>
          <w:sz w:val="24"/>
        </w:rPr>
      </w:pPr>
      <w:r>
        <w:rPr>
          <w:rFonts w:ascii="黑体" w:eastAsia="黑体" w:cs="黑体" w:hint="eastAsia"/>
          <w:b/>
          <w:bCs/>
          <w:kern w:val="0"/>
          <w:sz w:val="24"/>
        </w:rPr>
        <w:t>十二、产品质量保证</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12.1质保期：乙方所供设备质量保证期</w:t>
      </w:r>
      <w:r>
        <w:rPr>
          <w:rFonts w:ascii="宋体" w:hAnsi="宋体"/>
          <w:szCs w:val="21"/>
        </w:rPr>
        <w:t>24</w:t>
      </w:r>
      <w:r>
        <w:rPr>
          <w:rFonts w:ascii="宋体" w:hAnsi="宋体" w:hint="eastAsia"/>
          <w:szCs w:val="21"/>
        </w:rPr>
        <w:t>个月。</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12.2乙方所供货物要求实行终身维保；乙方应提供货物最低使用年限，在此期间内，不应发生非人为操作原因的重大故障，否则甲方有权追溯乙方的责任。</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12.3设备制造、安装、验收的技术及质量标准</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供应商应严格遵守如下国家标准及其它所有应执行的相关国家标准、法律、法规（不限于此）</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GB 7588-2003   电梯制造与安装安全规范</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GB 8903-2005   电梯用钢丝绳</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GB 10058-2009  电梯技术条件</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lastRenderedPageBreak/>
        <w:t>GB 10059-2009  电梯试验方法</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GB 10060-2011  电梯安装验收规范</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GB 16899-2011  自动扶梯和自动人行道的制造与安装安全规范</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GB/T7024-2008  电梯、自动扶梯、自动人行道术语</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GB/T7025-2008  电梯主参数及轿厢、井道、机房的型式与尺寸</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r>
        <w:rPr>
          <w:rFonts w:ascii="宋体" w:hAnsi="宋体" w:hint="eastAsia"/>
          <w:szCs w:val="21"/>
        </w:rPr>
        <w:t>4乙方保证本合同产品符合约定的国家强制性质量标准和规范，符合双方确认的产品规格表及营业设计图，在产品交付时随机附产品出厂合格证书。</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r>
        <w:rPr>
          <w:rFonts w:ascii="宋体" w:hAnsi="宋体" w:hint="eastAsia"/>
          <w:szCs w:val="21"/>
        </w:rPr>
        <w:t>5双方确定，如发生质量争议，双方不能达成一致的，由双方共同协商确定省、直辖市一级特种设备检验检测机构进行鉴定。协商不成的，提交国家级特种设备检验检测机构进行鉴定，并以该机构的鉴定结论作为质量争议的最终结论。乙方根据鉴定结论承担相应的责任。</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r>
        <w:rPr>
          <w:rFonts w:ascii="宋体" w:hAnsi="宋体" w:hint="eastAsia"/>
          <w:szCs w:val="21"/>
        </w:rPr>
        <w:t>6由乙方或乙方甲方负责安装的产品，在甲方按照国家制定的规范和合理正常的保管和使用下，产品质量保修期为合同设备经当地政府负责特种设备安全监督管理部门验收合格之日起的24个月。</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r>
        <w:rPr>
          <w:rFonts w:ascii="宋体" w:hAnsi="宋体" w:hint="eastAsia"/>
          <w:szCs w:val="21"/>
        </w:rPr>
        <w:t>7在产品质量保证期内，乙方对产品的制造缺陷和质量问题负责免费修理或更换，更换下的零部件所有权归乙方所有，由乙方统一回收。由于甲方或产品使用单位、维保单位管理、保养或使用不当造成的故障，不属于免费保修范围，乙方可予以有偿修复。</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r>
        <w:rPr>
          <w:rFonts w:ascii="宋体" w:hAnsi="宋体" w:hint="eastAsia"/>
          <w:szCs w:val="21"/>
        </w:rPr>
        <w:t>8产品投入使用之前，甲方应仔细阅读国务院《特种设备安全监察条例》以及乙方随机提供的《用户使用指南》，并遵照执行。</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r>
        <w:rPr>
          <w:rFonts w:ascii="宋体" w:hAnsi="宋体" w:hint="eastAsia"/>
          <w:szCs w:val="21"/>
        </w:rPr>
        <w:t>9为使废旧印刷电路板不流入市场，切实保护用户利益，对所有电梯印刷电路板的更换必须以旧换新，更换的废旧印刷电路板由乙方负责收回。</w:t>
      </w:r>
    </w:p>
    <w:p w:rsidR="00714013" w:rsidRDefault="00714013">
      <w:pPr>
        <w:autoSpaceDE w:val="0"/>
        <w:autoSpaceDN w:val="0"/>
        <w:adjustRightInd w:val="0"/>
        <w:spacing w:line="360" w:lineRule="auto"/>
        <w:ind w:firstLineChars="200" w:firstLine="420"/>
        <w:jc w:val="left"/>
        <w:rPr>
          <w:rFonts w:ascii="宋体" w:hAnsi="宋体"/>
          <w:szCs w:val="21"/>
        </w:rPr>
      </w:pPr>
    </w:p>
    <w:p w:rsidR="00714013" w:rsidRDefault="00992686" w:rsidP="00C93A47">
      <w:pPr>
        <w:tabs>
          <w:tab w:val="center" w:pos="4394"/>
        </w:tabs>
        <w:autoSpaceDE w:val="0"/>
        <w:autoSpaceDN w:val="0"/>
        <w:adjustRightInd w:val="0"/>
        <w:spacing w:line="360" w:lineRule="auto"/>
        <w:ind w:firstLineChars="200" w:firstLine="482"/>
        <w:jc w:val="left"/>
        <w:rPr>
          <w:rFonts w:ascii="黑体" w:eastAsia="黑体" w:cs="黑体"/>
          <w:b/>
          <w:bCs/>
          <w:kern w:val="0"/>
          <w:sz w:val="24"/>
        </w:rPr>
      </w:pPr>
      <w:r>
        <w:rPr>
          <w:rFonts w:ascii="黑体" w:eastAsia="黑体" w:cs="黑体" w:hint="eastAsia"/>
          <w:b/>
          <w:bCs/>
          <w:kern w:val="0"/>
          <w:sz w:val="24"/>
        </w:rPr>
        <w:t>十三、乙方同时承担如下责任（包括对委托安装、维保方所承担的连带责任）</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13.1</w:t>
      </w:r>
      <w:r>
        <w:rPr>
          <w:rFonts w:ascii="宋体" w:hAnsi="宋体"/>
          <w:szCs w:val="21"/>
        </w:rPr>
        <w:t>提供合同货物全套.含主机、辅机、选配件等；</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13.</w:t>
      </w:r>
      <w:r>
        <w:rPr>
          <w:rFonts w:ascii="宋体" w:hAnsi="宋体"/>
          <w:szCs w:val="21"/>
        </w:rPr>
        <w:t>2提供保证货物在质保期内正常运行所需的随机备品备件、易损件。</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13.</w:t>
      </w:r>
      <w:r>
        <w:rPr>
          <w:rFonts w:ascii="宋体" w:hAnsi="宋体"/>
          <w:szCs w:val="21"/>
        </w:rPr>
        <w:t>3提供安装和维护所需的专用工具；</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13.</w:t>
      </w:r>
      <w:r>
        <w:rPr>
          <w:rFonts w:ascii="宋体" w:hAnsi="宋体"/>
          <w:szCs w:val="21"/>
        </w:rPr>
        <w:t>4负责运输（包括装车、运输和卸车）及含运输保险；</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13.</w:t>
      </w:r>
      <w:r>
        <w:rPr>
          <w:rFonts w:ascii="宋体" w:hAnsi="宋体"/>
          <w:szCs w:val="21"/>
        </w:rPr>
        <w:t>5负责安装（包括货物就位、现场组装等）；</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13.</w:t>
      </w:r>
      <w:r>
        <w:rPr>
          <w:rFonts w:ascii="宋体" w:hAnsi="宋体"/>
          <w:szCs w:val="21"/>
        </w:rPr>
        <w:t>6负责调试，直至通过甲方及政府有关部门验收交付使用；</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lastRenderedPageBreak/>
        <w:t>13.</w:t>
      </w:r>
      <w:r>
        <w:rPr>
          <w:rFonts w:ascii="宋体" w:hAnsi="宋体"/>
          <w:szCs w:val="21"/>
        </w:rPr>
        <w:t>7负责对甲方不少于</w:t>
      </w:r>
      <w:r>
        <w:rPr>
          <w:rFonts w:ascii="宋体" w:hAnsi="宋体" w:hint="eastAsia"/>
          <w:szCs w:val="21"/>
        </w:rPr>
        <w:t>2</w:t>
      </w:r>
      <w:r>
        <w:rPr>
          <w:rFonts w:ascii="宋体" w:hAnsi="宋体"/>
          <w:szCs w:val="21"/>
        </w:rPr>
        <w:t>人次为期7天的业务培训，达到能熟练操作并能排除常见故障的标准；</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13.</w:t>
      </w:r>
      <w:r>
        <w:rPr>
          <w:rFonts w:ascii="宋体" w:hAnsi="宋体"/>
          <w:szCs w:val="21"/>
        </w:rPr>
        <w:t>8提供合同货物安装及日常运行维护所需的全部技术文件（含软件）</w:t>
      </w:r>
      <w:r>
        <w:rPr>
          <w:rFonts w:ascii="宋体" w:hAnsi="宋体" w:hint="eastAsia"/>
          <w:szCs w:val="21"/>
        </w:rPr>
        <w:t>：</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w:t>
      </w:r>
      <w:r>
        <w:rPr>
          <w:rFonts w:ascii="宋体" w:hAnsi="宋体"/>
          <w:szCs w:val="21"/>
        </w:rPr>
        <w:t>响应时提供注明货物型号规格和主要技术性能参数，经正式印刷的产品样本（非电脑打印版）。</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2)</w:t>
      </w:r>
      <w:r>
        <w:rPr>
          <w:rFonts w:ascii="宋体" w:hAnsi="宋体"/>
          <w:szCs w:val="21"/>
        </w:rPr>
        <w:t>交货时随货物提供（应包括但不仅限于以下内容）：货物机械总图、基础图、操作使用说明书，电路图，控制系统原理图，维修保养图册，零部件、辅机、选配件及外购件图册，备品备件及专用工具、易损件清单；管路布置图；安装工艺图；装箱单。</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3）</w:t>
      </w:r>
      <w:r>
        <w:rPr>
          <w:rFonts w:ascii="宋体" w:hAnsi="宋体"/>
          <w:szCs w:val="21"/>
        </w:rPr>
        <w:t>进口货物的原产地证明、质量合格证书、出厂前检测报告等资料。</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4)</w:t>
      </w:r>
      <w:r>
        <w:rPr>
          <w:rFonts w:ascii="宋体" w:hAnsi="宋体"/>
          <w:szCs w:val="21"/>
        </w:rPr>
        <w:t>对甲方及甲方项目所属物业管理公司人员进行操作和维护培训的技术资料。</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5）</w:t>
      </w:r>
      <w:r>
        <w:rPr>
          <w:rFonts w:ascii="宋体" w:hAnsi="宋体"/>
          <w:szCs w:val="21"/>
        </w:rPr>
        <w:t>外购件使用说</w:t>
      </w:r>
      <w:r>
        <w:rPr>
          <w:rFonts w:ascii="宋体" w:hAnsi="宋体" w:hint="eastAsia"/>
          <w:szCs w:val="21"/>
        </w:rPr>
        <w:t>明书，产品合格书证，产品安全合格证明等。</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6)</w:t>
      </w:r>
      <w:r>
        <w:rPr>
          <w:rFonts w:ascii="宋体" w:hAnsi="宋体"/>
          <w:szCs w:val="21"/>
        </w:rPr>
        <w:t>货物控制系统的编程方式，正常运行的管理软件、升级软件及专用磁卡等</w:t>
      </w:r>
      <w:r>
        <w:rPr>
          <w:rFonts w:ascii="宋体" w:hAnsi="宋体" w:hint="eastAsia"/>
          <w:szCs w:val="21"/>
        </w:rPr>
        <w:t>。</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13.</w:t>
      </w:r>
      <w:r>
        <w:rPr>
          <w:rFonts w:ascii="宋体" w:hAnsi="宋体"/>
          <w:szCs w:val="21"/>
        </w:rPr>
        <w:t>9提供优质的"三包"</w:t>
      </w:r>
      <w:r>
        <w:rPr>
          <w:rFonts w:ascii="宋体" w:hAnsi="宋体" w:hint="eastAsia"/>
          <w:szCs w:val="21"/>
        </w:rPr>
        <w:t>售后服务：</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1）免费维修或更换有缺陷的货物或部件的响应时间：2小时；免费维修或更换有缺陷的货物或部件的期限：1天。</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2）质保期内发生的零部件不正常的磨损，或非人为原因而损坏、失效的零部件、电子元器件和易损件，发生上述情况不仅限于上述情况时，乙方须免费提供服务；并更换上述零部件、电子元器件、备品备件和易损件。</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3）及时提供合同货物使用和维护方面的最新技术信息和资料。</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4）负责按国家相关规定进行的全部检测，并完成质保期内每年的年检(含质保期末的年检)及费用。</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5）乙方在甲方工地安装，调试，质保期</w:t>
      </w:r>
      <w:r>
        <w:rPr>
          <w:rFonts w:ascii="宋体" w:hAnsi="宋体" w:hint="eastAsia"/>
          <w:szCs w:val="21"/>
        </w:rPr>
        <w:t>、免费</w:t>
      </w:r>
      <w:r>
        <w:rPr>
          <w:rFonts w:ascii="宋体" w:hAnsi="宋体"/>
          <w:szCs w:val="21"/>
        </w:rPr>
        <w:t>维保期间，一切</w:t>
      </w:r>
      <w:r>
        <w:rPr>
          <w:rFonts w:ascii="宋体" w:hAnsi="宋体" w:hint="eastAsia"/>
          <w:szCs w:val="21"/>
        </w:rPr>
        <w:t>费用由乙方自理。</w:t>
      </w:r>
    </w:p>
    <w:p w:rsidR="00714013" w:rsidRDefault="00992686">
      <w:pPr>
        <w:spacing w:line="360" w:lineRule="auto"/>
        <w:ind w:firstLineChars="200" w:firstLine="420"/>
        <w:rPr>
          <w:rFonts w:ascii="宋体" w:hAnsi="宋体"/>
          <w:szCs w:val="21"/>
        </w:rPr>
      </w:pPr>
      <w:r>
        <w:rPr>
          <w:rFonts w:ascii="宋体" w:hAnsi="宋体" w:hint="eastAsia"/>
          <w:szCs w:val="21"/>
        </w:rPr>
        <w:t>13.10甲方在安装施工中的责任</w:t>
      </w:r>
    </w:p>
    <w:p w:rsidR="00714013" w:rsidRDefault="00992686">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3</w:t>
      </w:r>
      <w:r>
        <w:rPr>
          <w:rFonts w:ascii="宋体" w:hAnsi="宋体"/>
          <w:szCs w:val="21"/>
        </w:rPr>
        <w:t>.</w:t>
      </w:r>
      <w:r>
        <w:rPr>
          <w:rFonts w:ascii="宋体" w:hAnsi="宋体" w:hint="eastAsia"/>
          <w:szCs w:val="21"/>
        </w:rPr>
        <w:t>10.1提供双方共同确认的符合土建要求的机房、井道和层站，按要求配置安装、调试用的动力和照明电源。</w:t>
      </w:r>
    </w:p>
    <w:p w:rsidR="00714013" w:rsidRDefault="00992686">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3.10</w:t>
      </w:r>
      <w:r>
        <w:rPr>
          <w:rFonts w:ascii="宋体" w:hAnsi="宋体"/>
          <w:szCs w:val="21"/>
        </w:rPr>
        <w:t xml:space="preserve">.2 </w:t>
      </w:r>
      <w:r>
        <w:rPr>
          <w:rFonts w:ascii="宋体" w:hAnsi="宋体" w:hint="eastAsia"/>
          <w:szCs w:val="21"/>
        </w:rPr>
        <w:t>妥善保管所收的产品，确保施工顺利进行。</w:t>
      </w:r>
    </w:p>
    <w:p w:rsidR="00714013" w:rsidRDefault="00992686">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3.10</w:t>
      </w:r>
      <w:r>
        <w:rPr>
          <w:rFonts w:ascii="宋体" w:hAnsi="宋体"/>
          <w:szCs w:val="21"/>
        </w:rPr>
        <w:t xml:space="preserve">.3 </w:t>
      </w:r>
      <w:r>
        <w:rPr>
          <w:rFonts w:ascii="宋体" w:hAnsi="宋体" w:hint="eastAsia"/>
          <w:szCs w:val="21"/>
        </w:rPr>
        <w:t>为保证施工安全和施工质量，须给予乙方正常的施工周期。</w:t>
      </w:r>
    </w:p>
    <w:p w:rsidR="00714013" w:rsidRDefault="00992686">
      <w:pPr>
        <w:spacing w:line="360" w:lineRule="auto"/>
        <w:ind w:firstLineChars="200" w:firstLine="420"/>
        <w:rPr>
          <w:rFonts w:ascii="宋体" w:hAnsi="宋体"/>
          <w:szCs w:val="21"/>
        </w:rPr>
      </w:pPr>
      <w:r>
        <w:rPr>
          <w:rFonts w:ascii="宋体" w:hAnsi="宋体" w:hint="eastAsia"/>
          <w:szCs w:val="21"/>
        </w:rPr>
        <w:t>13.10.4提供施工期间必需的水、电和安全护栏装置及消防器材（施工期间的</w:t>
      </w:r>
      <w:r>
        <w:rPr>
          <w:rFonts w:ascii="宋体" w:hAnsi="宋体"/>
          <w:szCs w:val="21"/>
        </w:rPr>
        <w:t>配合费</w:t>
      </w:r>
      <w:r>
        <w:rPr>
          <w:rFonts w:ascii="宋体" w:hAnsi="宋体" w:hint="eastAsia"/>
          <w:szCs w:val="21"/>
        </w:rPr>
        <w:t>、施工水电费由甲方承担，已包含在总承包单位响应报价中），负责与施工有关的土建部分的填塞、浇注和按乙方要求实施的装修。</w:t>
      </w:r>
    </w:p>
    <w:p w:rsidR="00714013" w:rsidRDefault="00992686">
      <w:pPr>
        <w:spacing w:line="360" w:lineRule="auto"/>
        <w:ind w:firstLineChars="200" w:firstLine="420"/>
        <w:rPr>
          <w:rFonts w:ascii="宋体" w:hAnsi="宋体"/>
          <w:szCs w:val="21"/>
        </w:rPr>
      </w:pPr>
      <w:r>
        <w:rPr>
          <w:rFonts w:ascii="宋体" w:hAnsi="宋体" w:hint="eastAsia"/>
          <w:szCs w:val="21"/>
        </w:rPr>
        <w:lastRenderedPageBreak/>
        <w:t>13.10.5负责施工现场的安全保卫工作，提供作业区域附近具有消防、防盗措施和足够面积的库房和工具室，以防产品零部件、施工设备和工具的遗失。</w:t>
      </w:r>
    </w:p>
    <w:p w:rsidR="00714013" w:rsidRDefault="00992686">
      <w:pPr>
        <w:spacing w:line="360" w:lineRule="auto"/>
        <w:ind w:firstLineChars="200" w:firstLine="420"/>
        <w:rPr>
          <w:rFonts w:ascii="宋体" w:hAnsi="宋体"/>
          <w:szCs w:val="21"/>
        </w:rPr>
      </w:pPr>
      <w:r>
        <w:rPr>
          <w:rFonts w:ascii="宋体" w:hAnsi="宋体" w:hint="eastAsia"/>
          <w:szCs w:val="21"/>
        </w:rPr>
        <w:t>13.10.6落实专门联系人负责乙方与其他施工单位交叉作业时的协调工作。</w:t>
      </w:r>
    </w:p>
    <w:p w:rsidR="00714013" w:rsidRDefault="00992686">
      <w:pPr>
        <w:spacing w:line="360" w:lineRule="auto"/>
        <w:ind w:firstLineChars="200" w:firstLine="420"/>
        <w:rPr>
          <w:rFonts w:ascii="宋体" w:hAnsi="宋体"/>
          <w:szCs w:val="21"/>
        </w:rPr>
      </w:pPr>
      <w:r>
        <w:rPr>
          <w:rFonts w:ascii="宋体" w:hAnsi="宋体" w:hint="eastAsia"/>
          <w:szCs w:val="21"/>
        </w:rPr>
        <w:t>13.10.7按照国家规定提供井道内永久性低压照明。</w:t>
      </w:r>
    </w:p>
    <w:p w:rsidR="00714013" w:rsidRDefault="00992686">
      <w:pPr>
        <w:spacing w:line="360" w:lineRule="auto"/>
        <w:ind w:firstLineChars="200" w:firstLine="420"/>
        <w:rPr>
          <w:rFonts w:ascii="宋体" w:hAnsi="宋体"/>
          <w:szCs w:val="21"/>
        </w:rPr>
      </w:pPr>
      <w:r>
        <w:rPr>
          <w:rFonts w:ascii="宋体" w:hAnsi="宋体" w:hint="eastAsia"/>
          <w:szCs w:val="21"/>
        </w:rPr>
        <w:t>13.10.8施工现场在乙方所在区域以外的，协助提供电焊、气焊设备。</w:t>
      </w:r>
    </w:p>
    <w:p w:rsidR="00714013" w:rsidRDefault="00992686">
      <w:pPr>
        <w:spacing w:line="360" w:lineRule="auto"/>
        <w:ind w:firstLineChars="200" w:firstLine="420"/>
        <w:rPr>
          <w:rFonts w:ascii="宋体" w:hAnsi="宋体"/>
          <w:szCs w:val="21"/>
        </w:rPr>
      </w:pPr>
      <w:r>
        <w:rPr>
          <w:rFonts w:ascii="宋体" w:hAnsi="宋体" w:hint="eastAsia"/>
          <w:szCs w:val="21"/>
        </w:rPr>
        <w:t>13.10.9协助提供施工人员就近宿食的生活方便。</w:t>
      </w:r>
    </w:p>
    <w:p w:rsidR="00714013" w:rsidRDefault="00992686">
      <w:pPr>
        <w:spacing w:line="360" w:lineRule="auto"/>
        <w:ind w:firstLineChars="200" w:firstLine="420"/>
        <w:rPr>
          <w:rFonts w:ascii="宋体" w:hAnsi="宋体"/>
          <w:szCs w:val="21"/>
        </w:rPr>
      </w:pPr>
      <w:r>
        <w:rPr>
          <w:rFonts w:ascii="宋体" w:hAnsi="宋体" w:hint="eastAsia"/>
          <w:szCs w:val="21"/>
        </w:rPr>
        <w:t>13.10.10负责产品交付后的日常管理。</w:t>
      </w:r>
    </w:p>
    <w:p w:rsidR="00714013" w:rsidRDefault="00992686">
      <w:pPr>
        <w:spacing w:line="360" w:lineRule="auto"/>
        <w:ind w:firstLineChars="200" w:firstLine="420"/>
        <w:rPr>
          <w:rFonts w:ascii="宋体" w:hAnsi="宋体"/>
          <w:szCs w:val="21"/>
        </w:rPr>
      </w:pPr>
      <w:r>
        <w:rPr>
          <w:rFonts w:ascii="宋体" w:hAnsi="宋体" w:hint="eastAsia"/>
          <w:szCs w:val="21"/>
        </w:rPr>
        <w:t>13.11乙方在安装施工中的责任</w:t>
      </w:r>
    </w:p>
    <w:p w:rsidR="00714013" w:rsidRDefault="00992686">
      <w:pPr>
        <w:spacing w:line="360" w:lineRule="auto"/>
        <w:ind w:firstLineChars="200" w:firstLine="420"/>
        <w:rPr>
          <w:rFonts w:ascii="宋体" w:hAnsi="宋体"/>
          <w:szCs w:val="21"/>
        </w:rPr>
      </w:pPr>
      <w:r>
        <w:rPr>
          <w:rFonts w:ascii="宋体" w:hAnsi="宋体" w:hint="eastAsia"/>
          <w:szCs w:val="21"/>
        </w:rPr>
        <w:t>13.11.1乙方在合同签订后一周内提供井道图和预埋件详图，相关设计单位根据提供的图纸修改井道的施工图，乙方签字确认。</w:t>
      </w:r>
    </w:p>
    <w:p w:rsidR="00714013" w:rsidRDefault="00992686">
      <w:pPr>
        <w:spacing w:line="360" w:lineRule="auto"/>
        <w:ind w:firstLineChars="200" w:firstLine="420"/>
        <w:rPr>
          <w:rFonts w:ascii="宋体" w:hAnsi="宋体"/>
          <w:szCs w:val="21"/>
        </w:rPr>
      </w:pPr>
      <w:r>
        <w:rPr>
          <w:rFonts w:ascii="宋体" w:hAnsi="宋体" w:hint="eastAsia"/>
          <w:szCs w:val="21"/>
        </w:rPr>
        <w:t>13.11.2在土建施工过程中，乙方必须派出技术人员至工地勘查并现场指导预留洞口、预埋铁件和井道的尺寸施工状况，保证其准确，发现问题及时以书面形式提供给采购人，以便修改。如果乙方没有派人，或者没有提出书面东西交给采购人，土建施工单位按图预埋预留后中标人提出更改的费用由乙方承担。</w:t>
      </w:r>
    </w:p>
    <w:p w:rsidR="00714013" w:rsidRDefault="00992686">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3.11</w:t>
      </w:r>
      <w:r>
        <w:rPr>
          <w:rFonts w:ascii="宋体" w:hAnsi="宋体"/>
          <w:szCs w:val="21"/>
        </w:rPr>
        <w:t>.</w:t>
      </w:r>
      <w:r>
        <w:rPr>
          <w:rFonts w:ascii="宋体" w:hAnsi="宋体" w:hint="eastAsia"/>
          <w:szCs w:val="21"/>
        </w:rPr>
        <w:t>3在合同预约的开工期前，按标准对现场进行土建勘测，确认施工条件，提供咨询服务和提出整改要求，同时与甲方商定具体开工和竣工日期并签订《安装联系单》（附件二）。</w:t>
      </w:r>
    </w:p>
    <w:p w:rsidR="00714013" w:rsidRDefault="00992686">
      <w:pPr>
        <w:spacing w:line="360" w:lineRule="auto"/>
        <w:ind w:firstLineChars="200" w:firstLine="420"/>
        <w:rPr>
          <w:rFonts w:ascii="宋体" w:hAnsi="宋体"/>
          <w:szCs w:val="21"/>
        </w:rPr>
      </w:pPr>
      <w:r>
        <w:rPr>
          <w:rFonts w:ascii="宋体" w:hAnsi="宋体" w:hint="eastAsia"/>
          <w:szCs w:val="21"/>
        </w:rPr>
        <w:t>13.11.4会同甲方共同开箱清点，若发现缺损，分清责任后列出清单向乙方主管部门反馈，确保施工前的供货质量。</w:t>
      </w:r>
    </w:p>
    <w:p w:rsidR="00714013" w:rsidRDefault="00992686">
      <w:pPr>
        <w:spacing w:line="360" w:lineRule="auto"/>
        <w:ind w:firstLineChars="200" w:firstLine="420"/>
        <w:rPr>
          <w:rFonts w:ascii="宋体" w:hAnsi="宋体"/>
          <w:szCs w:val="21"/>
        </w:rPr>
      </w:pPr>
      <w:r>
        <w:rPr>
          <w:rFonts w:ascii="宋体" w:hAnsi="宋体" w:hint="eastAsia"/>
          <w:szCs w:val="21"/>
        </w:rPr>
        <w:t>13.11.5负责产品的起重、分层、搬运、就位等工作。</w:t>
      </w:r>
    </w:p>
    <w:p w:rsidR="00714013" w:rsidRDefault="00992686">
      <w:pPr>
        <w:spacing w:line="360" w:lineRule="auto"/>
        <w:ind w:firstLineChars="200" w:firstLine="420"/>
        <w:rPr>
          <w:rFonts w:ascii="宋体" w:hAnsi="宋体"/>
          <w:szCs w:val="21"/>
        </w:rPr>
      </w:pPr>
      <w:r>
        <w:rPr>
          <w:rFonts w:ascii="宋体" w:hAnsi="宋体" w:hint="eastAsia"/>
          <w:szCs w:val="21"/>
        </w:rPr>
        <w:t>13.11.6负责搭建符合国家安全规定和施工要求的脚手架，并提供合格证。</w:t>
      </w:r>
    </w:p>
    <w:p w:rsidR="00714013" w:rsidRDefault="00992686">
      <w:pPr>
        <w:spacing w:line="360" w:lineRule="auto"/>
        <w:ind w:firstLineChars="200" w:firstLine="420"/>
        <w:rPr>
          <w:rFonts w:ascii="宋体" w:hAnsi="宋体"/>
          <w:szCs w:val="21"/>
        </w:rPr>
      </w:pPr>
      <w:r>
        <w:rPr>
          <w:rFonts w:ascii="宋体" w:hAnsi="宋体" w:hint="eastAsia"/>
          <w:szCs w:val="21"/>
        </w:rPr>
        <w:t>13.11.7按照乙方规范和标准完成产品安装。</w:t>
      </w:r>
    </w:p>
    <w:p w:rsidR="00714013" w:rsidRDefault="00992686">
      <w:pPr>
        <w:spacing w:line="360" w:lineRule="auto"/>
        <w:ind w:firstLineChars="200" w:firstLine="420"/>
        <w:rPr>
          <w:rFonts w:ascii="宋体" w:hAnsi="宋体"/>
          <w:szCs w:val="21"/>
        </w:rPr>
      </w:pPr>
      <w:r>
        <w:rPr>
          <w:rFonts w:ascii="宋体" w:hAnsi="宋体" w:hint="eastAsia"/>
          <w:szCs w:val="21"/>
        </w:rPr>
        <w:t>13.11.8按照乙方规范和标准完成产品调试。</w:t>
      </w:r>
    </w:p>
    <w:p w:rsidR="00714013" w:rsidRDefault="00992686">
      <w:pPr>
        <w:spacing w:line="360" w:lineRule="auto"/>
        <w:ind w:firstLineChars="200" w:firstLine="420"/>
        <w:rPr>
          <w:rFonts w:ascii="宋体" w:hAnsi="宋体"/>
          <w:szCs w:val="21"/>
        </w:rPr>
      </w:pPr>
      <w:r>
        <w:rPr>
          <w:rFonts w:ascii="宋体" w:hAnsi="宋体" w:hint="eastAsia"/>
          <w:szCs w:val="21"/>
        </w:rPr>
        <w:t>13.11.9严格遵守施工现场的有关规章制度。</w:t>
      </w:r>
    </w:p>
    <w:p w:rsidR="00714013" w:rsidRDefault="00992686">
      <w:pPr>
        <w:spacing w:line="360" w:lineRule="auto"/>
        <w:ind w:firstLineChars="200" w:firstLine="420"/>
        <w:rPr>
          <w:rFonts w:ascii="宋体" w:hAnsi="宋体"/>
          <w:szCs w:val="21"/>
        </w:rPr>
      </w:pPr>
      <w:r>
        <w:rPr>
          <w:rFonts w:ascii="宋体" w:hAnsi="宋体" w:hint="eastAsia"/>
          <w:szCs w:val="21"/>
        </w:rPr>
        <w:t>13.11.10出席甲方主持的现场施工协调会，落实协调会议的工作要求。</w:t>
      </w:r>
    </w:p>
    <w:p w:rsidR="00714013" w:rsidRDefault="00992686">
      <w:pPr>
        <w:spacing w:line="360" w:lineRule="auto"/>
        <w:ind w:firstLineChars="200" w:firstLine="420"/>
        <w:rPr>
          <w:rFonts w:ascii="宋体" w:hAnsi="宋体"/>
          <w:szCs w:val="21"/>
        </w:rPr>
      </w:pPr>
      <w:r>
        <w:rPr>
          <w:rFonts w:ascii="宋体" w:hAnsi="宋体" w:hint="eastAsia"/>
          <w:szCs w:val="21"/>
        </w:rPr>
        <w:t>13.11.11负责安装质量的验收，出具《电梯（自动扶梯、自动人行道）安装检验报告》和《产品合格证书》。</w:t>
      </w:r>
    </w:p>
    <w:p w:rsidR="00714013" w:rsidRDefault="00992686">
      <w:pPr>
        <w:spacing w:line="360" w:lineRule="auto"/>
        <w:ind w:firstLineChars="200" w:firstLine="420"/>
        <w:rPr>
          <w:rFonts w:ascii="宋体" w:hAnsi="宋体"/>
          <w:szCs w:val="21"/>
        </w:rPr>
      </w:pPr>
      <w:r>
        <w:rPr>
          <w:rFonts w:ascii="宋体" w:hAnsi="宋体" w:hint="eastAsia"/>
          <w:szCs w:val="21"/>
        </w:rPr>
        <w:t>13.11.12做好政府部门验收的配合工作。</w:t>
      </w:r>
    </w:p>
    <w:p w:rsidR="00714013" w:rsidRDefault="00992686">
      <w:pPr>
        <w:spacing w:line="360" w:lineRule="auto"/>
        <w:ind w:firstLineChars="200" w:firstLine="420"/>
        <w:rPr>
          <w:rFonts w:ascii="宋体" w:hAnsi="宋体"/>
          <w:szCs w:val="21"/>
        </w:rPr>
      </w:pPr>
      <w:r>
        <w:rPr>
          <w:rFonts w:ascii="宋体" w:hAnsi="宋体" w:hint="eastAsia"/>
          <w:szCs w:val="21"/>
        </w:rPr>
        <w:t>13.11.13提供产品使用咨询服务。</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13.11.14按照合同约定提供产品保修期内的服务。</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lastRenderedPageBreak/>
        <w:t>13.12逾期交货的违约赔付：乙方每逾期一天交货，按设备总价的0.5%</w:t>
      </w:r>
      <w:r>
        <w:rPr>
          <w:rFonts w:ascii="宋体" w:hAnsi="宋体"/>
          <w:szCs w:val="21"/>
        </w:rPr>
        <w:t>收取滞纳金；如逾期时间超过4周仍未能交付全部或部分设备，在不妨碍甲方其他救济手段的情况下，甲方可以向乙方发出书面违约通知从而全部或部分地终止合同，并向乙方索赔。</w:t>
      </w:r>
    </w:p>
    <w:p w:rsidR="00714013" w:rsidRDefault="00992686">
      <w:pPr>
        <w:spacing w:line="360" w:lineRule="auto"/>
        <w:ind w:firstLineChars="200" w:firstLine="420"/>
        <w:rPr>
          <w:rFonts w:ascii="宋体" w:cs="宋体"/>
          <w:kern w:val="0"/>
          <w:szCs w:val="21"/>
        </w:rPr>
      </w:pPr>
      <w:r>
        <w:rPr>
          <w:rFonts w:ascii="宋体" w:cs="宋体" w:hint="eastAsia"/>
          <w:kern w:val="0"/>
          <w:szCs w:val="21"/>
        </w:rPr>
        <w:t>13.13合同生效后，双方应严格履行，任何一方违反合同规定致使安装不能进行的，都必须向对方支付安装费总额</w:t>
      </w:r>
      <w:r>
        <w:rPr>
          <w:rFonts w:ascii="宋体" w:cs="宋体"/>
          <w:kern w:val="0"/>
          <w:szCs w:val="21"/>
        </w:rPr>
        <w:t>30%</w:t>
      </w:r>
      <w:r>
        <w:rPr>
          <w:rFonts w:ascii="宋体" w:cs="宋体" w:hint="eastAsia"/>
          <w:kern w:val="0"/>
          <w:szCs w:val="21"/>
        </w:rPr>
        <w:t>的违约赔偿金，作为对违约方的处罚及对守约方蒙受的所有直接、间接损失或损害的补偿。</w:t>
      </w:r>
    </w:p>
    <w:p w:rsidR="00714013" w:rsidRDefault="00992686">
      <w:pPr>
        <w:spacing w:line="360" w:lineRule="auto"/>
        <w:ind w:firstLineChars="200" w:firstLine="420"/>
        <w:rPr>
          <w:rFonts w:ascii="宋体" w:cs="宋体"/>
          <w:kern w:val="0"/>
          <w:szCs w:val="21"/>
        </w:rPr>
      </w:pPr>
      <w:r>
        <w:rPr>
          <w:rFonts w:ascii="宋体" w:cs="宋体" w:hint="eastAsia"/>
          <w:kern w:val="0"/>
          <w:szCs w:val="21"/>
        </w:rPr>
        <w:t>13.14由于甲方原因和责任造成误工或造成政府主管部门验收滞后、延长，甲方应以每天</w:t>
      </w:r>
      <w:r>
        <w:rPr>
          <w:rFonts w:ascii="宋体" w:cs="宋体"/>
          <w:kern w:val="0"/>
          <w:szCs w:val="21"/>
        </w:rPr>
        <w:t>200</w:t>
      </w:r>
      <w:r>
        <w:rPr>
          <w:rFonts w:ascii="宋体" w:cs="宋体" w:hint="eastAsia"/>
          <w:kern w:val="0"/>
          <w:szCs w:val="21"/>
        </w:rPr>
        <w:t>元向乙方支付误工费。</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cs="宋体" w:hint="eastAsia"/>
          <w:kern w:val="0"/>
          <w:szCs w:val="21"/>
        </w:rPr>
        <w:t>13.15如果安装和</w:t>
      </w:r>
      <w:r>
        <w:rPr>
          <w:rFonts w:ascii="宋体" w:cs="宋体"/>
          <w:kern w:val="0"/>
          <w:szCs w:val="21"/>
        </w:rPr>
        <w:t>/</w:t>
      </w:r>
      <w:r>
        <w:rPr>
          <w:rFonts w:ascii="宋体" w:cs="宋体" w:hint="eastAsia"/>
          <w:kern w:val="0"/>
          <w:szCs w:val="21"/>
        </w:rPr>
        <w:t>或试运行和</w:t>
      </w:r>
      <w:r>
        <w:rPr>
          <w:rFonts w:ascii="宋体" w:cs="宋体"/>
          <w:kern w:val="0"/>
          <w:szCs w:val="21"/>
        </w:rPr>
        <w:t>/</w:t>
      </w:r>
      <w:r>
        <w:rPr>
          <w:rFonts w:ascii="宋体" w:cs="宋体" w:hint="eastAsia"/>
          <w:kern w:val="0"/>
          <w:szCs w:val="21"/>
        </w:rPr>
        <w:t>或性能考核因乙方原因发生迟延的索赔：每逾期</w:t>
      </w:r>
      <w:r>
        <w:rPr>
          <w:rFonts w:ascii="宋体" w:cs="宋体"/>
          <w:kern w:val="0"/>
          <w:szCs w:val="21"/>
        </w:rPr>
        <w:t>1周按合同价格的0.5%偿付违约金，不足1周的逾期日数作为1周计算。如逾期时间超过4周仍未能交付全部或部分设备，在不妨碍甲方其他救济手段的情况下，甲方可以向乙方发出书面违约通知从而全部或部分地终止合同，并向乙方索赔</w:t>
      </w:r>
      <w:r>
        <w:rPr>
          <w:rFonts w:ascii="宋体" w:cs="宋体" w:hint="eastAsia"/>
          <w:kern w:val="0"/>
          <w:szCs w:val="21"/>
        </w:rPr>
        <w:t>。</w:t>
      </w:r>
    </w:p>
    <w:p w:rsidR="00714013" w:rsidRDefault="00992686" w:rsidP="00C93A47">
      <w:pPr>
        <w:autoSpaceDE w:val="0"/>
        <w:autoSpaceDN w:val="0"/>
        <w:adjustRightInd w:val="0"/>
        <w:spacing w:line="360" w:lineRule="auto"/>
        <w:ind w:firstLineChars="200" w:firstLine="482"/>
        <w:jc w:val="left"/>
        <w:rPr>
          <w:rFonts w:ascii="黑体" w:eastAsia="黑体" w:cs="黑体"/>
          <w:b/>
          <w:bCs/>
          <w:kern w:val="0"/>
          <w:sz w:val="24"/>
        </w:rPr>
      </w:pPr>
      <w:r>
        <w:rPr>
          <w:rFonts w:ascii="黑体" w:eastAsia="黑体" w:cs="黑体" w:hint="eastAsia"/>
          <w:b/>
          <w:bCs/>
          <w:kern w:val="0"/>
          <w:sz w:val="24"/>
        </w:rPr>
        <w:t>十四、其它</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4</w:t>
      </w:r>
      <w:r>
        <w:rPr>
          <w:rFonts w:ascii="宋体" w:hAnsi="宋体"/>
          <w:szCs w:val="21"/>
        </w:rPr>
        <w:t>.</w:t>
      </w:r>
      <w:r>
        <w:rPr>
          <w:rFonts w:ascii="宋体" w:hAnsi="宋体" w:hint="eastAsia"/>
          <w:szCs w:val="21"/>
        </w:rPr>
        <w:t>1本合同生效后，需要对合同内容及附件进行变更的，双方应另行协商一致并签订“合同修改书”，经双方盖章和法人委托人签字后生效。</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4</w:t>
      </w:r>
      <w:r>
        <w:rPr>
          <w:rFonts w:ascii="宋体" w:hAnsi="宋体"/>
          <w:szCs w:val="21"/>
        </w:rPr>
        <w:t>.</w:t>
      </w:r>
      <w:r>
        <w:rPr>
          <w:rFonts w:ascii="宋体" w:hAnsi="宋体" w:hint="eastAsia"/>
          <w:szCs w:val="21"/>
        </w:rPr>
        <w:t>2双方同意，本合同项下的货物仅供于本合同首页确定的使用单位的安装地址和项目使用。甲方不得将部分或全部产品及产品中的零部件分拆、转卖或挪作其他项目使用。</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4</w:t>
      </w:r>
      <w:r>
        <w:rPr>
          <w:rFonts w:ascii="宋体" w:hAnsi="宋体"/>
          <w:szCs w:val="21"/>
        </w:rPr>
        <w:t>.</w:t>
      </w:r>
      <w:r>
        <w:rPr>
          <w:rFonts w:ascii="宋体" w:hAnsi="宋体" w:hint="eastAsia"/>
          <w:szCs w:val="21"/>
        </w:rPr>
        <w:t>3本合同设备涉及乙方或乙方关联单位所有的知识产权，未经许可，甲方不得实施制造、使用、复制、许诺销售或再销售等行为。本合同与其所有附件均属商业秘密，未经双方同意，任何一方不得擅自向第三方披露相关内容。</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4</w:t>
      </w:r>
      <w:r>
        <w:rPr>
          <w:rFonts w:ascii="宋体" w:hAnsi="宋体"/>
          <w:szCs w:val="21"/>
        </w:rPr>
        <w:t>.</w:t>
      </w:r>
      <w:r>
        <w:rPr>
          <w:rFonts w:ascii="宋体" w:hAnsi="宋体" w:hint="eastAsia"/>
          <w:szCs w:val="21"/>
        </w:rPr>
        <w:t>4本合同所有条款除本合同另有约定外，均为打印文字，对任何条款的修改应由双方在“另行约定事项”中注明并加盖公章或合同章。产品规格表、土建图、设计图、合同补充协议、合同修改书均为本合同之附件，属本合同不可分割部分，具有同等效力。</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14.5甲方如要求变更预约开工安装日期，应提前一个月书面通知到乙方。</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14.6施工中产生的各类废弃物，由乙方按照当地环境管理法律法规及有关规定予以处理。</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14.7“产品安装方式”、“另行约定事项”“安装联系单”等其他与本合同有关的协议为本合同之附件，属本合同不可分割部分，具有同等效力。</w:t>
      </w:r>
    </w:p>
    <w:p w:rsidR="00714013" w:rsidRDefault="00992686">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14.8在安装过程中发生安全事故，由政府主管部门介入并作出事故鉴定结论，或在政府主管部门不介入之时由双方共同委托有能力的第三方权威检测机构作鉴定。双方的安全责任及法定责任根据鉴定结论而定。</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cs="宋体" w:hint="eastAsia"/>
          <w:kern w:val="0"/>
          <w:szCs w:val="21"/>
        </w:rPr>
        <w:lastRenderedPageBreak/>
        <w:t>14.9根据国家建计</w:t>
      </w:r>
      <w:r>
        <w:rPr>
          <w:rFonts w:ascii="宋体" w:cs="宋体"/>
          <w:kern w:val="0"/>
          <w:szCs w:val="21"/>
        </w:rPr>
        <w:t>[1994]667</w:t>
      </w:r>
      <w:r>
        <w:rPr>
          <w:rFonts w:ascii="宋体" w:cs="宋体" w:hint="eastAsia"/>
          <w:kern w:val="0"/>
          <w:szCs w:val="21"/>
        </w:rPr>
        <w:t>号文规定，甲方和乙方应就交付后的产品签订《产品保养合同》。</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4</w:t>
      </w:r>
      <w:r>
        <w:rPr>
          <w:rFonts w:ascii="宋体" w:hAnsi="宋体"/>
          <w:szCs w:val="21"/>
        </w:rPr>
        <w:t>.</w:t>
      </w:r>
      <w:r>
        <w:rPr>
          <w:rFonts w:ascii="宋体" w:hAnsi="宋体" w:hint="eastAsia"/>
          <w:szCs w:val="21"/>
        </w:rPr>
        <w:t>10</w:t>
      </w:r>
      <w:r>
        <w:rPr>
          <w:rFonts w:ascii="宋体" w:hAnsi="宋体"/>
          <w:szCs w:val="21"/>
        </w:rPr>
        <w:t>因执行本合同所发生的或者与本合同有关的一切争议将由合同双方通过友好协商解决。如果不能协商一致，合同任何一方有权将争议提交甲方所在地仲裁机构或提交法院判决。</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4</w:t>
      </w:r>
      <w:r>
        <w:rPr>
          <w:rFonts w:ascii="宋体" w:hAnsi="宋体"/>
          <w:szCs w:val="21"/>
        </w:rPr>
        <w:t>1.</w:t>
      </w:r>
      <w:r>
        <w:rPr>
          <w:rFonts w:ascii="宋体" w:hAnsi="宋体" w:hint="eastAsia"/>
          <w:szCs w:val="21"/>
        </w:rPr>
        <w:t>11</w:t>
      </w:r>
      <w:r>
        <w:rPr>
          <w:rFonts w:ascii="宋体" w:hAnsi="宋体"/>
          <w:szCs w:val="21"/>
        </w:rPr>
        <w:t>在甲方指定地点，货物经使用方验收无误后，并提供所需单据的日期视为交货日期。</w:t>
      </w:r>
    </w:p>
    <w:p w:rsidR="00714013" w:rsidRDefault="00992686">
      <w:pPr>
        <w:autoSpaceDE w:val="0"/>
        <w:autoSpaceDN w:val="0"/>
        <w:adjustRightInd w:val="0"/>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4</w:t>
      </w:r>
      <w:r>
        <w:rPr>
          <w:rFonts w:ascii="宋体" w:hAnsi="宋体"/>
          <w:szCs w:val="21"/>
        </w:rPr>
        <w:t>.</w:t>
      </w:r>
      <w:r>
        <w:rPr>
          <w:rFonts w:ascii="宋体" w:hAnsi="宋体" w:hint="eastAsia"/>
          <w:szCs w:val="21"/>
        </w:rPr>
        <w:t>12本合同正本一式陆份，双方各执叁份。</w:t>
      </w:r>
    </w:p>
    <w:p w:rsidR="00714013" w:rsidRDefault="00992686">
      <w:pPr>
        <w:pStyle w:val="21"/>
        <w:jc w:val="both"/>
        <w:rPr>
          <w:rFonts w:ascii="宋体" w:hAnsi="宋体"/>
          <w:szCs w:val="21"/>
        </w:rPr>
      </w:pPr>
      <w:r>
        <w:rPr>
          <w:rFonts w:ascii="宋体" w:hAnsi="宋体" w:hint="eastAsia"/>
          <w:szCs w:val="21"/>
        </w:rPr>
        <w:t>（江苏有线三网融合枢纽中心电梯买卖安装合同签署页，无正文）</w:t>
      </w:r>
    </w:p>
    <w:p w:rsidR="00714013" w:rsidRDefault="00714013">
      <w:pPr>
        <w:pStyle w:val="21"/>
        <w:rPr>
          <w:rFonts w:ascii="宋体" w:hAnsi="宋体"/>
          <w:szCs w:val="21"/>
        </w:rPr>
      </w:pPr>
    </w:p>
    <w:tbl>
      <w:tblPr>
        <w:tblW w:w="0" w:type="auto"/>
        <w:tblLayout w:type="fixed"/>
        <w:tblLook w:val="04A0"/>
      </w:tblPr>
      <w:tblGrid>
        <w:gridCol w:w="4524"/>
        <w:gridCol w:w="4524"/>
      </w:tblGrid>
      <w:tr w:rsidR="00714013">
        <w:trPr>
          <w:trHeight w:val="3715"/>
        </w:trPr>
        <w:tc>
          <w:tcPr>
            <w:tcW w:w="4524" w:type="dxa"/>
          </w:tcPr>
          <w:p w:rsidR="00714013" w:rsidRDefault="00992686">
            <w:pPr>
              <w:spacing w:line="360" w:lineRule="auto"/>
              <w:ind w:firstLineChars="200" w:firstLine="420"/>
              <w:rPr>
                <w:rFonts w:ascii="宋体" w:hAnsi="宋体" w:cs="宋体"/>
                <w:szCs w:val="21"/>
                <w:u w:val="single"/>
              </w:rPr>
            </w:pPr>
            <w:r>
              <w:rPr>
                <w:rFonts w:ascii="宋体" w:hAnsi="宋体" w:cs="宋体" w:hint="eastAsia"/>
                <w:szCs w:val="21"/>
              </w:rPr>
              <w:t>甲    方（盖章）：</w:t>
            </w:r>
            <w:r>
              <w:rPr>
                <w:rFonts w:ascii="宋体" w:hAnsi="宋体" w:cs="宋体" w:hint="eastAsia"/>
                <w:szCs w:val="21"/>
                <w:u w:val="single"/>
              </w:rPr>
              <w:t>江苏省广电有线信息网络股份有限公司</w:t>
            </w:r>
          </w:p>
          <w:p w:rsidR="00714013" w:rsidRDefault="00992686">
            <w:pPr>
              <w:spacing w:line="360" w:lineRule="auto"/>
              <w:ind w:firstLineChars="200" w:firstLine="420"/>
              <w:rPr>
                <w:rFonts w:ascii="宋体" w:hAnsi="宋体" w:cs="宋体"/>
                <w:szCs w:val="21"/>
              </w:rPr>
            </w:pPr>
            <w:r>
              <w:rPr>
                <w:rFonts w:ascii="宋体" w:hAnsi="宋体" w:cs="宋体" w:hint="eastAsia"/>
                <w:szCs w:val="21"/>
              </w:rPr>
              <w:t>地    址：南京市麒麟科技创新园运粮河西路101号</w:t>
            </w:r>
          </w:p>
          <w:p w:rsidR="00714013" w:rsidRDefault="00992686">
            <w:pPr>
              <w:spacing w:line="360" w:lineRule="auto"/>
              <w:ind w:firstLineChars="200" w:firstLine="420"/>
              <w:rPr>
                <w:rFonts w:ascii="宋体" w:hAnsi="宋体" w:cs="宋体"/>
                <w:szCs w:val="21"/>
              </w:rPr>
            </w:pPr>
            <w:r>
              <w:rPr>
                <w:rFonts w:ascii="宋体" w:hAnsi="宋体" w:cs="宋体" w:hint="eastAsia"/>
                <w:szCs w:val="21"/>
              </w:rPr>
              <w:t>法定代表人：</w:t>
            </w:r>
          </w:p>
          <w:p w:rsidR="00714013" w:rsidRDefault="00992686">
            <w:pPr>
              <w:spacing w:line="360" w:lineRule="auto"/>
              <w:ind w:firstLineChars="200" w:firstLine="420"/>
              <w:rPr>
                <w:rFonts w:ascii="宋体" w:hAnsi="宋体" w:cs="宋体"/>
                <w:szCs w:val="21"/>
              </w:rPr>
            </w:pPr>
            <w:r>
              <w:rPr>
                <w:rFonts w:ascii="宋体" w:hAnsi="宋体" w:cs="宋体" w:hint="eastAsia"/>
                <w:szCs w:val="21"/>
              </w:rPr>
              <w:t>委托代理人：</w:t>
            </w:r>
          </w:p>
          <w:p w:rsidR="00714013" w:rsidRDefault="00992686">
            <w:pPr>
              <w:spacing w:line="360" w:lineRule="auto"/>
              <w:ind w:firstLineChars="200" w:firstLine="420"/>
              <w:rPr>
                <w:rFonts w:ascii="宋体" w:hAnsi="宋体" w:cs="宋体"/>
                <w:szCs w:val="21"/>
              </w:rPr>
            </w:pPr>
            <w:r>
              <w:rPr>
                <w:rFonts w:ascii="宋体" w:hAnsi="宋体" w:cs="宋体" w:hint="eastAsia"/>
                <w:szCs w:val="21"/>
              </w:rPr>
              <w:t>电    话：</w:t>
            </w:r>
          </w:p>
          <w:p w:rsidR="00714013" w:rsidRDefault="00992686">
            <w:pPr>
              <w:spacing w:line="360" w:lineRule="auto"/>
              <w:ind w:firstLineChars="200" w:firstLine="420"/>
              <w:rPr>
                <w:rFonts w:ascii="宋体" w:hAnsi="宋体" w:cs="宋体"/>
                <w:szCs w:val="21"/>
              </w:rPr>
            </w:pPr>
            <w:r>
              <w:rPr>
                <w:rFonts w:ascii="宋体" w:hAnsi="宋体" w:cs="宋体" w:hint="eastAsia"/>
                <w:szCs w:val="21"/>
              </w:rPr>
              <w:t>传    真：</w:t>
            </w:r>
          </w:p>
          <w:p w:rsidR="00714013" w:rsidRDefault="00992686">
            <w:pPr>
              <w:spacing w:line="360" w:lineRule="auto"/>
              <w:ind w:firstLineChars="200" w:firstLine="420"/>
              <w:rPr>
                <w:rFonts w:ascii="宋体" w:hAnsi="宋体" w:cs="宋体"/>
                <w:szCs w:val="21"/>
              </w:rPr>
            </w:pPr>
            <w:r>
              <w:rPr>
                <w:rFonts w:ascii="宋体" w:hAnsi="宋体" w:cs="宋体" w:hint="eastAsia"/>
                <w:szCs w:val="21"/>
              </w:rPr>
              <w:t>邮    编：</w:t>
            </w:r>
          </w:p>
          <w:p w:rsidR="00714013" w:rsidRDefault="00992686">
            <w:pPr>
              <w:spacing w:line="360" w:lineRule="auto"/>
              <w:ind w:firstLineChars="200" w:firstLine="420"/>
              <w:rPr>
                <w:rFonts w:ascii="宋体" w:hAnsi="宋体" w:cs="宋体"/>
                <w:szCs w:val="21"/>
              </w:rPr>
            </w:pPr>
            <w:r>
              <w:rPr>
                <w:rFonts w:ascii="宋体" w:hAnsi="宋体" w:cs="宋体" w:hint="eastAsia"/>
                <w:szCs w:val="21"/>
              </w:rPr>
              <w:t>开户银行：</w:t>
            </w:r>
          </w:p>
          <w:p w:rsidR="00714013" w:rsidRDefault="00992686">
            <w:pPr>
              <w:spacing w:line="360" w:lineRule="auto"/>
              <w:ind w:firstLineChars="200" w:firstLine="420"/>
              <w:rPr>
                <w:rFonts w:ascii="宋体" w:hAnsi="宋体" w:cs="宋体"/>
                <w:szCs w:val="21"/>
              </w:rPr>
            </w:pPr>
            <w:r>
              <w:rPr>
                <w:rFonts w:ascii="宋体" w:hAnsi="宋体" w:cs="宋体" w:hint="eastAsia"/>
                <w:szCs w:val="21"/>
              </w:rPr>
              <w:t>账    号：</w:t>
            </w:r>
          </w:p>
        </w:tc>
        <w:tc>
          <w:tcPr>
            <w:tcW w:w="4524" w:type="dxa"/>
          </w:tcPr>
          <w:p w:rsidR="00714013" w:rsidRDefault="00992686">
            <w:pPr>
              <w:spacing w:line="360" w:lineRule="auto"/>
              <w:ind w:firstLineChars="150" w:firstLine="315"/>
              <w:rPr>
                <w:u w:val="single"/>
              </w:rPr>
            </w:pPr>
            <w:r>
              <w:rPr>
                <w:rFonts w:ascii="宋体" w:hAnsi="宋体" w:cs="宋体" w:hint="eastAsia"/>
                <w:szCs w:val="21"/>
              </w:rPr>
              <w:t>乙    方（盖章）：公司</w:t>
            </w:r>
          </w:p>
          <w:p w:rsidR="00714013" w:rsidRDefault="00992686">
            <w:pPr>
              <w:spacing w:line="360" w:lineRule="auto"/>
              <w:ind w:firstLineChars="150" w:firstLine="315"/>
              <w:rPr>
                <w:rFonts w:ascii="宋体" w:hAnsi="宋体" w:cs="宋体"/>
                <w:szCs w:val="21"/>
              </w:rPr>
            </w:pPr>
            <w:r>
              <w:rPr>
                <w:rFonts w:ascii="宋体" w:hAnsi="宋体" w:cs="宋体" w:hint="eastAsia"/>
                <w:szCs w:val="21"/>
              </w:rPr>
              <w:t>地    址：</w:t>
            </w:r>
          </w:p>
          <w:p w:rsidR="00714013" w:rsidRDefault="00992686">
            <w:pPr>
              <w:spacing w:line="360" w:lineRule="auto"/>
              <w:ind w:firstLineChars="150" w:firstLine="315"/>
              <w:rPr>
                <w:rFonts w:ascii="宋体" w:hAnsi="宋体" w:cs="宋体"/>
                <w:szCs w:val="21"/>
              </w:rPr>
            </w:pPr>
            <w:r>
              <w:rPr>
                <w:rFonts w:ascii="宋体" w:hAnsi="宋体" w:cs="宋体" w:hint="eastAsia"/>
                <w:szCs w:val="21"/>
              </w:rPr>
              <w:t>法定代表人：</w:t>
            </w:r>
          </w:p>
          <w:p w:rsidR="00714013" w:rsidRDefault="00714013">
            <w:pPr>
              <w:pStyle w:val="a9"/>
            </w:pPr>
          </w:p>
          <w:p w:rsidR="00714013" w:rsidRDefault="00992686">
            <w:pPr>
              <w:spacing w:line="360" w:lineRule="auto"/>
              <w:ind w:firstLineChars="150" w:firstLine="315"/>
              <w:rPr>
                <w:rFonts w:ascii="宋体" w:hAnsi="宋体" w:cs="宋体"/>
                <w:szCs w:val="21"/>
              </w:rPr>
            </w:pPr>
            <w:r>
              <w:rPr>
                <w:rFonts w:ascii="宋体" w:hAnsi="宋体" w:cs="宋体" w:hint="eastAsia"/>
                <w:szCs w:val="21"/>
              </w:rPr>
              <w:t>委托代理人：</w:t>
            </w:r>
          </w:p>
          <w:p w:rsidR="00714013" w:rsidRDefault="00992686">
            <w:pPr>
              <w:spacing w:line="360" w:lineRule="auto"/>
              <w:ind w:firstLineChars="150" w:firstLine="315"/>
              <w:rPr>
                <w:rFonts w:ascii="宋体" w:hAnsi="宋体" w:cs="宋体"/>
                <w:szCs w:val="21"/>
              </w:rPr>
            </w:pPr>
            <w:r>
              <w:rPr>
                <w:rFonts w:ascii="宋体" w:hAnsi="宋体" w:cs="宋体" w:hint="eastAsia"/>
                <w:szCs w:val="21"/>
              </w:rPr>
              <w:t>电    话：</w:t>
            </w:r>
          </w:p>
          <w:p w:rsidR="00714013" w:rsidRDefault="00992686">
            <w:pPr>
              <w:spacing w:line="360" w:lineRule="auto"/>
              <w:ind w:firstLineChars="150" w:firstLine="315"/>
              <w:rPr>
                <w:rFonts w:ascii="宋体" w:hAnsi="宋体" w:cs="宋体"/>
                <w:szCs w:val="21"/>
              </w:rPr>
            </w:pPr>
            <w:r>
              <w:rPr>
                <w:rFonts w:ascii="宋体" w:hAnsi="宋体" w:cs="宋体" w:hint="eastAsia"/>
                <w:szCs w:val="21"/>
              </w:rPr>
              <w:t>传    真：</w:t>
            </w:r>
          </w:p>
          <w:p w:rsidR="00714013" w:rsidRDefault="00992686">
            <w:pPr>
              <w:spacing w:line="360" w:lineRule="auto"/>
              <w:ind w:firstLineChars="150" w:firstLine="315"/>
              <w:rPr>
                <w:rFonts w:ascii="宋体" w:hAnsi="宋体" w:cs="宋体"/>
                <w:szCs w:val="21"/>
              </w:rPr>
            </w:pPr>
            <w:r>
              <w:rPr>
                <w:rFonts w:ascii="宋体" w:hAnsi="宋体" w:cs="宋体" w:hint="eastAsia"/>
                <w:szCs w:val="21"/>
              </w:rPr>
              <w:t>邮    编：</w:t>
            </w:r>
          </w:p>
          <w:p w:rsidR="00714013" w:rsidRDefault="00992686">
            <w:pPr>
              <w:spacing w:line="360" w:lineRule="auto"/>
              <w:ind w:firstLineChars="150" w:firstLine="315"/>
              <w:rPr>
                <w:rFonts w:ascii="宋体" w:hAnsi="宋体" w:cs="宋体"/>
                <w:szCs w:val="21"/>
              </w:rPr>
            </w:pPr>
            <w:r>
              <w:rPr>
                <w:rFonts w:ascii="宋体" w:hAnsi="宋体" w:cs="宋体" w:hint="eastAsia"/>
                <w:szCs w:val="21"/>
              </w:rPr>
              <w:t>开户银行：</w:t>
            </w:r>
          </w:p>
          <w:p w:rsidR="00714013" w:rsidRDefault="00992686">
            <w:pPr>
              <w:spacing w:line="360" w:lineRule="auto"/>
              <w:ind w:firstLineChars="150" w:firstLine="315"/>
              <w:rPr>
                <w:rFonts w:ascii="宋体" w:hAnsi="宋体" w:cs="宋体"/>
                <w:szCs w:val="21"/>
              </w:rPr>
            </w:pPr>
            <w:r>
              <w:rPr>
                <w:rFonts w:ascii="宋体" w:hAnsi="宋体" w:cs="宋体" w:hint="eastAsia"/>
                <w:szCs w:val="21"/>
              </w:rPr>
              <w:t>账    号：</w:t>
            </w:r>
          </w:p>
        </w:tc>
      </w:tr>
    </w:tbl>
    <w:p w:rsidR="00714013" w:rsidRDefault="00714013">
      <w:pPr>
        <w:pStyle w:val="21"/>
        <w:rPr>
          <w:rFonts w:ascii="宋体" w:hAnsi="宋体"/>
          <w:szCs w:val="21"/>
        </w:rPr>
      </w:pPr>
    </w:p>
    <w:p w:rsidR="00714013" w:rsidRDefault="00714013">
      <w:pPr>
        <w:pStyle w:val="21"/>
        <w:rPr>
          <w:rFonts w:ascii="宋体" w:hAnsi="宋体"/>
          <w:szCs w:val="21"/>
        </w:rPr>
      </w:pPr>
    </w:p>
    <w:p w:rsidR="00714013" w:rsidRDefault="00714013">
      <w:pPr>
        <w:pStyle w:val="21"/>
        <w:rPr>
          <w:rFonts w:ascii="宋体" w:hAnsi="宋体"/>
          <w:szCs w:val="21"/>
        </w:rPr>
      </w:pPr>
    </w:p>
    <w:p w:rsidR="00714013" w:rsidRDefault="00714013">
      <w:pPr>
        <w:pStyle w:val="21"/>
        <w:rPr>
          <w:rFonts w:ascii="宋体" w:hAnsi="宋体"/>
          <w:szCs w:val="21"/>
        </w:rPr>
      </w:pPr>
    </w:p>
    <w:p w:rsidR="00714013" w:rsidRDefault="00714013">
      <w:pPr>
        <w:pStyle w:val="21"/>
        <w:rPr>
          <w:rFonts w:ascii="宋体" w:hAnsi="宋体"/>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992686">
      <w:pPr>
        <w:rPr>
          <w:rFonts w:ascii="宋体" w:hAnsi="宋体"/>
          <w:b/>
          <w:szCs w:val="21"/>
        </w:rPr>
      </w:pPr>
      <w:r>
        <w:rPr>
          <w:rFonts w:ascii="宋体" w:hAnsi="宋体" w:hint="eastAsia"/>
          <w:b/>
          <w:szCs w:val="21"/>
        </w:rPr>
        <w:t>附件一：</w:t>
      </w:r>
    </w:p>
    <w:p w:rsidR="00714013" w:rsidRDefault="00992686">
      <w:pPr>
        <w:autoSpaceDE w:val="0"/>
        <w:autoSpaceDN w:val="0"/>
        <w:adjustRightInd w:val="0"/>
        <w:jc w:val="center"/>
        <w:rPr>
          <w:rFonts w:ascii="黑体" w:eastAsia="黑体" w:cs="黑体"/>
          <w:b/>
          <w:bCs/>
          <w:kern w:val="0"/>
          <w:sz w:val="34"/>
          <w:szCs w:val="34"/>
        </w:rPr>
      </w:pPr>
      <w:r>
        <w:rPr>
          <w:rFonts w:ascii="黑体" w:eastAsia="黑体" w:cs="黑体" w:hint="eastAsia"/>
          <w:b/>
          <w:bCs/>
          <w:kern w:val="0"/>
          <w:sz w:val="34"/>
          <w:szCs w:val="34"/>
        </w:rPr>
        <w:t>产品技术参数</w:t>
      </w:r>
    </w:p>
    <w:p w:rsidR="00714013" w:rsidRDefault="00992686">
      <w:pPr>
        <w:jc w:val="left"/>
        <w:rPr>
          <w:b/>
          <w:szCs w:val="21"/>
        </w:rPr>
      </w:pPr>
      <w:r>
        <w:rPr>
          <w:rFonts w:hint="eastAsia"/>
          <w:b/>
          <w:szCs w:val="21"/>
        </w:rPr>
        <w:t>品目号：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8"/>
        <w:gridCol w:w="962"/>
        <w:gridCol w:w="84"/>
        <w:gridCol w:w="879"/>
        <w:gridCol w:w="1212"/>
        <w:gridCol w:w="2143"/>
        <w:gridCol w:w="2144"/>
      </w:tblGrid>
      <w:tr w:rsidR="00714013">
        <w:trPr>
          <w:trHeight w:val="589"/>
        </w:trPr>
        <w:tc>
          <w:tcPr>
            <w:tcW w:w="4185" w:type="dxa"/>
            <w:gridSpan w:val="5"/>
            <w:tcBorders>
              <w:left w:val="single" w:sz="4" w:space="0" w:color="auto"/>
            </w:tcBorders>
            <w:vAlign w:val="center"/>
          </w:tcPr>
          <w:p w:rsidR="00714013" w:rsidRDefault="00992686">
            <w:pPr>
              <w:jc w:val="center"/>
              <w:rPr>
                <w:szCs w:val="21"/>
              </w:rPr>
            </w:pPr>
            <w:r>
              <w:rPr>
                <w:rFonts w:hint="eastAsia"/>
                <w:szCs w:val="21"/>
              </w:rPr>
              <w:t>技术参数及要求</w:t>
            </w:r>
          </w:p>
        </w:tc>
        <w:tc>
          <w:tcPr>
            <w:tcW w:w="2143" w:type="dxa"/>
            <w:vAlign w:val="center"/>
          </w:tcPr>
          <w:p w:rsidR="00714013" w:rsidRDefault="00992686">
            <w:pPr>
              <w:jc w:val="center"/>
              <w:rPr>
                <w:szCs w:val="21"/>
              </w:rPr>
            </w:pPr>
            <w:r>
              <w:rPr>
                <w:rFonts w:hint="eastAsia"/>
                <w:szCs w:val="21"/>
              </w:rPr>
              <w:t>参数</w:t>
            </w:r>
          </w:p>
        </w:tc>
        <w:tc>
          <w:tcPr>
            <w:tcW w:w="2144" w:type="dxa"/>
            <w:vAlign w:val="center"/>
          </w:tcPr>
          <w:p w:rsidR="00714013" w:rsidRDefault="00992686">
            <w:pPr>
              <w:jc w:val="center"/>
              <w:rPr>
                <w:szCs w:val="21"/>
              </w:rPr>
            </w:pPr>
            <w:r>
              <w:rPr>
                <w:rFonts w:hint="eastAsia"/>
                <w:szCs w:val="21"/>
              </w:rPr>
              <w:t>备注</w:t>
            </w:r>
          </w:p>
        </w:tc>
      </w:tr>
      <w:tr w:rsidR="00714013">
        <w:tc>
          <w:tcPr>
            <w:tcW w:w="1048" w:type="dxa"/>
            <w:vMerge w:val="restart"/>
            <w:vAlign w:val="center"/>
          </w:tcPr>
          <w:p w:rsidR="00714013" w:rsidRDefault="00992686">
            <w:pPr>
              <w:jc w:val="center"/>
              <w:rPr>
                <w:szCs w:val="21"/>
              </w:rPr>
            </w:pPr>
            <w:r>
              <w:rPr>
                <w:rFonts w:hint="eastAsia"/>
                <w:szCs w:val="21"/>
              </w:rPr>
              <w:t>建筑尺寸</w:t>
            </w:r>
          </w:p>
        </w:tc>
        <w:tc>
          <w:tcPr>
            <w:tcW w:w="3137" w:type="dxa"/>
            <w:gridSpan w:val="4"/>
          </w:tcPr>
          <w:p w:rsidR="00714013" w:rsidRDefault="00992686">
            <w:pPr>
              <w:jc w:val="left"/>
              <w:rPr>
                <w:szCs w:val="21"/>
              </w:rPr>
            </w:pPr>
            <w:r>
              <w:rPr>
                <w:rFonts w:hint="eastAsia"/>
                <w:szCs w:val="21"/>
              </w:rPr>
              <w:t>井道尺寸（宽</w:t>
            </w:r>
            <w:r>
              <w:rPr>
                <w:rFonts w:hint="eastAsia"/>
                <w:szCs w:val="21"/>
              </w:rPr>
              <w:t>*</w:t>
            </w:r>
            <w:r>
              <w:rPr>
                <w:rFonts w:hint="eastAsia"/>
                <w:szCs w:val="21"/>
              </w:rPr>
              <w:t>深</w:t>
            </w:r>
            <w:r>
              <w:rPr>
                <w:rFonts w:hint="eastAsia"/>
                <w:szCs w:val="21"/>
              </w:rPr>
              <w:t>mm</w:t>
            </w:r>
            <w:r>
              <w:rPr>
                <w:rFonts w:hint="eastAsia"/>
                <w:szCs w:val="21"/>
              </w:rPr>
              <w:t>）</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vAlign w:val="center"/>
          </w:tcPr>
          <w:p w:rsidR="00714013" w:rsidRDefault="00714013">
            <w:pPr>
              <w:jc w:val="center"/>
              <w:rPr>
                <w:szCs w:val="21"/>
              </w:rPr>
            </w:pPr>
          </w:p>
        </w:tc>
        <w:tc>
          <w:tcPr>
            <w:tcW w:w="3137" w:type="dxa"/>
            <w:gridSpan w:val="4"/>
          </w:tcPr>
          <w:p w:rsidR="00714013" w:rsidRDefault="00992686">
            <w:pPr>
              <w:jc w:val="left"/>
              <w:rPr>
                <w:szCs w:val="21"/>
              </w:rPr>
            </w:pPr>
            <w:r>
              <w:rPr>
                <w:rFonts w:hint="eastAsia"/>
                <w:szCs w:val="21"/>
              </w:rPr>
              <w:t>厅门尺寸（高</w:t>
            </w:r>
            <w:r>
              <w:rPr>
                <w:rFonts w:hint="eastAsia"/>
                <w:szCs w:val="21"/>
              </w:rPr>
              <w:t>*</w:t>
            </w:r>
            <w:r>
              <w:rPr>
                <w:rFonts w:hint="eastAsia"/>
                <w:szCs w:val="21"/>
              </w:rPr>
              <w:t>宽</w:t>
            </w:r>
            <w:r>
              <w:rPr>
                <w:rFonts w:hint="eastAsia"/>
                <w:szCs w:val="21"/>
              </w:rPr>
              <w:t>mm</w:t>
            </w:r>
            <w:r>
              <w:rPr>
                <w:rFonts w:hint="eastAsia"/>
                <w:szCs w:val="21"/>
              </w:rPr>
              <w:t>）</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vAlign w:val="center"/>
          </w:tcPr>
          <w:p w:rsidR="00714013" w:rsidRDefault="00714013">
            <w:pPr>
              <w:jc w:val="center"/>
              <w:rPr>
                <w:szCs w:val="21"/>
              </w:rPr>
            </w:pPr>
          </w:p>
        </w:tc>
        <w:tc>
          <w:tcPr>
            <w:tcW w:w="3137" w:type="dxa"/>
            <w:gridSpan w:val="4"/>
          </w:tcPr>
          <w:p w:rsidR="00714013" w:rsidRDefault="00992686">
            <w:pPr>
              <w:jc w:val="left"/>
              <w:rPr>
                <w:szCs w:val="21"/>
              </w:rPr>
            </w:pPr>
            <w:r>
              <w:rPr>
                <w:rFonts w:hint="eastAsia"/>
                <w:szCs w:val="21"/>
              </w:rPr>
              <w:t>顶层高度（</w:t>
            </w:r>
            <w:r>
              <w:rPr>
                <w:rFonts w:hint="eastAsia"/>
                <w:szCs w:val="21"/>
              </w:rPr>
              <w:t>mm</w:t>
            </w:r>
            <w:r>
              <w:rPr>
                <w:rFonts w:hint="eastAsia"/>
                <w:szCs w:val="21"/>
              </w:rPr>
              <w:t>）</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rPr>
          <w:trHeight w:val="297"/>
        </w:trPr>
        <w:tc>
          <w:tcPr>
            <w:tcW w:w="1048" w:type="dxa"/>
            <w:vMerge/>
            <w:vAlign w:val="center"/>
          </w:tcPr>
          <w:p w:rsidR="00714013" w:rsidRDefault="00714013">
            <w:pPr>
              <w:jc w:val="center"/>
              <w:rPr>
                <w:szCs w:val="21"/>
              </w:rPr>
            </w:pPr>
          </w:p>
        </w:tc>
        <w:tc>
          <w:tcPr>
            <w:tcW w:w="962" w:type="dxa"/>
            <w:vMerge w:val="restart"/>
            <w:tcBorders>
              <w:right w:val="single" w:sz="4" w:space="0" w:color="auto"/>
            </w:tcBorders>
            <w:vAlign w:val="center"/>
          </w:tcPr>
          <w:p w:rsidR="00714013" w:rsidRDefault="00992686">
            <w:pPr>
              <w:jc w:val="center"/>
              <w:rPr>
                <w:szCs w:val="21"/>
              </w:rPr>
            </w:pPr>
            <w:r>
              <w:rPr>
                <w:rFonts w:hint="eastAsia"/>
                <w:szCs w:val="21"/>
              </w:rPr>
              <w:t>机房</w:t>
            </w:r>
          </w:p>
        </w:tc>
        <w:tc>
          <w:tcPr>
            <w:tcW w:w="2175" w:type="dxa"/>
            <w:gridSpan w:val="3"/>
            <w:tcBorders>
              <w:left w:val="single" w:sz="4" w:space="0" w:color="auto"/>
              <w:bottom w:val="single" w:sz="4" w:space="0" w:color="auto"/>
            </w:tcBorders>
          </w:tcPr>
          <w:p w:rsidR="00714013" w:rsidRDefault="00992686">
            <w:pPr>
              <w:jc w:val="left"/>
              <w:rPr>
                <w:szCs w:val="21"/>
              </w:rPr>
            </w:pPr>
            <w:r>
              <w:rPr>
                <w:rFonts w:hint="eastAsia"/>
                <w:szCs w:val="21"/>
              </w:rPr>
              <w:t>位置</w:t>
            </w:r>
          </w:p>
        </w:tc>
        <w:tc>
          <w:tcPr>
            <w:tcW w:w="2143" w:type="dxa"/>
            <w:tcBorders>
              <w:bottom w:val="single" w:sz="4" w:space="0" w:color="auto"/>
            </w:tcBorders>
          </w:tcPr>
          <w:p w:rsidR="00714013" w:rsidRDefault="00714013">
            <w:pPr>
              <w:jc w:val="left"/>
              <w:rPr>
                <w:szCs w:val="21"/>
              </w:rPr>
            </w:pPr>
          </w:p>
        </w:tc>
        <w:tc>
          <w:tcPr>
            <w:tcW w:w="2144" w:type="dxa"/>
            <w:tcBorders>
              <w:bottom w:val="single" w:sz="4" w:space="0" w:color="auto"/>
            </w:tcBorders>
          </w:tcPr>
          <w:p w:rsidR="00714013" w:rsidRDefault="00714013">
            <w:pPr>
              <w:jc w:val="left"/>
              <w:rPr>
                <w:szCs w:val="21"/>
              </w:rPr>
            </w:pPr>
          </w:p>
        </w:tc>
      </w:tr>
      <w:tr w:rsidR="00714013">
        <w:trPr>
          <w:trHeight w:val="245"/>
        </w:trPr>
        <w:tc>
          <w:tcPr>
            <w:tcW w:w="1048" w:type="dxa"/>
            <w:vMerge/>
            <w:vAlign w:val="center"/>
          </w:tcPr>
          <w:p w:rsidR="00714013" w:rsidRDefault="00714013">
            <w:pPr>
              <w:jc w:val="center"/>
              <w:rPr>
                <w:szCs w:val="21"/>
              </w:rPr>
            </w:pPr>
          </w:p>
        </w:tc>
        <w:tc>
          <w:tcPr>
            <w:tcW w:w="962" w:type="dxa"/>
            <w:vMerge/>
            <w:tcBorders>
              <w:right w:val="single" w:sz="4" w:space="0" w:color="auto"/>
            </w:tcBorders>
          </w:tcPr>
          <w:p w:rsidR="00714013" w:rsidRDefault="00714013">
            <w:pPr>
              <w:jc w:val="left"/>
              <w:rPr>
                <w:szCs w:val="21"/>
              </w:rPr>
            </w:pPr>
          </w:p>
        </w:tc>
        <w:tc>
          <w:tcPr>
            <w:tcW w:w="2175" w:type="dxa"/>
            <w:gridSpan w:val="3"/>
            <w:tcBorders>
              <w:top w:val="single" w:sz="4" w:space="0" w:color="auto"/>
              <w:left w:val="single" w:sz="4" w:space="0" w:color="auto"/>
            </w:tcBorders>
          </w:tcPr>
          <w:p w:rsidR="00714013" w:rsidRDefault="00992686">
            <w:pPr>
              <w:jc w:val="left"/>
              <w:rPr>
                <w:szCs w:val="21"/>
              </w:rPr>
            </w:pPr>
            <w:r>
              <w:rPr>
                <w:rFonts w:hint="eastAsia"/>
                <w:szCs w:val="21"/>
              </w:rPr>
              <w:t>尺寸（长</w:t>
            </w:r>
            <w:r>
              <w:rPr>
                <w:rFonts w:hint="eastAsia"/>
                <w:szCs w:val="21"/>
              </w:rPr>
              <w:t>*</w:t>
            </w:r>
            <w:r>
              <w:rPr>
                <w:rFonts w:hint="eastAsia"/>
                <w:szCs w:val="21"/>
              </w:rPr>
              <w:t>宽</w:t>
            </w:r>
            <w:r>
              <w:rPr>
                <w:rFonts w:hint="eastAsia"/>
                <w:szCs w:val="21"/>
              </w:rPr>
              <w:t>*</w:t>
            </w:r>
            <w:r>
              <w:rPr>
                <w:rFonts w:hint="eastAsia"/>
                <w:szCs w:val="21"/>
              </w:rPr>
              <w:t>高</w:t>
            </w:r>
            <w:r>
              <w:rPr>
                <w:rFonts w:hint="eastAsia"/>
                <w:szCs w:val="21"/>
              </w:rPr>
              <w:t>mm</w:t>
            </w:r>
            <w:r>
              <w:rPr>
                <w:rFonts w:hint="eastAsia"/>
                <w:szCs w:val="21"/>
              </w:rPr>
              <w:t>）</w:t>
            </w:r>
          </w:p>
        </w:tc>
        <w:tc>
          <w:tcPr>
            <w:tcW w:w="2143" w:type="dxa"/>
            <w:tcBorders>
              <w:top w:val="single" w:sz="4" w:space="0" w:color="auto"/>
            </w:tcBorders>
          </w:tcPr>
          <w:p w:rsidR="00714013" w:rsidRDefault="00714013">
            <w:pPr>
              <w:jc w:val="left"/>
              <w:rPr>
                <w:szCs w:val="21"/>
              </w:rPr>
            </w:pPr>
          </w:p>
        </w:tc>
        <w:tc>
          <w:tcPr>
            <w:tcW w:w="2144" w:type="dxa"/>
            <w:tcBorders>
              <w:top w:val="single" w:sz="4" w:space="0" w:color="auto"/>
            </w:tcBorders>
          </w:tcPr>
          <w:p w:rsidR="00714013" w:rsidRDefault="00714013">
            <w:pPr>
              <w:jc w:val="left"/>
              <w:rPr>
                <w:szCs w:val="21"/>
              </w:rPr>
            </w:pPr>
          </w:p>
        </w:tc>
      </w:tr>
      <w:tr w:rsidR="00714013">
        <w:tc>
          <w:tcPr>
            <w:tcW w:w="1048" w:type="dxa"/>
            <w:vMerge/>
            <w:vAlign w:val="center"/>
          </w:tcPr>
          <w:p w:rsidR="00714013" w:rsidRDefault="00714013">
            <w:pPr>
              <w:jc w:val="center"/>
              <w:rPr>
                <w:szCs w:val="21"/>
              </w:rPr>
            </w:pPr>
          </w:p>
        </w:tc>
        <w:tc>
          <w:tcPr>
            <w:tcW w:w="3137" w:type="dxa"/>
            <w:gridSpan w:val="4"/>
          </w:tcPr>
          <w:p w:rsidR="00714013" w:rsidRDefault="00992686">
            <w:pPr>
              <w:jc w:val="left"/>
              <w:rPr>
                <w:szCs w:val="21"/>
              </w:rPr>
            </w:pPr>
            <w:r>
              <w:rPr>
                <w:rFonts w:hint="eastAsia"/>
                <w:szCs w:val="21"/>
              </w:rPr>
              <w:t>底坑深度（</w:t>
            </w:r>
            <w:r>
              <w:rPr>
                <w:rFonts w:hint="eastAsia"/>
                <w:szCs w:val="21"/>
              </w:rPr>
              <w:t>mm</w:t>
            </w:r>
            <w:r>
              <w:rPr>
                <w:rFonts w:hint="eastAsia"/>
                <w:szCs w:val="21"/>
              </w:rPr>
              <w:t>）</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val="restart"/>
            <w:vAlign w:val="center"/>
          </w:tcPr>
          <w:p w:rsidR="00714013" w:rsidRDefault="00992686">
            <w:pPr>
              <w:jc w:val="center"/>
              <w:rPr>
                <w:szCs w:val="21"/>
              </w:rPr>
            </w:pPr>
            <w:r>
              <w:rPr>
                <w:rFonts w:hint="eastAsia"/>
                <w:szCs w:val="21"/>
              </w:rPr>
              <w:t>配置要求</w:t>
            </w:r>
          </w:p>
        </w:tc>
        <w:tc>
          <w:tcPr>
            <w:tcW w:w="3137" w:type="dxa"/>
            <w:gridSpan w:val="4"/>
          </w:tcPr>
          <w:p w:rsidR="00714013" w:rsidRDefault="00992686">
            <w:pPr>
              <w:jc w:val="left"/>
              <w:rPr>
                <w:szCs w:val="21"/>
              </w:rPr>
            </w:pPr>
            <w:r>
              <w:rPr>
                <w:rFonts w:hint="eastAsia"/>
                <w:szCs w:val="21"/>
              </w:rPr>
              <w:t>拖动方式</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vAlign w:val="center"/>
          </w:tcPr>
          <w:p w:rsidR="00714013" w:rsidRDefault="00714013">
            <w:pPr>
              <w:jc w:val="center"/>
              <w:rPr>
                <w:szCs w:val="21"/>
              </w:rPr>
            </w:pPr>
          </w:p>
        </w:tc>
        <w:tc>
          <w:tcPr>
            <w:tcW w:w="3137" w:type="dxa"/>
            <w:gridSpan w:val="4"/>
          </w:tcPr>
          <w:p w:rsidR="00714013" w:rsidRDefault="00992686">
            <w:pPr>
              <w:jc w:val="left"/>
              <w:rPr>
                <w:szCs w:val="21"/>
              </w:rPr>
            </w:pPr>
            <w:r>
              <w:rPr>
                <w:rFonts w:hint="eastAsia"/>
                <w:szCs w:val="21"/>
              </w:rPr>
              <w:t>传动方式</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vAlign w:val="center"/>
          </w:tcPr>
          <w:p w:rsidR="00714013" w:rsidRDefault="00714013">
            <w:pPr>
              <w:jc w:val="center"/>
              <w:rPr>
                <w:szCs w:val="21"/>
              </w:rPr>
            </w:pPr>
          </w:p>
        </w:tc>
        <w:tc>
          <w:tcPr>
            <w:tcW w:w="3137" w:type="dxa"/>
            <w:gridSpan w:val="4"/>
          </w:tcPr>
          <w:p w:rsidR="00714013" w:rsidRDefault="00992686">
            <w:pPr>
              <w:jc w:val="left"/>
              <w:rPr>
                <w:szCs w:val="21"/>
              </w:rPr>
            </w:pPr>
            <w:r>
              <w:rPr>
                <w:rFonts w:hint="eastAsia"/>
                <w:szCs w:val="21"/>
              </w:rPr>
              <w:t>控制方式</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vAlign w:val="center"/>
          </w:tcPr>
          <w:p w:rsidR="00714013" w:rsidRDefault="00714013">
            <w:pPr>
              <w:jc w:val="center"/>
              <w:rPr>
                <w:szCs w:val="21"/>
              </w:rPr>
            </w:pPr>
          </w:p>
        </w:tc>
        <w:tc>
          <w:tcPr>
            <w:tcW w:w="3137" w:type="dxa"/>
            <w:gridSpan w:val="4"/>
          </w:tcPr>
          <w:p w:rsidR="00714013" w:rsidRDefault="00992686">
            <w:pPr>
              <w:jc w:val="left"/>
              <w:rPr>
                <w:szCs w:val="21"/>
              </w:rPr>
            </w:pPr>
            <w:r>
              <w:rPr>
                <w:rFonts w:hint="eastAsia"/>
                <w:szCs w:val="21"/>
              </w:rPr>
              <w:t>门机系统</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vAlign w:val="center"/>
          </w:tcPr>
          <w:p w:rsidR="00714013" w:rsidRDefault="00714013">
            <w:pPr>
              <w:jc w:val="center"/>
              <w:rPr>
                <w:szCs w:val="21"/>
              </w:rPr>
            </w:pPr>
          </w:p>
        </w:tc>
        <w:tc>
          <w:tcPr>
            <w:tcW w:w="3137" w:type="dxa"/>
            <w:gridSpan w:val="4"/>
          </w:tcPr>
          <w:p w:rsidR="00714013" w:rsidRDefault="00992686">
            <w:pPr>
              <w:jc w:val="left"/>
              <w:rPr>
                <w:szCs w:val="21"/>
              </w:rPr>
            </w:pPr>
            <w:r>
              <w:rPr>
                <w:rFonts w:hint="eastAsia"/>
                <w:szCs w:val="21"/>
              </w:rPr>
              <w:t>开门方式</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vAlign w:val="center"/>
          </w:tcPr>
          <w:p w:rsidR="00714013" w:rsidRDefault="00714013">
            <w:pPr>
              <w:jc w:val="center"/>
              <w:rPr>
                <w:szCs w:val="21"/>
              </w:rPr>
            </w:pPr>
          </w:p>
        </w:tc>
        <w:tc>
          <w:tcPr>
            <w:tcW w:w="3137" w:type="dxa"/>
            <w:gridSpan w:val="4"/>
          </w:tcPr>
          <w:p w:rsidR="00714013" w:rsidRDefault="00992686">
            <w:pPr>
              <w:jc w:val="left"/>
              <w:rPr>
                <w:szCs w:val="21"/>
              </w:rPr>
            </w:pPr>
            <w:r>
              <w:rPr>
                <w:rFonts w:hint="eastAsia"/>
                <w:szCs w:val="21"/>
              </w:rPr>
              <w:t>门保护装置</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vAlign w:val="center"/>
          </w:tcPr>
          <w:p w:rsidR="00714013" w:rsidRDefault="00714013">
            <w:pPr>
              <w:jc w:val="center"/>
              <w:rPr>
                <w:szCs w:val="21"/>
              </w:rPr>
            </w:pPr>
          </w:p>
        </w:tc>
        <w:tc>
          <w:tcPr>
            <w:tcW w:w="3137" w:type="dxa"/>
            <w:gridSpan w:val="4"/>
          </w:tcPr>
          <w:p w:rsidR="00714013" w:rsidRDefault="00992686">
            <w:pPr>
              <w:jc w:val="left"/>
              <w:rPr>
                <w:szCs w:val="21"/>
              </w:rPr>
            </w:pPr>
            <w:r>
              <w:rPr>
                <w:rFonts w:hint="eastAsia"/>
                <w:szCs w:val="21"/>
              </w:rPr>
              <w:t>电源要求</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val="restart"/>
            <w:vAlign w:val="center"/>
          </w:tcPr>
          <w:p w:rsidR="00714013" w:rsidRDefault="00992686">
            <w:pPr>
              <w:jc w:val="center"/>
              <w:rPr>
                <w:szCs w:val="21"/>
              </w:rPr>
            </w:pPr>
            <w:r>
              <w:rPr>
                <w:rFonts w:hint="eastAsia"/>
                <w:szCs w:val="21"/>
              </w:rPr>
              <w:t>性能要求</w:t>
            </w:r>
          </w:p>
        </w:tc>
        <w:tc>
          <w:tcPr>
            <w:tcW w:w="3137" w:type="dxa"/>
            <w:gridSpan w:val="4"/>
          </w:tcPr>
          <w:p w:rsidR="00714013" w:rsidRDefault="00992686">
            <w:pPr>
              <w:jc w:val="left"/>
              <w:rPr>
                <w:szCs w:val="21"/>
              </w:rPr>
            </w:pPr>
            <w:r>
              <w:rPr>
                <w:rFonts w:hint="eastAsia"/>
                <w:szCs w:val="21"/>
              </w:rPr>
              <w:t>额定速度允差</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vAlign w:val="center"/>
          </w:tcPr>
          <w:p w:rsidR="00714013" w:rsidRDefault="00714013">
            <w:pPr>
              <w:jc w:val="center"/>
              <w:rPr>
                <w:szCs w:val="21"/>
              </w:rPr>
            </w:pPr>
          </w:p>
        </w:tc>
        <w:tc>
          <w:tcPr>
            <w:tcW w:w="3137" w:type="dxa"/>
            <w:gridSpan w:val="4"/>
          </w:tcPr>
          <w:p w:rsidR="00714013" w:rsidRDefault="00992686">
            <w:pPr>
              <w:jc w:val="left"/>
              <w:rPr>
                <w:szCs w:val="21"/>
              </w:rPr>
            </w:pPr>
            <w:r>
              <w:rPr>
                <w:rFonts w:hint="eastAsia"/>
                <w:szCs w:val="21"/>
              </w:rPr>
              <w:t>乘客电梯轿厢运行时垂直方向和水平方向的振动加速度</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vAlign w:val="center"/>
          </w:tcPr>
          <w:p w:rsidR="00714013" w:rsidRDefault="00714013">
            <w:pPr>
              <w:jc w:val="center"/>
              <w:rPr>
                <w:szCs w:val="21"/>
              </w:rPr>
            </w:pPr>
          </w:p>
        </w:tc>
        <w:tc>
          <w:tcPr>
            <w:tcW w:w="3137" w:type="dxa"/>
            <w:gridSpan w:val="4"/>
          </w:tcPr>
          <w:p w:rsidR="00714013" w:rsidRDefault="00992686">
            <w:pPr>
              <w:jc w:val="left"/>
              <w:rPr>
                <w:szCs w:val="21"/>
              </w:rPr>
            </w:pPr>
            <w:r>
              <w:rPr>
                <w:rFonts w:hint="eastAsia"/>
                <w:szCs w:val="21"/>
              </w:rPr>
              <w:t>平层准确度</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vAlign w:val="center"/>
          </w:tcPr>
          <w:p w:rsidR="00714013" w:rsidRDefault="00714013">
            <w:pPr>
              <w:jc w:val="center"/>
              <w:rPr>
                <w:szCs w:val="21"/>
              </w:rPr>
            </w:pPr>
          </w:p>
        </w:tc>
        <w:tc>
          <w:tcPr>
            <w:tcW w:w="3137" w:type="dxa"/>
            <w:gridSpan w:val="4"/>
          </w:tcPr>
          <w:p w:rsidR="00714013" w:rsidRDefault="00992686">
            <w:pPr>
              <w:jc w:val="left"/>
              <w:rPr>
                <w:szCs w:val="21"/>
              </w:rPr>
            </w:pPr>
            <w:r>
              <w:rPr>
                <w:rFonts w:hint="eastAsia"/>
                <w:szCs w:val="21"/>
              </w:rPr>
              <w:t>噪声</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val="restart"/>
            <w:vAlign w:val="center"/>
          </w:tcPr>
          <w:p w:rsidR="00714013" w:rsidRDefault="00992686">
            <w:pPr>
              <w:jc w:val="center"/>
              <w:rPr>
                <w:szCs w:val="21"/>
              </w:rPr>
            </w:pPr>
            <w:r>
              <w:rPr>
                <w:rFonts w:hint="eastAsia"/>
                <w:szCs w:val="21"/>
              </w:rPr>
              <w:t>内外装饰要求</w:t>
            </w:r>
          </w:p>
          <w:p w:rsidR="00714013" w:rsidRDefault="00714013">
            <w:pPr>
              <w:jc w:val="center"/>
              <w:rPr>
                <w:szCs w:val="21"/>
              </w:rPr>
            </w:pPr>
          </w:p>
        </w:tc>
        <w:tc>
          <w:tcPr>
            <w:tcW w:w="1046" w:type="dxa"/>
            <w:gridSpan w:val="2"/>
            <w:vMerge w:val="restart"/>
            <w:tcBorders>
              <w:right w:val="single" w:sz="4" w:space="0" w:color="auto"/>
            </w:tcBorders>
            <w:vAlign w:val="center"/>
          </w:tcPr>
          <w:p w:rsidR="00714013" w:rsidRDefault="00992686">
            <w:pPr>
              <w:jc w:val="center"/>
              <w:rPr>
                <w:szCs w:val="21"/>
              </w:rPr>
            </w:pPr>
            <w:r>
              <w:rPr>
                <w:rFonts w:hint="eastAsia"/>
                <w:szCs w:val="21"/>
              </w:rPr>
              <w:t>轿厢</w:t>
            </w:r>
          </w:p>
        </w:tc>
        <w:tc>
          <w:tcPr>
            <w:tcW w:w="2091" w:type="dxa"/>
            <w:gridSpan w:val="2"/>
            <w:tcBorders>
              <w:left w:val="single" w:sz="4" w:space="0" w:color="auto"/>
            </w:tcBorders>
          </w:tcPr>
          <w:p w:rsidR="00714013" w:rsidRDefault="00992686">
            <w:pPr>
              <w:jc w:val="left"/>
              <w:rPr>
                <w:szCs w:val="21"/>
              </w:rPr>
            </w:pPr>
            <w:r>
              <w:rPr>
                <w:rFonts w:hint="eastAsia"/>
                <w:szCs w:val="21"/>
              </w:rPr>
              <w:t>轿厢顶</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1046" w:type="dxa"/>
            <w:gridSpan w:val="2"/>
            <w:vMerge/>
            <w:tcBorders>
              <w:right w:val="single" w:sz="4" w:space="0" w:color="auto"/>
            </w:tcBorders>
          </w:tcPr>
          <w:p w:rsidR="00714013" w:rsidRDefault="00714013">
            <w:pPr>
              <w:jc w:val="left"/>
              <w:rPr>
                <w:szCs w:val="21"/>
              </w:rPr>
            </w:pPr>
          </w:p>
        </w:tc>
        <w:tc>
          <w:tcPr>
            <w:tcW w:w="2091" w:type="dxa"/>
            <w:gridSpan w:val="2"/>
            <w:tcBorders>
              <w:left w:val="single" w:sz="4" w:space="0" w:color="auto"/>
            </w:tcBorders>
          </w:tcPr>
          <w:p w:rsidR="00714013" w:rsidRDefault="00992686">
            <w:pPr>
              <w:jc w:val="left"/>
              <w:rPr>
                <w:szCs w:val="21"/>
              </w:rPr>
            </w:pPr>
            <w:r>
              <w:rPr>
                <w:rFonts w:hint="eastAsia"/>
                <w:szCs w:val="21"/>
              </w:rPr>
              <w:t>轿厢壁</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1046" w:type="dxa"/>
            <w:gridSpan w:val="2"/>
            <w:vMerge/>
            <w:tcBorders>
              <w:right w:val="single" w:sz="4" w:space="0" w:color="auto"/>
            </w:tcBorders>
          </w:tcPr>
          <w:p w:rsidR="00714013" w:rsidRDefault="00714013">
            <w:pPr>
              <w:jc w:val="left"/>
              <w:rPr>
                <w:szCs w:val="21"/>
              </w:rPr>
            </w:pPr>
          </w:p>
        </w:tc>
        <w:tc>
          <w:tcPr>
            <w:tcW w:w="2091" w:type="dxa"/>
            <w:gridSpan w:val="2"/>
            <w:tcBorders>
              <w:left w:val="single" w:sz="4" w:space="0" w:color="auto"/>
            </w:tcBorders>
          </w:tcPr>
          <w:p w:rsidR="00714013" w:rsidRDefault="00992686">
            <w:pPr>
              <w:jc w:val="left"/>
              <w:rPr>
                <w:szCs w:val="21"/>
              </w:rPr>
            </w:pPr>
            <w:r>
              <w:rPr>
                <w:rFonts w:hint="eastAsia"/>
                <w:szCs w:val="21"/>
              </w:rPr>
              <w:t>轿厢门</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1046" w:type="dxa"/>
            <w:gridSpan w:val="2"/>
            <w:vMerge/>
            <w:tcBorders>
              <w:right w:val="single" w:sz="4" w:space="0" w:color="auto"/>
            </w:tcBorders>
          </w:tcPr>
          <w:p w:rsidR="00714013" w:rsidRDefault="00714013">
            <w:pPr>
              <w:jc w:val="left"/>
              <w:rPr>
                <w:szCs w:val="21"/>
              </w:rPr>
            </w:pPr>
          </w:p>
        </w:tc>
        <w:tc>
          <w:tcPr>
            <w:tcW w:w="2091" w:type="dxa"/>
            <w:gridSpan w:val="2"/>
            <w:tcBorders>
              <w:left w:val="single" w:sz="4" w:space="0" w:color="auto"/>
            </w:tcBorders>
          </w:tcPr>
          <w:p w:rsidR="00714013" w:rsidRDefault="00992686">
            <w:pPr>
              <w:jc w:val="left"/>
              <w:rPr>
                <w:szCs w:val="21"/>
              </w:rPr>
            </w:pPr>
            <w:r>
              <w:rPr>
                <w:rFonts w:hint="eastAsia"/>
                <w:szCs w:val="21"/>
              </w:rPr>
              <w:t>脚踏板</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1046" w:type="dxa"/>
            <w:gridSpan w:val="2"/>
            <w:vMerge/>
            <w:tcBorders>
              <w:right w:val="single" w:sz="4" w:space="0" w:color="auto"/>
            </w:tcBorders>
          </w:tcPr>
          <w:p w:rsidR="00714013" w:rsidRDefault="00714013">
            <w:pPr>
              <w:jc w:val="left"/>
              <w:rPr>
                <w:szCs w:val="21"/>
              </w:rPr>
            </w:pPr>
          </w:p>
        </w:tc>
        <w:tc>
          <w:tcPr>
            <w:tcW w:w="2091" w:type="dxa"/>
            <w:gridSpan w:val="2"/>
            <w:tcBorders>
              <w:left w:val="single" w:sz="4" w:space="0" w:color="auto"/>
            </w:tcBorders>
          </w:tcPr>
          <w:p w:rsidR="00714013" w:rsidRDefault="00992686">
            <w:pPr>
              <w:jc w:val="left"/>
              <w:rPr>
                <w:szCs w:val="21"/>
              </w:rPr>
            </w:pPr>
            <w:r>
              <w:rPr>
                <w:rFonts w:hint="eastAsia"/>
                <w:szCs w:val="21"/>
              </w:rPr>
              <w:t>轿厢地面</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1046" w:type="dxa"/>
            <w:gridSpan w:val="2"/>
            <w:vMerge/>
            <w:tcBorders>
              <w:right w:val="single" w:sz="4" w:space="0" w:color="auto"/>
            </w:tcBorders>
          </w:tcPr>
          <w:p w:rsidR="00714013" w:rsidRDefault="00714013">
            <w:pPr>
              <w:jc w:val="left"/>
              <w:rPr>
                <w:szCs w:val="21"/>
              </w:rPr>
            </w:pPr>
          </w:p>
        </w:tc>
        <w:tc>
          <w:tcPr>
            <w:tcW w:w="879" w:type="dxa"/>
            <w:vMerge w:val="restart"/>
            <w:tcBorders>
              <w:left w:val="single" w:sz="4" w:space="0" w:color="auto"/>
              <w:right w:val="single" w:sz="4" w:space="0" w:color="auto"/>
            </w:tcBorders>
            <w:vAlign w:val="center"/>
          </w:tcPr>
          <w:p w:rsidR="00714013" w:rsidRDefault="00992686">
            <w:pPr>
              <w:jc w:val="center"/>
              <w:rPr>
                <w:szCs w:val="21"/>
              </w:rPr>
            </w:pPr>
            <w:r>
              <w:rPr>
                <w:rFonts w:hint="eastAsia"/>
                <w:szCs w:val="21"/>
              </w:rPr>
              <w:t>操作盘</w:t>
            </w:r>
          </w:p>
        </w:tc>
        <w:tc>
          <w:tcPr>
            <w:tcW w:w="1212" w:type="dxa"/>
            <w:tcBorders>
              <w:left w:val="single" w:sz="4" w:space="0" w:color="auto"/>
            </w:tcBorders>
          </w:tcPr>
          <w:p w:rsidR="00714013" w:rsidRDefault="00992686">
            <w:pPr>
              <w:jc w:val="left"/>
              <w:rPr>
                <w:szCs w:val="21"/>
              </w:rPr>
            </w:pPr>
            <w:r>
              <w:rPr>
                <w:rFonts w:hint="eastAsia"/>
                <w:szCs w:val="21"/>
              </w:rPr>
              <w:t>面板材质</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1046" w:type="dxa"/>
            <w:gridSpan w:val="2"/>
            <w:vMerge/>
            <w:tcBorders>
              <w:right w:val="single" w:sz="4" w:space="0" w:color="auto"/>
            </w:tcBorders>
          </w:tcPr>
          <w:p w:rsidR="00714013" w:rsidRDefault="00714013">
            <w:pPr>
              <w:jc w:val="left"/>
              <w:rPr>
                <w:szCs w:val="21"/>
              </w:rPr>
            </w:pPr>
          </w:p>
        </w:tc>
        <w:tc>
          <w:tcPr>
            <w:tcW w:w="879" w:type="dxa"/>
            <w:vMerge/>
            <w:tcBorders>
              <w:left w:val="single" w:sz="4" w:space="0" w:color="auto"/>
              <w:right w:val="single" w:sz="4" w:space="0" w:color="auto"/>
            </w:tcBorders>
          </w:tcPr>
          <w:p w:rsidR="00714013" w:rsidRDefault="00714013">
            <w:pPr>
              <w:jc w:val="left"/>
              <w:rPr>
                <w:szCs w:val="21"/>
              </w:rPr>
            </w:pPr>
          </w:p>
        </w:tc>
        <w:tc>
          <w:tcPr>
            <w:tcW w:w="1212" w:type="dxa"/>
            <w:tcBorders>
              <w:left w:val="single" w:sz="4" w:space="0" w:color="auto"/>
            </w:tcBorders>
          </w:tcPr>
          <w:p w:rsidR="00714013" w:rsidRDefault="00992686">
            <w:pPr>
              <w:jc w:val="left"/>
              <w:rPr>
                <w:szCs w:val="21"/>
              </w:rPr>
            </w:pPr>
            <w:r>
              <w:rPr>
                <w:rFonts w:hint="eastAsia"/>
                <w:szCs w:val="21"/>
              </w:rPr>
              <w:t>显示器显示内容</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1046" w:type="dxa"/>
            <w:gridSpan w:val="2"/>
            <w:vMerge/>
            <w:tcBorders>
              <w:right w:val="single" w:sz="4" w:space="0" w:color="auto"/>
            </w:tcBorders>
          </w:tcPr>
          <w:p w:rsidR="00714013" w:rsidRDefault="00714013">
            <w:pPr>
              <w:jc w:val="left"/>
              <w:rPr>
                <w:szCs w:val="21"/>
              </w:rPr>
            </w:pPr>
          </w:p>
        </w:tc>
        <w:tc>
          <w:tcPr>
            <w:tcW w:w="879" w:type="dxa"/>
            <w:vMerge/>
            <w:tcBorders>
              <w:left w:val="single" w:sz="4" w:space="0" w:color="auto"/>
              <w:right w:val="single" w:sz="4" w:space="0" w:color="auto"/>
            </w:tcBorders>
          </w:tcPr>
          <w:p w:rsidR="00714013" w:rsidRDefault="00714013">
            <w:pPr>
              <w:jc w:val="left"/>
              <w:rPr>
                <w:szCs w:val="21"/>
              </w:rPr>
            </w:pPr>
          </w:p>
        </w:tc>
        <w:tc>
          <w:tcPr>
            <w:tcW w:w="1212" w:type="dxa"/>
            <w:tcBorders>
              <w:left w:val="single" w:sz="4" w:space="0" w:color="auto"/>
            </w:tcBorders>
          </w:tcPr>
          <w:p w:rsidR="00714013" w:rsidRDefault="00992686">
            <w:pPr>
              <w:jc w:val="left"/>
              <w:rPr>
                <w:szCs w:val="21"/>
              </w:rPr>
            </w:pPr>
            <w:r>
              <w:rPr>
                <w:rFonts w:hint="eastAsia"/>
                <w:szCs w:val="21"/>
              </w:rPr>
              <w:t>操作功能</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1046" w:type="dxa"/>
            <w:gridSpan w:val="2"/>
            <w:vMerge/>
            <w:tcBorders>
              <w:right w:val="single" w:sz="4" w:space="0" w:color="auto"/>
            </w:tcBorders>
          </w:tcPr>
          <w:p w:rsidR="00714013" w:rsidRDefault="00714013">
            <w:pPr>
              <w:jc w:val="left"/>
              <w:rPr>
                <w:szCs w:val="21"/>
              </w:rPr>
            </w:pPr>
          </w:p>
        </w:tc>
        <w:tc>
          <w:tcPr>
            <w:tcW w:w="879" w:type="dxa"/>
            <w:vMerge/>
            <w:tcBorders>
              <w:left w:val="single" w:sz="4" w:space="0" w:color="auto"/>
              <w:right w:val="single" w:sz="4" w:space="0" w:color="auto"/>
            </w:tcBorders>
          </w:tcPr>
          <w:p w:rsidR="00714013" w:rsidRDefault="00714013">
            <w:pPr>
              <w:jc w:val="left"/>
              <w:rPr>
                <w:szCs w:val="21"/>
              </w:rPr>
            </w:pPr>
          </w:p>
        </w:tc>
        <w:tc>
          <w:tcPr>
            <w:tcW w:w="1212" w:type="dxa"/>
            <w:tcBorders>
              <w:left w:val="single" w:sz="4" w:space="0" w:color="auto"/>
            </w:tcBorders>
          </w:tcPr>
          <w:p w:rsidR="00714013" w:rsidRDefault="00992686">
            <w:pPr>
              <w:jc w:val="left"/>
              <w:rPr>
                <w:szCs w:val="21"/>
              </w:rPr>
            </w:pPr>
            <w:r>
              <w:rPr>
                <w:rFonts w:hint="eastAsia"/>
                <w:szCs w:val="21"/>
              </w:rPr>
              <w:t>标示要求</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1046" w:type="dxa"/>
            <w:gridSpan w:val="2"/>
            <w:vMerge/>
            <w:tcBorders>
              <w:right w:val="single" w:sz="4" w:space="0" w:color="auto"/>
            </w:tcBorders>
          </w:tcPr>
          <w:p w:rsidR="00714013" w:rsidRDefault="00714013">
            <w:pPr>
              <w:jc w:val="left"/>
              <w:rPr>
                <w:szCs w:val="21"/>
              </w:rPr>
            </w:pPr>
          </w:p>
        </w:tc>
        <w:tc>
          <w:tcPr>
            <w:tcW w:w="879" w:type="dxa"/>
            <w:vMerge/>
            <w:tcBorders>
              <w:left w:val="single" w:sz="4" w:space="0" w:color="auto"/>
              <w:right w:val="single" w:sz="4" w:space="0" w:color="auto"/>
            </w:tcBorders>
          </w:tcPr>
          <w:p w:rsidR="00714013" w:rsidRDefault="00714013">
            <w:pPr>
              <w:jc w:val="left"/>
              <w:rPr>
                <w:szCs w:val="21"/>
              </w:rPr>
            </w:pPr>
          </w:p>
        </w:tc>
        <w:tc>
          <w:tcPr>
            <w:tcW w:w="1212" w:type="dxa"/>
            <w:tcBorders>
              <w:left w:val="single" w:sz="4" w:space="0" w:color="auto"/>
            </w:tcBorders>
          </w:tcPr>
          <w:p w:rsidR="00714013" w:rsidRDefault="00992686">
            <w:pPr>
              <w:jc w:val="left"/>
              <w:rPr>
                <w:szCs w:val="21"/>
              </w:rPr>
            </w:pPr>
            <w:r>
              <w:rPr>
                <w:rFonts w:hint="eastAsia"/>
                <w:szCs w:val="21"/>
              </w:rPr>
              <w:t>按钮要求</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1046" w:type="dxa"/>
            <w:gridSpan w:val="2"/>
            <w:vMerge w:val="restart"/>
            <w:tcBorders>
              <w:right w:val="single" w:sz="4" w:space="0" w:color="auto"/>
            </w:tcBorders>
            <w:vAlign w:val="center"/>
          </w:tcPr>
          <w:p w:rsidR="00714013" w:rsidRDefault="00992686">
            <w:pPr>
              <w:jc w:val="center"/>
              <w:rPr>
                <w:szCs w:val="21"/>
              </w:rPr>
            </w:pPr>
            <w:r>
              <w:rPr>
                <w:rFonts w:hint="eastAsia"/>
                <w:szCs w:val="21"/>
              </w:rPr>
              <w:t>厅门及</w:t>
            </w:r>
            <w:r>
              <w:rPr>
                <w:rFonts w:hint="eastAsia"/>
                <w:szCs w:val="21"/>
              </w:rPr>
              <w:lastRenderedPageBreak/>
              <w:t>门套</w:t>
            </w:r>
          </w:p>
        </w:tc>
        <w:tc>
          <w:tcPr>
            <w:tcW w:w="879" w:type="dxa"/>
            <w:vMerge w:val="restart"/>
            <w:tcBorders>
              <w:left w:val="single" w:sz="4" w:space="0" w:color="auto"/>
              <w:right w:val="single" w:sz="4" w:space="0" w:color="auto"/>
            </w:tcBorders>
            <w:vAlign w:val="center"/>
          </w:tcPr>
          <w:p w:rsidR="00714013" w:rsidRDefault="00992686">
            <w:pPr>
              <w:jc w:val="center"/>
              <w:rPr>
                <w:szCs w:val="21"/>
              </w:rPr>
            </w:pPr>
            <w:r>
              <w:rPr>
                <w:rFonts w:hint="eastAsia"/>
                <w:szCs w:val="21"/>
              </w:rPr>
              <w:lastRenderedPageBreak/>
              <w:t>厅门</w:t>
            </w:r>
          </w:p>
        </w:tc>
        <w:tc>
          <w:tcPr>
            <w:tcW w:w="1212" w:type="dxa"/>
            <w:tcBorders>
              <w:left w:val="single" w:sz="4" w:space="0" w:color="auto"/>
            </w:tcBorders>
          </w:tcPr>
          <w:p w:rsidR="00714013" w:rsidRDefault="00992686">
            <w:pPr>
              <w:jc w:val="left"/>
              <w:rPr>
                <w:szCs w:val="21"/>
              </w:rPr>
            </w:pPr>
            <w:r>
              <w:rPr>
                <w:rFonts w:hint="eastAsia"/>
                <w:szCs w:val="21"/>
              </w:rPr>
              <w:t>材质</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1046" w:type="dxa"/>
            <w:gridSpan w:val="2"/>
            <w:vMerge/>
            <w:tcBorders>
              <w:right w:val="single" w:sz="4" w:space="0" w:color="auto"/>
            </w:tcBorders>
            <w:vAlign w:val="center"/>
          </w:tcPr>
          <w:p w:rsidR="00714013" w:rsidRDefault="00714013">
            <w:pPr>
              <w:jc w:val="center"/>
              <w:rPr>
                <w:szCs w:val="21"/>
              </w:rPr>
            </w:pPr>
          </w:p>
        </w:tc>
        <w:tc>
          <w:tcPr>
            <w:tcW w:w="879" w:type="dxa"/>
            <w:vMerge/>
            <w:tcBorders>
              <w:left w:val="single" w:sz="4" w:space="0" w:color="auto"/>
              <w:right w:val="single" w:sz="4" w:space="0" w:color="auto"/>
            </w:tcBorders>
            <w:vAlign w:val="center"/>
          </w:tcPr>
          <w:p w:rsidR="00714013" w:rsidRDefault="00714013">
            <w:pPr>
              <w:jc w:val="center"/>
              <w:rPr>
                <w:szCs w:val="21"/>
              </w:rPr>
            </w:pPr>
          </w:p>
        </w:tc>
        <w:tc>
          <w:tcPr>
            <w:tcW w:w="1212" w:type="dxa"/>
            <w:tcBorders>
              <w:left w:val="single" w:sz="4" w:space="0" w:color="auto"/>
            </w:tcBorders>
          </w:tcPr>
          <w:p w:rsidR="00714013" w:rsidRDefault="00992686">
            <w:pPr>
              <w:jc w:val="left"/>
              <w:rPr>
                <w:szCs w:val="21"/>
              </w:rPr>
            </w:pPr>
            <w:r>
              <w:rPr>
                <w:rFonts w:hint="eastAsia"/>
                <w:szCs w:val="21"/>
              </w:rPr>
              <w:t>厚度</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1046" w:type="dxa"/>
            <w:gridSpan w:val="2"/>
            <w:vMerge/>
            <w:tcBorders>
              <w:right w:val="single" w:sz="4" w:space="0" w:color="auto"/>
            </w:tcBorders>
            <w:vAlign w:val="center"/>
          </w:tcPr>
          <w:p w:rsidR="00714013" w:rsidRDefault="00714013">
            <w:pPr>
              <w:jc w:val="center"/>
              <w:rPr>
                <w:szCs w:val="21"/>
              </w:rPr>
            </w:pPr>
          </w:p>
        </w:tc>
        <w:tc>
          <w:tcPr>
            <w:tcW w:w="879" w:type="dxa"/>
            <w:vMerge/>
            <w:tcBorders>
              <w:left w:val="single" w:sz="4" w:space="0" w:color="auto"/>
              <w:right w:val="single" w:sz="4" w:space="0" w:color="auto"/>
            </w:tcBorders>
            <w:vAlign w:val="center"/>
          </w:tcPr>
          <w:p w:rsidR="00714013" w:rsidRDefault="00714013">
            <w:pPr>
              <w:jc w:val="center"/>
              <w:rPr>
                <w:szCs w:val="21"/>
              </w:rPr>
            </w:pPr>
          </w:p>
        </w:tc>
        <w:tc>
          <w:tcPr>
            <w:tcW w:w="1212" w:type="dxa"/>
            <w:tcBorders>
              <w:left w:val="single" w:sz="4" w:space="0" w:color="auto"/>
            </w:tcBorders>
          </w:tcPr>
          <w:p w:rsidR="00714013" w:rsidRDefault="00992686">
            <w:pPr>
              <w:jc w:val="left"/>
              <w:rPr>
                <w:szCs w:val="21"/>
              </w:rPr>
            </w:pPr>
            <w:r>
              <w:rPr>
                <w:rFonts w:hint="eastAsia"/>
                <w:szCs w:val="21"/>
              </w:rPr>
              <w:t>颜色</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1046" w:type="dxa"/>
            <w:gridSpan w:val="2"/>
            <w:vMerge/>
            <w:tcBorders>
              <w:right w:val="single" w:sz="4" w:space="0" w:color="auto"/>
            </w:tcBorders>
            <w:vAlign w:val="center"/>
          </w:tcPr>
          <w:p w:rsidR="00714013" w:rsidRDefault="00714013">
            <w:pPr>
              <w:jc w:val="center"/>
              <w:rPr>
                <w:szCs w:val="21"/>
              </w:rPr>
            </w:pPr>
          </w:p>
        </w:tc>
        <w:tc>
          <w:tcPr>
            <w:tcW w:w="879" w:type="dxa"/>
            <w:vMerge w:val="restart"/>
            <w:tcBorders>
              <w:left w:val="single" w:sz="4" w:space="0" w:color="auto"/>
              <w:right w:val="single" w:sz="4" w:space="0" w:color="auto"/>
            </w:tcBorders>
            <w:vAlign w:val="center"/>
          </w:tcPr>
          <w:p w:rsidR="00714013" w:rsidRDefault="00992686">
            <w:pPr>
              <w:jc w:val="center"/>
              <w:rPr>
                <w:szCs w:val="21"/>
              </w:rPr>
            </w:pPr>
            <w:r>
              <w:rPr>
                <w:rFonts w:hint="eastAsia"/>
                <w:szCs w:val="21"/>
              </w:rPr>
              <w:t>门套</w:t>
            </w:r>
          </w:p>
        </w:tc>
        <w:tc>
          <w:tcPr>
            <w:tcW w:w="1212" w:type="dxa"/>
            <w:tcBorders>
              <w:left w:val="single" w:sz="4" w:space="0" w:color="auto"/>
            </w:tcBorders>
          </w:tcPr>
          <w:p w:rsidR="00714013" w:rsidRDefault="00992686">
            <w:pPr>
              <w:jc w:val="left"/>
              <w:rPr>
                <w:szCs w:val="21"/>
              </w:rPr>
            </w:pPr>
            <w:r>
              <w:rPr>
                <w:rFonts w:hint="eastAsia"/>
                <w:szCs w:val="21"/>
              </w:rPr>
              <w:t>材质</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1046" w:type="dxa"/>
            <w:gridSpan w:val="2"/>
            <w:vMerge/>
            <w:tcBorders>
              <w:right w:val="single" w:sz="4" w:space="0" w:color="auto"/>
            </w:tcBorders>
            <w:vAlign w:val="center"/>
          </w:tcPr>
          <w:p w:rsidR="00714013" w:rsidRDefault="00714013">
            <w:pPr>
              <w:jc w:val="center"/>
              <w:rPr>
                <w:szCs w:val="21"/>
              </w:rPr>
            </w:pPr>
          </w:p>
        </w:tc>
        <w:tc>
          <w:tcPr>
            <w:tcW w:w="879" w:type="dxa"/>
            <w:vMerge/>
            <w:tcBorders>
              <w:left w:val="single" w:sz="4" w:space="0" w:color="auto"/>
              <w:right w:val="single" w:sz="4" w:space="0" w:color="auto"/>
            </w:tcBorders>
            <w:vAlign w:val="center"/>
          </w:tcPr>
          <w:p w:rsidR="00714013" w:rsidRDefault="00714013">
            <w:pPr>
              <w:jc w:val="center"/>
              <w:rPr>
                <w:szCs w:val="21"/>
              </w:rPr>
            </w:pPr>
          </w:p>
        </w:tc>
        <w:tc>
          <w:tcPr>
            <w:tcW w:w="1212" w:type="dxa"/>
            <w:tcBorders>
              <w:left w:val="single" w:sz="4" w:space="0" w:color="auto"/>
            </w:tcBorders>
          </w:tcPr>
          <w:p w:rsidR="00714013" w:rsidRDefault="00992686">
            <w:pPr>
              <w:jc w:val="left"/>
              <w:rPr>
                <w:szCs w:val="21"/>
              </w:rPr>
            </w:pPr>
            <w:r>
              <w:rPr>
                <w:rFonts w:hint="eastAsia"/>
                <w:szCs w:val="21"/>
              </w:rPr>
              <w:t>厚度</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1046" w:type="dxa"/>
            <w:gridSpan w:val="2"/>
            <w:vMerge/>
            <w:tcBorders>
              <w:right w:val="single" w:sz="4" w:space="0" w:color="auto"/>
            </w:tcBorders>
            <w:vAlign w:val="center"/>
          </w:tcPr>
          <w:p w:rsidR="00714013" w:rsidRDefault="00714013">
            <w:pPr>
              <w:jc w:val="center"/>
              <w:rPr>
                <w:szCs w:val="21"/>
              </w:rPr>
            </w:pPr>
          </w:p>
        </w:tc>
        <w:tc>
          <w:tcPr>
            <w:tcW w:w="879" w:type="dxa"/>
            <w:vMerge/>
            <w:tcBorders>
              <w:left w:val="single" w:sz="4" w:space="0" w:color="auto"/>
              <w:right w:val="single" w:sz="4" w:space="0" w:color="auto"/>
            </w:tcBorders>
            <w:vAlign w:val="center"/>
          </w:tcPr>
          <w:p w:rsidR="00714013" w:rsidRDefault="00714013">
            <w:pPr>
              <w:jc w:val="center"/>
              <w:rPr>
                <w:szCs w:val="21"/>
              </w:rPr>
            </w:pPr>
          </w:p>
        </w:tc>
        <w:tc>
          <w:tcPr>
            <w:tcW w:w="1212" w:type="dxa"/>
            <w:tcBorders>
              <w:left w:val="single" w:sz="4" w:space="0" w:color="auto"/>
            </w:tcBorders>
          </w:tcPr>
          <w:p w:rsidR="00714013" w:rsidRDefault="00992686">
            <w:pPr>
              <w:jc w:val="left"/>
              <w:rPr>
                <w:szCs w:val="21"/>
              </w:rPr>
            </w:pPr>
            <w:r>
              <w:rPr>
                <w:rFonts w:hint="eastAsia"/>
                <w:szCs w:val="21"/>
              </w:rPr>
              <w:t>颜色</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rPr>
          <w:trHeight w:val="211"/>
        </w:trPr>
        <w:tc>
          <w:tcPr>
            <w:tcW w:w="1048" w:type="dxa"/>
            <w:vMerge/>
          </w:tcPr>
          <w:p w:rsidR="00714013" w:rsidRDefault="00714013">
            <w:pPr>
              <w:jc w:val="left"/>
              <w:rPr>
                <w:szCs w:val="21"/>
              </w:rPr>
            </w:pPr>
          </w:p>
        </w:tc>
        <w:tc>
          <w:tcPr>
            <w:tcW w:w="1046" w:type="dxa"/>
            <w:gridSpan w:val="2"/>
            <w:vMerge/>
            <w:tcBorders>
              <w:right w:val="single" w:sz="4" w:space="0" w:color="auto"/>
            </w:tcBorders>
            <w:vAlign w:val="center"/>
          </w:tcPr>
          <w:p w:rsidR="00714013" w:rsidRDefault="00714013">
            <w:pPr>
              <w:jc w:val="center"/>
              <w:rPr>
                <w:szCs w:val="21"/>
              </w:rPr>
            </w:pPr>
          </w:p>
        </w:tc>
        <w:tc>
          <w:tcPr>
            <w:tcW w:w="879" w:type="dxa"/>
            <w:vMerge w:val="restart"/>
            <w:tcBorders>
              <w:left w:val="single" w:sz="4" w:space="0" w:color="auto"/>
              <w:right w:val="single" w:sz="4" w:space="0" w:color="auto"/>
            </w:tcBorders>
            <w:vAlign w:val="center"/>
          </w:tcPr>
          <w:p w:rsidR="00714013" w:rsidRDefault="00992686">
            <w:pPr>
              <w:ind w:leftChars="-20" w:rightChars="-51" w:right="-107" w:hangingChars="20" w:hanging="42"/>
              <w:jc w:val="center"/>
              <w:rPr>
                <w:szCs w:val="21"/>
              </w:rPr>
            </w:pPr>
            <w:r>
              <w:rPr>
                <w:rFonts w:hint="eastAsia"/>
                <w:szCs w:val="21"/>
              </w:rPr>
              <w:t>楼层召唤</w:t>
            </w:r>
          </w:p>
        </w:tc>
        <w:tc>
          <w:tcPr>
            <w:tcW w:w="1212" w:type="dxa"/>
            <w:tcBorders>
              <w:left w:val="single" w:sz="4" w:space="0" w:color="auto"/>
            </w:tcBorders>
          </w:tcPr>
          <w:p w:rsidR="00714013" w:rsidRDefault="00992686">
            <w:pPr>
              <w:jc w:val="left"/>
              <w:rPr>
                <w:szCs w:val="21"/>
              </w:rPr>
            </w:pPr>
            <w:r>
              <w:rPr>
                <w:rFonts w:hint="eastAsia"/>
                <w:szCs w:val="21"/>
              </w:rPr>
              <w:t>显示内容</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1046" w:type="dxa"/>
            <w:gridSpan w:val="2"/>
            <w:vMerge/>
            <w:tcBorders>
              <w:right w:val="single" w:sz="4" w:space="0" w:color="auto"/>
            </w:tcBorders>
          </w:tcPr>
          <w:p w:rsidR="00714013" w:rsidRDefault="00714013">
            <w:pPr>
              <w:jc w:val="left"/>
              <w:rPr>
                <w:szCs w:val="21"/>
              </w:rPr>
            </w:pPr>
          </w:p>
        </w:tc>
        <w:tc>
          <w:tcPr>
            <w:tcW w:w="879" w:type="dxa"/>
            <w:vMerge/>
            <w:tcBorders>
              <w:left w:val="single" w:sz="4" w:space="0" w:color="auto"/>
              <w:right w:val="single" w:sz="4" w:space="0" w:color="auto"/>
            </w:tcBorders>
          </w:tcPr>
          <w:p w:rsidR="00714013" w:rsidRDefault="00714013">
            <w:pPr>
              <w:jc w:val="left"/>
              <w:rPr>
                <w:szCs w:val="21"/>
              </w:rPr>
            </w:pPr>
          </w:p>
        </w:tc>
        <w:tc>
          <w:tcPr>
            <w:tcW w:w="1212" w:type="dxa"/>
            <w:tcBorders>
              <w:left w:val="single" w:sz="4" w:space="0" w:color="auto"/>
            </w:tcBorders>
          </w:tcPr>
          <w:p w:rsidR="00714013" w:rsidRDefault="00992686">
            <w:pPr>
              <w:jc w:val="left"/>
              <w:rPr>
                <w:szCs w:val="21"/>
              </w:rPr>
            </w:pPr>
            <w:r>
              <w:rPr>
                <w:rFonts w:hint="eastAsia"/>
                <w:szCs w:val="21"/>
              </w:rPr>
              <w:t>面板材质</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1046" w:type="dxa"/>
            <w:gridSpan w:val="2"/>
            <w:vMerge/>
            <w:tcBorders>
              <w:right w:val="single" w:sz="4" w:space="0" w:color="auto"/>
            </w:tcBorders>
          </w:tcPr>
          <w:p w:rsidR="00714013" w:rsidRDefault="00714013">
            <w:pPr>
              <w:jc w:val="left"/>
              <w:rPr>
                <w:szCs w:val="21"/>
              </w:rPr>
            </w:pPr>
          </w:p>
        </w:tc>
        <w:tc>
          <w:tcPr>
            <w:tcW w:w="879" w:type="dxa"/>
            <w:vMerge/>
            <w:tcBorders>
              <w:left w:val="single" w:sz="4" w:space="0" w:color="auto"/>
              <w:right w:val="single" w:sz="4" w:space="0" w:color="auto"/>
            </w:tcBorders>
          </w:tcPr>
          <w:p w:rsidR="00714013" w:rsidRDefault="00714013">
            <w:pPr>
              <w:jc w:val="left"/>
              <w:rPr>
                <w:szCs w:val="21"/>
              </w:rPr>
            </w:pPr>
          </w:p>
        </w:tc>
        <w:tc>
          <w:tcPr>
            <w:tcW w:w="1212" w:type="dxa"/>
            <w:tcBorders>
              <w:left w:val="single" w:sz="4" w:space="0" w:color="auto"/>
            </w:tcBorders>
          </w:tcPr>
          <w:p w:rsidR="00714013" w:rsidRDefault="00992686">
            <w:pPr>
              <w:jc w:val="left"/>
              <w:rPr>
                <w:szCs w:val="21"/>
              </w:rPr>
            </w:pPr>
            <w:r>
              <w:rPr>
                <w:rFonts w:hint="eastAsia"/>
                <w:szCs w:val="21"/>
              </w:rPr>
              <w:t>安装位置</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1046" w:type="dxa"/>
            <w:gridSpan w:val="2"/>
            <w:vMerge/>
            <w:tcBorders>
              <w:right w:val="single" w:sz="4" w:space="0" w:color="auto"/>
            </w:tcBorders>
          </w:tcPr>
          <w:p w:rsidR="00714013" w:rsidRDefault="00714013">
            <w:pPr>
              <w:jc w:val="left"/>
              <w:rPr>
                <w:szCs w:val="21"/>
              </w:rPr>
            </w:pPr>
          </w:p>
        </w:tc>
        <w:tc>
          <w:tcPr>
            <w:tcW w:w="2091" w:type="dxa"/>
            <w:gridSpan w:val="2"/>
            <w:tcBorders>
              <w:left w:val="single" w:sz="4" w:space="0" w:color="auto"/>
            </w:tcBorders>
          </w:tcPr>
          <w:p w:rsidR="00714013" w:rsidRDefault="00992686">
            <w:pPr>
              <w:jc w:val="left"/>
              <w:rPr>
                <w:szCs w:val="21"/>
              </w:rPr>
            </w:pPr>
            <w:r>
              <w:rPr>
                <w:rFonts w:hint="eastAsia"/>
                <w:szCs w:val="21"/>
              </w:rPr>
              <w:t>地坎</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val="restart"/>
            <w:vAlign w:val="center"/>
          </w:tcPr>
          <w:p w:rsidR="00714013" w:rsidRDefault="00992686">
            <w:pPr>
              <w:jc w:val="center"/>
              <w:rPr>
                <w:szCs w:val="21"/>
              </w:rPr>
            </w:pPr>
            <w:r>
              <w:rPr>
                <w:rFonts w:hint="eastAsia"/>
                <w:szCs w:val="21"/>
              </w:rPr>
              <w:t>功能要求</w:t>
            </w:r>
          </w:p>
        </w:tc>
        <w:tc>
          <w:tcPr>
            <w:tcW w:w="3137" w:type="dxa"/>
            <w:gridSpan w:val="4"/>
          </w:tcPr>
          <w:p w:rsidR="00714013" w:rsidRDefault="00992686">
            <w:pPr>
              <w:jc w:val="left"/>
              <w:rPr>
                <w:szCs w:val="21"/>
              </w:rPr>
            </w:pPr>
            <w:r>
              <w:rPr>
                <w:rFonts w:hint="eastAsia"/>
                <w:szCs w:val="21"/>
              </w:rPr>
              <w:t>安全保护</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3137" w:type="dxa"/>
            <w:gridSpan w:val="4"/>
          </w:tcPr>
          <w:p w:rsidR="00714013" w:rsidRDefault="00992686">
            <w:pPr>
              <w:jc w:val="left"/>
              <w:rPr>
                <w:szCs w:val="21"/>
              </w:rPr>
            </w:pPr>
            <w:r>
              <w:rPr>
                <w:rFonts w:hint="eastAsia"/>
                <w:szCs w:val="21"/>
              </w:rPr>
              <w:t>司机操作</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3137" w:type="dxa"/>
            <w:gridSpan w:val="4"/>
          </w:tcPr>
          <w:p w:rsidR="00714013" w:rsidRDefault="00992686">
            <w:pPr>
              <w:jc w:val="left"/>
              <w:rPr>
                <w:szCs w:val="21"/>
              </w:rPr>
            </w:pPr>
            <w:r>
              <w:rPr>
                <w:rFonts w:hint="eastAsia"/>
                <w:szCs w:val="21"/>
              </w:rPr>
              <w:t>紧急呼叫</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3137" w:type="dxa"/>
            <w:gridSpan w:val="4"/>
          </w:tcPr>
          <w:p w:rsidR="00714013" w:rsidRDefault="00992686">
            <w:pPr>
              <w:jc w:val="left"/>
              <w:rPr>
                <w:szCs w:val="21"/>
              </w:rPr>
            </w:pPr>
            <w:r>
              <w:rPr>
                <w:rFonts w:hint="eastAsia"/>
                <w:szCs w:val="21"/>
              </w:rPr>
              <w:t>应急照明</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3137" w:type="dxa"/>
            <w:gridSpan w:val="4"/>
          </w:tcPr>
          <w:p w:rsidR="00714013" w:rsidRDefault="00992686">
            <w:pPr>
              <w:jc w:val="left"/>
              <w:rPr>
                <w:szCs w:val="21"/>
              </w:rPr>
            </w:pPr>
            <w:r>
              <w:rPr>
                <w:rFonts w:hint="eastAsia"/>
                <w:szCs w:val="21"/>
              </w:rPr>
              <w:t>称重装置</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3137" w:type="dxa"/>
            <w:gridSpan w:val="4"/>
          </w:tcPr>
          <w:p w:rsidR="00714013" w:rsidRDefault="00992686">
            <w:pPr>
              <w:jc w:val="left"/>
              <w:rPr>
                <w:szCs w:val="21"/>
              </w:rPr>
            </w:pPr>
            <w:r>
              <w:rPr>
                <w:rFonts w:hint="eastAsia"/>
                <w:szCs w:val="21"/>
              </w:rPr>
              <w:t>到站通知</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3137" w:type="dxa"/>
            <w:gridSpan w:val="4"/>
          </w:tcPr>
          <w:p w:rsidR="00714013" w:rsidRDefault="00992686">
            <w:pPr>
              <w:jc w:val="left"/>
              <w:rPr>
                <w:szCs w:val="21"/>
              </w:rPr>
            </w:pPr>
            <w:r>
              <w:rPr>
                <w:rFonts w:hint="eastAsia"/>
                <w:szCs w:val="21"/>
              </w:rPr>
              <w:t>自动返基站</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3137" w:type="dxa"/>
            <w:gridSpan w:val="4"/>
          </w:tcPr>
          <w:p w:rsidR="00714013" w:rsidRDefault="00992686">
            <w:pPr>
              <w:jc w:val="left"/>
              <w:rPr>
                <w:szCs w:val="21"/>
              </w:rPr>
            </w:pPr>
            <w:r>
              <w:rPr>
                <w:rFonts w:hint="eastAsia"/>
                <w:szCs w:val="21"/>
              </w:rPr>
              <w:t>群控功能</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3137" w:type="dxa"/>
            <w:gridSpan w:val="4"/>
          </w:tcPr>
          <w:p w:rsidR="00714013" w:rsidRDefault="00992686">
            <w:pPr>
              <w:jc w:val="left"/>
              <w:rPr>
                <w:szCs w:val="21"/>
              </w:rPr>
            </w:pPr>
            <w:r>
              <w:rPr>
                <w:rFonts w:hint="eastAsia"/>
                <w:szCs w:val="21"/>
              </w:rPr>
              <w:t>远程监控</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3137" w:type="dxa"/>
            <w:gridSpan w:val="4"/>
          </w:tcPr>
          <w:p w:rsidR="00714013" w:rsidRDefault="00992686">
            <w:pPr>
              <w:jc w:val="left"/>
              <w:rPr>
                <w:szCs w:val="21"/>
              </w:rPr>
            </w:pPr>
            <w:r>
              <w:rPr>
                <w:rFonts w:hint="eastAsia"/>
                <w:szCs w:val="21"/>
              </w:rPr>
              <w:t>消防迫降</w:t>
            </w:r>
          </w:p>
        </w:tc>
        <w:tc>
          <w:tcPr>
            <w:tcW w:w="2143" w:type="dxa"/>
          </w:tcPr>
          <w:p w:rsidR="00714013" w:rsidRDefault="00714013">
            <w:pPr>
              <w:jc w:val="left"/>
              <w:rPr>
                <w:szCs w:val="21"/>
              </w:rPr>
            </w:pPr>
          </w:p>
        </w:tc>
        <w:tc>
          <w:tcPr>
            <w:tcW w:w="2144" w:type="dxa"/>
          </w:tcPr>
          <w:p w:rsidR="00714013" w:rsidRDefault="00714013">
            <w:pPr>
              <w:jc w:val="left"/>
              <w:rPr>
                <w:szCs w:val="21"/>
              </w:rPr>
            </w:pPr>
          </w:p>
        </w:tc>
      </w:tr>
      <w:tr w:rsidR="00714013">
        <w:tc>
          <w:tcPr>
            <w:tcW w:w="1048" w:type="dxa"/>
            <w:vMerge/>
          </w:tcPr>
          <w:p w:rsidR="00714013" w:rsidRDefault="00714013">
            <w:pPr>
              <w:jc w:val="left"/>
              <w:rPr>
                <w:szCs w:val="21"/>
              </w:rPr>
            </w:pPr>
          </w:p>
        </w:tc>
        <w:tc>
          <w:tcPr>
            <w:tcW w:w="3137" w:type="dxa"/>
            <w:gridSpan w:val="4"/>
          </w:tcPr>
          <w:p w:rsidR="00714013" w:rsidRDefault="00992686">
            <w:pPr>
              <w:jc w:val="left"/>
              <w:rPr>
                <w:szCs w:val="21"/>
              </w:rPr>
            </w:pPr>
            <w:r>
              <w:rPr>
                <w:szCs w:val="21"/>
              </w:rPr>
              <w:t>……</w:t>
            </w:r>
          </w:p>
        </w:tc>
        <w:tc>
          <w:tcPr>
            <w:tcW w:w="2143" w:type="dxa"/>
          </w:tcPr>
          <w:p w:rsidR="00714013" w:rsidRDefault="00714013">
            <w:pPr>
              <w:jc w:val="left"/>
              <w:rPr>
                <w:szCs w:val="21"/>
              </w:rPr>
            </w:pPr>
          </w:p>
        </w:tc>
        <w:tc>
          <w:tcPr>
            <w:tcW w:w="2144" w:type="dxa"/>
          </w:tcPr>
          <w:p w:rsidR="00714013" w:rsidRDefault="00714013">
            <w:pPr>
              <w:jc w:val="left"/>
              <w:rPr>
                <w:szCs w:val="21"/>
              </w:rPr>
            </w:pPr>
          </w:p>
        </w:tc>
      </w:tr>
    </w:tbl>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714013">
      <w:pPr>
        <w:rPr>
          <w:rFonts w:ascii="宋体" w:hAnsi="宋体"/>
          <w:b/>
          <w:szCs w:val="21"/>
        </w:rPr>
      </w:pPr>
    </w:p>
    <w:p w:rsidR="00714013" w:rsidRDefault="00992686">
      <w:pPr>
        <w:rPr>
          <w:rFonts w:ascii="宋体" w:hAnsi="宋体"/>
          <w:b/>
          <w:szCs w:val="21"/>
        </w:rPr>
      </w:pPr>
      <w:r>
        <w:rPr>
          <w:rFonts w:ascii="宋体" w:hAnsi="宋体"/>
          <w:b/>
          <w:szCs w:val="21"/>
        </w:rPr>
        <w:br w:type="page"/>
      </w:r>
    </w:p>
    <w:p w:rsidR="00714013" w:rsidRDefault="00992686">
      <w:pPr>
        <w:rPr>
          <w:rFonts w:ascii="宋体" w:hAnsi="宋体"/>
          <w:b/>
          <w:szCs w:val="21"/>
        </w:rPr>
      </w:pPr>
      <w:r>
        <w:rPr>
          <w:rFonts w:ascii="宋体" w:hAnsi="宋体" w:hint="eastAsia"/>
          <w:b/>
          <w:szCs w:val="21"/>
        </w:rPr>
        <w:lastRenderedPageBreak/>
        <w:t>附件二：</w:t>
      </w:r>
    </w:p>
    <w:p w:rsidR="00714013" w:rsidRDefault="00992686">
      <w:pPr>
        <w:jc w:val="center"/>
        <w:rPr>
          <w:rFonts w:ascii="宋体" w:hAnsi="宋体"/>
          <w:b/>
          <w:sz w:val="28"/>
          <w:szCs w:val="28"/>
        </w:rPr>
      </w:pPr>
      <w:r>
        <w:rPr>
          <w:rFonts w:ascii="宋体" w:hAnsi="宋体" w:hint="eastAsia"/>
          <w:b/>
          <w:sz w:val="28"/>
          <w:szCs w:val="28"/>
        </w:rPr>
        <w:t>主要部件结构性能参数</w:t>
      </w:r>
    </w:p>
    <w:p w:rsidR="00714013" w:rsidRDefault="00992686">
      <w:pPr>
        <w:rPr>
          <w:rFonts w:ascii="宋体" w:hAnsi="宋体"/>
          <w:b/>
          <w:szCs w:val="21"/>
        </w:rPr>
      </w:pPr>
      <w:r>
        <w:rPr>
          <w:rFonts w:ascii="宋体" w:hAnsi="宋体" w:hint="eastAsia"/>
          <w:b/>
          <w:szCs w:val="21"/>
        </w:rPr>
        <w:t>品目号：</w:t>
      </w:r>
    </w:p>
    <w:tbl>
      <w:tblPr>
        <w:tblW w:w="8613" w:type="dxa"/>
        <w:tblBorders>
          <w:top w:val="single" w:sz="4" w:space="0" w:color="auto"/>
          <w:left w:val="single" w:sz="4" w:space="0" w:color="auto"/>
          <w:bottom w:val="single" w:sz="4" w:space="0" w:color="auto"/>
          <w:right w:val="single" w:sz="4" w:space="0" w:color="auto"/>
        </w:tblBorders>
        <w:tblLayout w:type="fixed"/>
        <w:tblLook w:val="04A0"/>
      </w:tblPr>
      <w:tblGrid>
        <w:gridCol w:w="1548"/>
        <w:gridCol w:w="540"/>
        <w:gridCol w:w="1440"/>
        <w:gridCol w:w="1260"/>
        <w:gridCol w:w="1983"/>
        <w:gridCol w:w="1842"/>
      </w:tblGrid>
      <w:tr w:rsidR="00714013">
        <w:tc>
          <w:tcPr>
            <w:tcW w:w="3528" w:type="dxa"/>
            <w:gridSpan w:val="3"/>
            <w:tcBorders>
              <w:top w:val="single" w:sz="4" w:space="0" w:color="auto"/>
              <w:left w:val="single" w:sz="4" w:space="0" w:color="auto"/>
              <w:bottom w:val="single" w:sz="4" w:space="0" w:color="auto"/>
              <w:right w:val="single" w:sz="4" w:space="0" w:color="auto"/>
            </w:tcBorders>
            <w:vAlign w:val="center"/>
          </w:tcPr>
          <w:p w:rsidR="00714013" w:rsidRDefault="00992686" w:rsidP="00C93A47">
            <w:pPr>
              <w:ind w:firstLineChars="100" w:firstLine="211"/>
              <w:jc w:val="left"/>
              <w:rPr>
                <w:rFonts w:ascii="宋体" w:hAnsi="宋体"/>
                <w:b/>
                <w:szCs w:val="21"/>
              </w:rPr>
            </w:pPr>
            <w:r>
              <w:rPr>
                <w:rFonts w:ascii="宋体" w:hAnsi="宋体" w:hint="eastAsia"/>
                <w:b/>
                <w:szCs w:val="21"/>
              </w:rPr>
              <w:t>部件名称</w:t>
            </w:r>
          </w:p>
        </w:tc>
        <w:tc>
          <w:tcPr>
            <w:tcW w:w="1260" w:type="dxa"/>
            <w:tcBorders>
              <w:top w:val="single" w:sz="4" w:space="0" w:color="auto"/>
              <w:left w:val="single" w:sz="4" w:space="0" w:color="auto"/>
              <w:bottom w:val="single" w:sz="4" w:space="0" w:color="auto"/>
              <w:right w:val="single" w:sz="4" w:space="0" w:color="auto"/>
            </w:tcBorders>
            <w:vAlign w:val="center"/>
          </w:tcPr>
          <w:p w:rsidR="00714013" w:rsidRDefault="00992686" w:rsidP="00C93A47">
            <w:pPr>
              <w:ind w:leftChars="-51" w:left="-27" w:rightChars="-51" w:right="-107" w:hangingChars="38" w:hanging="80"/>
              <w:jc w:val="center"/>
              <w:rPr>
                <w:rFonts w:ascii="宋体" w:hAnsi="宋体"/>
                <w:b/>
                <w:szCs w:val="21"/>
              </w:rPr>
            </w:pPr>
            <w:r>
              <w:rPr>
                <w:rFonts w:ascii="宋体" w:hAnsi="宋体" w:hint="eastAsia"/>
                <w:b/>
                <w:szCs w:val="21"/>
              </w:rPr>
              <w:t>结构型式</w:t>
            </w:r>
          </w:p>
        </w:tc>
        <w:tc>
          <w:tcPr>
            <w:tcW w:w="1983" w:type="dxa"/>
            <w:tcBorders>
              <w:top w:val="single" w:sz="4" w:space="0" w:color="auto"/>
              <w:left w:val="single" w:sz="4" w:space="0" w:color="auto"/>
              <w:bottom w:val="single" w:sz="4" w:space="0" w:color="auto"/>
              <w:right w:val="single" w:sz="4" w:space="0" w:color="auto"/>
            </w:tcBorders>
            <w:vAlign w:val="center"/>
          </w:tcPr>
          <w:p w:rsidR="00714013" w:rsidRDefault="00992686" w:rsidP="00C93A47">
            <w:pPr>
              <w:ind w:leftChars="-1" w:left="-2" w:rightChars="-137" w:right="-288"/>
              <w:rPr>
                <w:rFonts w:ascii="宋体" w:hAnsi="宋体"/>
                <w:b/>
                <w:szCs w:val="21"/>
              </w:rPr>
            </w:pPr>
            <w:r>
              <w:rPr>
                <w:rFonts w:ascii="宋体" w:hAnsi="宋体" w:hint="eastAsia"/>
                <w:b/>
                <w:szCs w:val="21"/>
              </w:rPr>
              <w:t>制造商及产地</w:t>
            </w:r>
          </w:p>
        </w:tc>
        <w:tc>
          <w:tcPr>
            <w:tcW w:w="1842" w:type="dxa"/>
            <w:tcBorders>
              <w:top w:val="single" w:sz="4" w:space="0" w:color="auto"/>
              <w:left w:val="single" w:sz="4" w:space="0" w:color="auto"/>
              <w:bottom w:val="single" w:sz="4" w:space="0" w:color="auto"/>
              <w:right w:val="single" w:sz="4" w:space="0" w:color="auto"/>
            </w:tcBorders>
            <w:vAlign w:val="center"/>
          </w:tcPr>
          <w:p w:rsidR="00714013" w:rsidRDefault="00992686">
            <w:pPr>
              <w:ind w:rightChars="-91" w:right="-191"/>
              <w:jc w:val="center"/>
              <w:rPr>
                <w:rFonts w:ascii="宋体" w:hAnsi="宋体"/>
                <w:b/>
                <w:szCs w:val="21"/>
              </w:rPr>
            </w:pPr>
            <w:r>
              <w:rPr>
                <w:rFonts w:ascii="宋体" w:hAnsi="宋体" w:hint="eastAsia"/>
                <w:b/>
                <w:szCs w:val="21"/>
              </w:rPr>
              <w:t>主要参数</w:t>
            </w:r>
          </w:p>
        </w:tc>
      </w:tr>
      <w:tr w:rsidR="00714013">
        <w:trPr>
          <w:cantSplit/>
          <w:trHeight w:val="300"/>
        </w:trPr>
        <w:tc>
          <w:tcPr>
            <w:tcW w:w="1548" w:type="dxa"/>
            <w:vMerge w:val="restart"/>
            <w:tcBorders>
              <w:top w:val="single" w:sz="4" w:space="0" w:color="auto"/>
              <w:left w:val="single" w:sz="4" w:space="0" w:color="auto"/>
              <w:right w:val="single" w:sz="4" w:space="0" w:color="auto"/>
            </w:tcBorders>
            <w:vAlign w:val="center"/>
          </w:tcPr>
          <w:p w:rsidR="00714013" w:rsidRDefault="00992686">
            <w:pPr>
              <w:rPr>
                <w:rFonts w:ascii="宋体" w:hAnsi="宋体"/>
                <w:szCs w:val="21"/>
              </w:rPr>
            </w:pPr>
            <w:r>
              <w:rPr>
                <w:rFonts w:ascii="宋体" w:hAnsi="宋体" w:hint="eastAsia"/>
                <w:szCs w:val="21"/>
              </w:rPr>
              <w:t>曳引机</w:t>
            </w: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电动机</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375"/>
        </w:trPr>
        <w:tc>
          <w:tcPr>
            <w:tcW w:w="1548" w:type="dxa"/>
            <w:vMerge/>
            <w:tcBorders>
              <w:left w:val="single" w:sz="4" w:space="0" w:color="auto"/>
              <w:right w:val="single" w:sz="4" w:space="0" w:color="auto"/>
            </w:tcBorders>
            <w:vAlign w:val="center"/>
          </w:tcPr>
          <w:p w:rsidR="00714013" w:rsidRDefault="00714013">
            <w:pPr>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减速器</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409"/>
        </w:trPr>
        <w:tc>
          <w:tcPr>
            <w:tcW w:w="1548" w:type="dxa"/>
            <w:vMerge/>
            <w:tcBorders>
              <w:left w:val="single" w:sz="4" w:space="0" w:color="auto"/>
              <w:right w:val="single" w:sz="4" w:space="0" w:color="auto"/>
            </w:tcBorders>
            <w:vAlign w:val="center"/>
          </w:tcPr>
          <w:p w:rsidR="00714013" w:rsidRDefault="00714013">
            <w:pPr>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制动器</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300"/>
        </w:trPr>
        <w:tc>
          <w:tcPr>
            <w:tcW w:w="1548" w:type="dxa"/>
            <w:vMerge/>
            <w:tcBorders>
              <w:left w:val="single" w:sz="4" w:space="0" w:color="auto"/>
              <w:right w:val="single" w:sz="4" w:space="0" w:color="auto"/>
            </w:tcBorders>
            <w:vAlign w:val="center"/>
          </w:tcPr>
          <w:p w:rsidR="00714013" w:rsidRDefault="00714013">
            <w:pPr>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曳引轮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420"/>
        </w:trPr>
        <w:tc>
          <w:tcPr>
            <w:tcW w:w="1548" w:type="dxa"/>
            <w:vMerge/>
            <w:tcBorders>
              <w:left w:val="single" w:sz="4" w:space="0" w:color="auto"/>
              <w:bottom w:val="single" w:sz="4" w:space="0" w:color="auto"/>
              <w:right w:val="single" w:sz="4" w:space="0" w:color="auto"/>
            </w:tcBorders>
            <w:vAlign w:val="center"/>
          </w:tcPr>
          <w:p w:rsidR="00714013" w:rsidRDefault="00714013">
            <w:pPr>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导向轮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365"/>
        </w:trPr>
        <w:tc>
          <w:tcPr>
            <w:tcW w:w="1548" w:type="dxa"/>
            <w:tcBorders>
              <w:top w:val="single" w:sz="4" w:space="0" w:color="auto"/>
              <w:left w:val="single" w:sz="4" w:space="0" w:color="auto"/>
              <w:bottom w:val="single" w:sz="4" w:space="0" w:color="auto"/>
              <w:right w:val="single" w:sz="4" w:space="0" w:color="auto"/>
            </w:tcBorders>
            <w:vAlign w:val="center"/>
          </w:tcPr>
          <w:p w:rsidR="00714013" w:rsidRDefault="00992686">
            <w:pPr>
              <w:jc w:val="center"/>
              <w:rPr>
                <w:rFonts w:ascii="宋体" w:hAnsi="宋体"/>
                <w:szCs w:val="21"/>
              </w:rPr>
            </w:pPr>
            <w:r>
              <w:rPr>
                <w:rFonts w:ascii="宋体" w:hAnsi="宋体" w:hint="eastAsia"/>
                <w:szCs w:val="21"/>
              </w:rPr>
              <w:t>曳引钢丝绳</w:t>
            </w:r>
          </w:p>
        </w:tc>
        <w:tc>
          <w:tcPr>
            <w:tcW w:w="1980" w:type="dxa"/>
            <w:gridSpan w:val="2"/>
            <w:tcBorders>
              <w:top w:val="single" w:sz="4" w:space="0" w:color="auto"/>
              <w:left w:val="single" w:sz="4" w:space="0" w:color="auto"/>
              <w:right w:val="single" w:sz="4" w:space="0" w:color="auto"/>
            </w:tcBorders>
          </w:tcPr>
          <w:p w:rsidR="00714013" w:rsidRDefault="00714013">
            <w:pPr>
              <w:rPr>
                <w:rFonts w:ascii="宋体" w:hAnsi="宋体"/>
                <w:szCs w:val="21"/>
              </w:rPr>
            </w:pPr>
          </w:p>
        </w:tc>
        <w:tc>
          <w:tcPr>
            <w:tcW w:w="1260" w:type="dxa"/>
            <w:tcBorders>
              <w:top w:val="single" w:sz="4" w:space="0" w:color="auto"/>
              <w:left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right w:val="single" w:sz="4" w:space="0" w:color="auto"/>
            </w:tcBorders>
          </w:tcPr>
          <w:p w:rsidR="00714013" w:rsidRDefault="00714013">
            <w:pPr>
              <w:rPr>
                <w:rFonts w:ascii="宋体" w:hAnsi="宋体"/>
                <w:szCs w:val="21"/>
              </w:rPr>
            </w:pPr>
          </w:p>
        </w:tc>
      </w:tr>
      <w:tr w:rsidR="00714013">
        <w:trPr>
          <w:cantSplit/>
          <w:trHeight w:val="345"/>
        </w:trPr>
        <w:tc>
          <w:tcPr>
            <w:tcW w:w="1548" w:type="dxa"/>
            <w:vMerge w:val="restart"/>
            <w:tcBorders>
              <w:top w:val="single" w:sz="4" w:space="0" w:color="auto"/>
              <w:left w:val="single" w:sz="4" w:space="0" w:color="auto"/>
              <w:right w:val="single" w:sz="4" w:space="0" w:color="auto"/>
            </w:tcBorders>
            <w:vAlign w:val="center"/>
          </w:tcPr>
          <w:p w:rsidR="00714013" w:rsidRDefault="00992686">
            <w:pPr>
              <w:jc w:val="center"/>
              <w:rPr>
                <w:rFonts w:ascii="宋体" w:hAnsi="宋体"/>
                <w:szCs w:val="21"/>
              </w:rPr>
            </w:pPr>
            <w:r>
              <w:rPr>
                <w:rFonts w:ascii="宋体" w:hAnsi="宋体" w:hint="eastAsia"/>
                <w:szCs w:val="21"/>
              </w:rPr>
              <w:t>轿厢</w:t>
            </w: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tabs>
                <w:tab w:val="left" w:pos="-108"/>
              </w:tabs>
              <w:jc w:val="left"/>
              <w:rPr>
                <w:rFonts w:ascii="宋体" w:hAnsi="宋体"/>
                <w:szCs w:val="21"/>
              </w:rPr>
            </w:pPr>
            <w:r>
              <w:rPr>
                <w:rFonts w:ascii="宋体" w:hAnsi="宋体" w:hint="eastAsia"/>
                <w:szCs w:val="21"/>
              </w:rPr>
              <w:t>轿厢壁</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i/>
                <w:iCs/>
                <w:szCs w:val="21"/>
              </w:rPr>
            </w:pPr>
          </w:p>
        </w:tc>
      </w:tr>
      <w:tr w:rsidR="00714013">
        <w:trPr>
          <w:cantSplit/>
          <w:trHeight w:val="435"/>
        </w:trPr>
        <w:tc>
          <w:tcPr>
            <w:tcW w:w="1548" w:type="dxa"/>
            <w:vMerge/>
            <w:tcBorders>
              <w:left w:val="single" w:sz="4" w:space="0" w:color="auto"/>
              <w:right w:val="single" w:sz="4" w:space="0" w:color="auto"/>
            </w:tcBorders>
            <w:vAlign w:val="center"/>
          </w:tcPr>
          <w:p w:rsidR="00714013" w:rsidRDefault="00714013">
            <w:pPr>
              <w:jc w:val="center"/>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tabs>
                <w:tab w:val="left" w:pos="-108"/>
              </w:tabs>
              <w:jc w:val="left"/>
              <w:rPr>
                <w:rFonts w:ascii="宋体" w:hAnsi="宋体"/>
                <w:szCs w:val="21"/>
              </w:rPr>
            </w:pPr>
            <w:r>
              <w:rPr>
                <w:rFonts w:ascii="宋体" w:hAnsi="宋体" w:hint="eastAsia"/>
                <w:szCs w:val="21"/>
              </w:rPr>
              <w:t>操作面板</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i/>
                <w:iCs/>
                <w:szCs w:val="21"/>
              </w:rPr>
            </w:pPr>
          </w:p>
        </w:tc>
      </w:tr>
      <w:tr w:rsidR="00714013">
        <w:trPr>
          <w:cantSplit/>
          <w:trHeight w:val="280"/>
        </w:trPr>
        <w:tc>
          <w:tcPr>
            <w:tcW w:w="1548" w:type="dxa"/>
            <w:vMerge w:val="restart"/>
            <w:tcBorders>
              <w:top w:val="single" w:sz="4" w:space="0" w:color="auto"/>
              <w:left w:val="single" w:sz="4" w:space="0" w:color="auto"/>
              <w:bottom w:val="nil"/>
              <w:right w:val="single" w:sz="4" w:space="0" w:color="auto"/>
            </w:tcBorders>
            <w:vAlign w:val="center"/>
          </w:tcPr>
          <w:p w:rsidR="00714013" w:rsidRDefault="00992686">
            <w:pPr>
              <w:jc w:val="center"/>
              <w:rPr>
                <w:rFonts w:ascii="宋体" w:hAnsi="宋体"/>
                <w:szCs w:val="21"/>
              </w:rPr>
            </w:pPr>
            <w:r>
              <w:rPr>
                <w:rFonts w:ascii="宋体" w:hAnsi="宋体" w:hint="eastAsia"/>
                <w:szCs w:val="21"/>
              </w:rPr>
              <w:t>门</w:t>
            </w:r>
          </w:p>
          <w:p w:rsidR="00714013" w:rsidRDefault="00992686">
            <w:pPr>
              <w:jc w:val="center"/>
              <w:rPr>
                <w:rFonts w:ascii="宋体" w:hAnsi="宋体"/>
                <w:szCs w:val="21"/>
              </w:rPr>
            </w:pPr>
            <w:r>
              <w:rPr>
                <w:rFonts w:ascii="宋体" w:hAnsi="宋体" w:hint="eastAsia"/>
                <w:szCs w:val="21"/>
              </w:rPr>
              <w:t>系</w:t>
            </w:r>
          </w:p>
          <w:p w:rsidR="00714013" w:rsidRDefault="00992686">
            <w:pPr>
              <w:jc w:val="center"/>
              <w:rPr>
                <w:rFonts w:ascii="宋体" w:hAnsi="宋体"/>
                <w:szCs w:val="21"/>
              </w:rPr>
            </w:pPr>
            <w:r>
              <w:rPr>
                <w:rFonts w:ascii="宋体" w:hAnsi="宋体" w:hint="eastAsia"/>
                <w:szCs w:val="21"/>
              </w:rPr>
              <w:t>统</w:t>
            </w: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tabs>
                <w:tab w:val="left" w:pos="-108"/>
              </w:tabs>
              <w:jc w:val="left"/>
              <w:rPr>
                <w:rFonts w:ascii="宋体" w:hAnsi="宋体"/>
                <w:szCs w:val="21"/>
              </w:rPr>
            </w:pPr>
            <w:r>
              <w:rPr>
                <w:rFonts w:ascii="宋体" w:hAnsi="宋体" w:hint="eastAsia"/>
                <w:szCs w:val="21"/>
              </w:rPr>
              <w:t>轿厢门</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i/>
                <w:iCs/>
                <w:szCs w:val="21"/>
              </w:rPr>
            </w:pPr>
          </w:p>
        </w:tc>
      </w:tr>
      <w:tr w:rsidR="00714013">
        <w:trPr>
          <w:cantSplit/>
          <w:trHeight w:val="260"/>
        </w:trPr>
        <w:tc>
          <w:tcPr>
            <w:tcW w:w="1548" w:type="dxa"/>
            <w:vMerge/>
            <w:tcBorders>
              <w:top w:val="single" w:sz="4" w:space="0" w:color="auto"/>
              <w:left w:val="single" w:sz="4" w:space="0" w:color="auto"/>
              <w:bottom w:val="nil"/>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厅门</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i/>
                <w:iCs/>
                <w:szCs w:val="21"/>
              </w:rPr>
            </w:pPr>
          </w:p>
        </w:tc>
      </w:tr>
      <w:tr w:rsidR="00714013">
        <w:trPr>
          <w:cantSplit/>
          <w:trHeight w:val="420"/>
        </w:trPr>
        <w:tc>
          <w:tcPr>
            <w:tcW w:w="1548" w:type="dxa"/>
            <w:vMerge/>
            <w:tcBorders>
              <w:top w:val="single" w:sz="4" w:space="0" w:color="auto"/>
              <w:left w:val="single" w:sz="4" w:space="0" w:color="auto"/>
              <w:bottom w:val="nil"/>
              <w:right w:val="single" w:sz="4" w:space="0" w:color="auto"/>
            </w:tcBorders>
            <w:vAlign w:val="center"/>
          </w:tcPr>
          <w:p w:rsidR="00714013" w:rsidRDefault="00714013">
            <w:pPr>
              <w:widowControl/>
              <w:jc w:val="left"/>
              <w:rPr>
                <w:rFonts w:ascii="宋体" w:hAnsi="宋体"/>
                <w:szCs w:val="21"/>
              </w:rPr>
            </w:pPr>
          </w:p>
        </w:tc>
        <w:tc>
          <w:tcPr>
            <w:tcW w:w="540" w:type="dxa"/>
            <w:vMerge w:val="restart"/>
            <w:tcBorders>
              <w:top w:val="single" w:sz="4" w:space="0" w:color="auto"/>
              <w:left w:val="single" w:sz="4" w:space="0" w:color="auto"/>
              <w:right w:val="single" w:sz="4" w:space="0" w:color="auto"/>
            </w:tcBorders>
          </w:tcPr>
          <w:p w:rsidR="00714013" w:rsidRDefault="00714013">
            <w:pPr>
              <w:rPr>
                <w:rFonts w:ascii="宋体" w:hAnsi="宋体"/>
                <w:szCs w:val="21"/>
              </w:rPr>
            </w:pPr>
          </w:p>
          <w:p w:rsidR="00714013" w:rsidRDefault="00992686">
            <w:pPr>
              <w:rPr>
                <w:rFonts w:ascii="宋体" w:hAnsi="宋体"/>
                <w:szCs w:val="21"/>
              </w:rPr>
            </w:pPr>
            <w:r>
              <w:rPr>
                <w:rFonts w:ascii="宋体" w:hAnsi="宋体" w:hint="eastAsia"/>
                <w:szCs w:val="21"/>
              </w:rPr>
              <w:t>门机</w:t>
            </w:r>
          </w:p>
        </w:tc>
        <w:tc>
          <w:tcPr>
            <w:tcW w:w="1440" w:type="dxa"/>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电机</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450"/>
        </w:trPr>
        <w:tc>
          <w:tcPr>
            <w:tcW w:w="1548" w:type="dxa"/>
            <w:vMerge/>
            <w:tcBorders>
              <w:top w:val="single" w:sz="4" w:space="0" w:color="auto"/>
              <w:left w:val="single" w:sz="4" w:space="0" w:color="auto"/>
              <w:bottom w:val="nil"/>
              <w:right w:val="single" w:sz="4" w:space="0" w:color="auto"/>
            </w:tcBorders>
            <w:vAlign w:val="center"/>
          </w:tcPr>
          <w:p w:rsidR="00714013" w:rsidRDefault="00714013">
            <w:pPr>
              <w:widowControl/>
              <w:jc w:val="left"/>
              <w:rPr>
                <w:rFonts w:ascii="宋体" w:hAnsi="宋体"/>
                <w:szCs w:val="21"/>
              </w:rPr>
            </w:pPr>
          </w:p>
        </w:tc>
        <w:tc>
          <w:tcPr>
            <w:tcW w:w="540" w:type="dxa"/>
            <w:vMerge/>
            <w:tcBorders>
              <w:left w:val="single" w:sz="4" w:space="0" w:color="auto"/>
              <w:right w:val="single" w:sz="4" w:space="0" w:color="auto"/>
            </w:tcBorders>
          </w:tcPr>
          <w:p w:rsidR="00714013" w:rsidRDefault="00714013">
            <w:pP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电脑板</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361"/>
        </w:trPr>
        <w:tc>
          <w:tcPr>
            <w:tcW w:w="1548" w:type="dxa"/>
            <w:vMerge/>
            <w:tcBorders>
              <w:top w:val="single" w:sz="4" w:space="0" w:color="auto"/>
              <w:left w:val="single" w:sz="4" w:space="0" w:color="auto"/>
              <w:bottom w:val="nil"/>
              <w:right w:val="single" w:sz="4" w:space="0" w:color="auto"/>
            </w:tcBorders>
            <w:vAlign w:val="center"/>
          </w:tcPr>
          <w:p w:rsidR="00714013" w:rsidRDefault="00714013">
            <w:pPr>
              <w:widowControl/>
              <w:jc w:val="left"/>
              <w:rPr>
                <w:rFonts w:ascii="宋体" w:hAnsi="宋体"/>
                <w:szCs w:val="21"/>
              </w:rPr>
            </w:pPr>
          </w:p>
        </w:tc>
        <w:tc>
          <w:tcPr>
            <w:tcW w:w="540" w:type="dxa"/>
            <w:vMerge/>
            <w:tcBorders>
              <w:left w:val="single" w:sz="4" w:space="0" w:color="auto"/>
              <w:bottom w:val="single" w:sz="4" w:space="0" w:color="auto"/>
              <w:right w:val="single" w:sz="4" w:space="0" w:color="auto"/>
            </w:tcBorders>
          </w:tcPr>
          <w:p w:rsidR="00714013" w:rsidRDefault="00714013">
            <w:pP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传动装置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240"/>
        </w:trPr>
        <w:tc>
          <w:tcPr>
            <w:tcW w:w="1548" w:type="dxa"/>
            <w:vMerge/>
            <w:tcBorders>
              <w:top w:val="single" w:sz="4" w:space="0" w:color="auto"/>
              <w:left w:val="single" w:sz="4" w:space="0" w:color="auto"/>
              <w:bottom w:val="nil"/>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门锁装置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379"/>
        </w:trPr>
        <w:tc>
          <w:tcPr>
            <w:tcW w:w="1548" w:type="dxa"/>
            <w:vMerge/>
            <w:tcBorders>
              <w:top w:val="single" w:sz="4" w:space="0" w:color="auto"/>
              <w:left w:val="single" w:sz="4" w:space="0" w:color="auto"/>
              <w:bottom w:val="nil"/>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门保护装置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360"/>
        </w:trPr>
        <w:tc>
          <w:tcPr>
            <w:tcW w:w="1548" w:type="dxa"/>
            <w:vMerge w:val="restart"/>
            <w:tcBorders>
              <w:top w:val="single" w:sz="4" w:space="0" w:color="auto"/>
              <w:left w:val="single" w:sz="4" w:space="0" w:color="auto"/>
              <w:bottom w:val="nil"/>
              <w:right w:val="single" w:sz="4" w:space="0" w:color="auto"/>
            </w:tcBorders>
            <w:vAlign w:val="center"/>
          </w:tcPr>
          <w:p w:rsidR="00714013" w:rsidRDefault="00992686" w:rsidP="00C93A47">
            <w:pPr>
              <w:ind w:rightChars="-137" w:right="-288"/>
              <w:jc w:val="left"/>
              <w:rPr>
                <w:rFonts w:ascii="宋体" w:hAnsi="宋体"/>
                <w:szCs w:val="21"/>
              </w:rPr>
            </w:pPr>
            <w:r>
              <w:rPr>
                <w:rFonts w:ascii="宋体" w:hAnsi="宋体" w:hint="eastAsia"/>
                <w:szCs w:val="21"/>
              </w:rPr>
              <w:t>重量平衡系统</w:t>
            </w: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负载传感器</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360"/>
        </w:trPr>
        <w:tc>
          <w:tcPr>
            <w:tcW w:w="1548" w:type="dxa"/>
            <w:vMerge/>
            <w:tcBorders>
              <w:top w:val="single" w:sz="4" w:space="0" w:color="auto"/>
              <w:left w:val="single" w:sz="4" w:space="0" w:color="auto"/>
              <w:bottom w:val="nil"/>
              <w:right w:val="single" w:sz="4" w:space="0" w:color="auto"/>
            </w:tcBorders>
            <w:vAlign w:val="center"/>
          </w:tcPr>
          <w:p w:rsidR="00714013" w:rsidRDefault="00714013" w:rsidP="00C93A47">
            <w:pPr>
              <w:ind w:rightChars="-137" w:right="-288"/>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对重</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403"/>
        </w:trPr>
        <w:tc>
          <w:tcPr>
            <w:tcW w:w="1548" w:type="dxa"/>
            <w:vMerge/>
            <w:tcBorders>
              <w:top w:val="single" w:sz="4" w:space="0" w:color="auto"/>
              <w:left w:val="single" w:sz="4" w:space="0" w:color="auto"/>
              <w:bottom w:val="nil"/>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重量补偿装置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340"/>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714013" w:rsidRDefault="00992686">
            <w:pPr>
              <w:ind w:rightChars="-51" w:right="-107"/>
              <w:jc w:val="left"/>
              <w:rPr>
                <w:rFonts w:ascii="宋体" w:hAnsi="宋体"/>
                <w:szCs w:val="21"/>
              </w:rPr>
            </w:pPr>
            <w:r>
              <w:rPr>
                <w:rFonts w:ascii="宋体" w:hAnsi="宋体" w:hint="eastAsia"/>
                <w:szCs w:val="21"/>
              </w:rPr>
              <w:t>电力拖动系统</w:t>
            </w: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速度反馈装置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i/>
                <w:iCs/>
                <w:szCs w:val="21"/>
              </w:rPr>
            </w:pPr>
          </w:p>
        </w:tc>
      </w:tr>
      <w:tr w:rsidR="00714013">
        <w:trPr>
          <w:cantSplit/>
          <w:trHeight w:val="280"/>
        </w:trPr>
        <w:tc>
          <w:tcPr>
            <w:tcW w:w="1548" w:type="dxa"/>
            <w:vMerge/>
            <w:tcBorders>
              <w:top w:val="single" w:sz="4" w:space="0" w:color="auto"/>
              <w:left w:val="single" w:sz="4" w:space="0" w:color="auto"/>
              <w:bottom w:val="single" w:sz="4" w:space="0" w:color="auto"/>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电机调速装置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240"/>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714013" w:rsidRDefault="00992686">
            <w:pPr>
              <w:ind w:rightChars="-51" w:right="-107"/>
              <w:jc w:val="left"/>
              <w:rPr>
                <w:rFonts w:ascii="宋体" w:hAnsi="宋体"/>
                <w:szCs w:val="21"/>
              </w:rPr>
            </w:pPr>
            <w:r>
              <w:rPr>
                <w:rFonts w:ascii="宋体" w:hAnsi="宋体" w:hint="eastAsia"/>
                <w:szCs w:val="21"/>
              </w:rPr>
              <w:t>电气控制系统</w:t>
            </w: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操纵装置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220"/>
        </w:trPr>
        <w:tc>
          <w:tcPr>
            <w:tcW w:w="1548" w:type="dxa"/>
            <w:vMerge/>
            <w:tcBorders>
              <w:top w:val="single" w:sz="4" w:space="0" w:color="auto"/>
              <w:left w:val="single" w:sz="4" w:space="0" w:color="auto"/>
              <w:bottom w:val="single" w:sz="4" w:space="0" w:color="auto"/>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位置显示器</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200"/>
        </w:trPr>
        <w:tc>
          <w:tcPr>
            <w:tcW w:w="1548" w:type="dxa"/>
            <w:vMerge/>
            <w:tcBorders>
              <w:top w:val="single" w:sz="4" w:space="0" w:color="auto"/>
              <w:left w:val="single" w:sz="4" w:space="0" w:color="auto"/>
              <w:bottom w:val="single" w:sz="4" w:space="0" w:color="auto"/>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选层器</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200"/>
        </w:trPr>
        <w:tc>
          <w:tcPr>
            <w:tcW w:w="1548" w:type="dxa"/>
            <w:vMerge/>
            <w:tcBorders>
              <w:top w:val="single" w:sz="4" w:space="0" w:color="auto"/>
              <w:left w:val="single" w:sz="4" w:space="0" w:color="auto"/>
              <w:bottom w:val="single" w:sz="4" w:space="0" w:color="auto"/>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14013" w:rsidRDefault="00992686">
            <w:pPr>
              <w:rPr>
                <w:rFonts w:ascii="宋体" w:hAnsi="宋体"/>
                <w:szCs w:val="21"/>
              </w:rPr>
            </w:pPr>
            <w:r>
              <w:rPr>
                <w:rFonts w:ascii="宋体" w:hAnsi="宋体" w:hint="eastAsia"/>
                <w:szCs w:val="21"/>
              </w:rPr>
              <w:t>主电脑板</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i/>
                <w:iCs/>
                <w:szCs w:val="21"/>
              </w:rPr>
            </w:pPr>
          </w:p>
        </w:tc>
      </w:tr>
      <w:tr w:rsidR="00714013">
        <w:trPr>
          <w:cantSplit/>
          <w:trHeight w:val="335"/>
        </w:trPr>
        <w:tc>
          <w:tcPr>
            <w:tcW w:w="1548" w:type="dxa"/>
            <w:vMerge/>
            <w:tcBorders>
              <w:top w:val="single" w:sz="4" w:space="0" w:color="auto"/>
              <w:left w:val="single" w:sz="4" w:space="0" w:color="auto"/>
              <w:bottom w:val="single" w:sz="4" w:space="0" w:color="auto"/>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平层装置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180"/>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714013" w:rsidRDefault="00992686">
            <w:pPr>
              <w:ind w:rightChars="-51" w:right="-107"/>
              <w:jc w:val="left"/>
              <w:rPr>
                <w:rFonts w:ascii="宋体" w:hAnsi="宋体"/>
                <w:szCs w:val="21"/>
              </w:rPr>
            </w:pPr>
            <w:r>
              <w:rPr>
                <w:rFonts w:ascii="宋体" w:hAnsi="宋体" w:hint="eastAsia"/>
                <w:szCs w:val="21"/>
              </w:rPr>
              <w:t>安全保护系统</w:t>
            </w: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限速器</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240"/>
        </w:trPr>
        <w:tc>
          <w:tcPr>
            <w:tcW w:w="1548" w:type="dxa"/>
            <w:vMerge/>
            <w:tcBorders>
              <w:top w:val="single" w:sz="4" w:space="0" w:color="auto"/>
              <w:left w:val="single" w:sz="4" w:space="0" w:color="auto"/>
              <w:bottom w:val="single" w:sz="4" w:space="0" w:color="auto"/>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安全钳</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240"/>
        </w:trPr>
        <w:tc>
          <w:tcPr>
            <w:tcW w:w="1548" w:type="dxa"/>
            <w:vMerge/>
            <w:tcBorders>
              <w:top w:val="single" w:sz="4" w:space="0" w:color="auto"/>
              <w:left w:val="single" w:sz="4" w:space="0" w:color="auto"/>
              <w:bottom w:val="single" w:sz="4" w:space="0" w:color="auto"/>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缓冲器</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436"/>
        </w:trPr>
        <w:tc>
          <w:tcPr>
            <w:tcW w:w="1548" w:type="dxa"/>
            <w:vMerge/>
            <w:tcBorders>
              <w:top w:val="single" w:sz="4" w:space="0" w:color="auto"/>
              <w:left w:val="single" w:sz="4" w:space="0" w:color="auto"/>
              <w:bottom w:val="single" w:sz="4" w:space="0" w:color="auto"/>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端站保护装置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436"/>
        </w:trPr>
        <w:tc>
          <w:tcPr>
            <w:tcW w:w="1548" w:type="dxa"/>
            <w:tcBorders>
              <w:top w:val="single" w:sz="4" w:space="0" w:color="auto"/>
              <w:left w:val="single" w:sz="4" w:space="0" w:color="auto"/>
              <w:bottom w:val="single" w:sz="4" w:space="0" w:color="auto"/>
              <w:right w:val="single" w:sz="4" w:space="0" w:color="auto"/>
            </w:tcBorders>
            <w:vAlign w:val="center"/>
          </w:tcPr>
          <w:p w:rsidR="00714013" w:rsidRDefault="00992686">
            <w:pPr>
              <w:widowControl/>
              <w:jc w:val="left"/>
              <w:rPr>
                <w:rFonts w:ascii="宋体" w:hAnsi="宋体"/>
                <w:szCs w:val="21"/>
              </w:rPr>
            </w:pPr>
            <w:r>
              <w:rPr>
                <w:rFonts w:ascii="宋体" w:hAnsi="宋体" w:hint="eastAsia"/>
                <w:szCs w:val="21"/>
              </w:rPr>
              <w:t>导轨</w:t>
            </w: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bl>
    <w:p w:rsidR="00714013" w:rsidRDefault="00714013">
      <w:pPr>
        <w:rPr>
          <w:rFonts w:ascii="宋体" w:hAnsi="宋体"/>
          <w:b/>
          <w:szCs w:val="21"/>
        </w:rPr>
      </w:pPr>
    </w:p>
    <w:p w:rsidR="00714013" w:rsidRDefault="00714013">
      <w:pPr>
        <w:rPr>
          <w:rFonts w:ascii="宋体" w:hAnsi="宋体"/>
          <w:b/>
          <w:szCs w:val="21"/>
        </w:rPr>
      </w:pPr>
    </w:p>
    <w:p w:rsidR="00714013" w:rsidRDefault="00714013">
      <w:pPr>
        <w:pStyle w:val="a9"/>
        <w:rPr>
          <w:rFonts w:ascii="宋体" w:hAnsi="宋体"/>
          <w:b/>
          <w:szCs w:val="21"/>
        </w:rPr>
      </w:pPr>
    </w:p>
    <w:p w:rsidR="00714013" w:rsidRDefault="00714013">
      <w:pPr>
        <w:pStyle w:val="a9"/>
        <w:rPr>
          <w:rFonts w:ascii="宋体" w:hAnsi="宋体"/>
          <w:b/>
          <w:szCs w:val="21"/>
        </w:rPr>
      </w:pPr>
    </w:p>
    <w:p w:rsidR="00714013" w:rsidRDefault="00992686">
      <w:pPr>
        <w:rPr>
          <w:rFonts w:ascii="宋体" w:hAnsi="宋体"/>
          <w:b/>
          <w:szCs w:val="21"/>
        </w:rPr>
      </w:pPr>
      <w:r>
        <w:rPr>
          <w:rFonts w:ascii="宋体" w:hAnsi="宋体" w:hint="eastAsia"/>
          <w:b/>
          <w:szCs w:val="21"/>
        </w:rPr>
        <w:lastRenderedPageBreak/>
        <w:t>附件三：</w:t>
      </w:r>
    </w:p>
    <w:p w:rsidR="00714013" w:rsidRDefault="00992686">
      <w:pPr>
        <w:jc w:val="center"/>
        <w:rPr>
          <w:rFonts w:ascii="仿宋" w:eastAsia="仿宋" w:hAnsi="仿宋" w:cs="仿宋"/>
          <w:b/>
          <w:sz w:val="36"/>
        </w:rPr>
      </w:pPr>
      <w:r>
        <w:rPr>
          <w:rFonts w:ascii="宋体" w:hAnsi="宋体" w:hint="eastAsia"/>
          <w:b/>
          <w:sz w:val="28"/>
          <w:szCs w:val="28"/>
        </w:rPr>
        <w:t>标准功能（供应商响应文件相关内容）</w:t>
      </w:r>
    </w:p>
    <w:p w:rsidR="00714013" w:rsidRDefault="00714013">
      <w:pPr>
        <w:pStyle w:val="2"/>
        <w:keepNext w:val="0"/>
        <w:keepLines w:val="0"/>
        <w:ind w:left="0" w:firstLine="0"/>
        <w:rPr>
          <w:rFonts w:ascii="仿宋" w:eastAsia="仿宋" w:hAnsi="仿宋" w:cs="仿宋"/>
          <w:b/>
          <w:i w:val="0"/>
          <w:iCs w:val="0"/>
          <w:sz w:val="36"/>
        </w:rPr>
      </w:pPr>
    </w:p>
    <w:p w:rsidR="00714013" w:rsidRDefault="00714013">
      <w:pPr>
        <w:pStyle w:val="2"/>
        <w:keepNext w:val="0"/>
        <w:keepLines w:val="0"/>
        <w:ind w:left="0" w:firstLine="0"/>
        <w:rPr>
          <w:rFonts w:ascii="仿宋" w:eastAsia="仿宋" w:hAnsi="仿宋" w:cs="仿宋"/>
          <w:b/>
          <w:i w:val="0"/>
          <w:iCs w:val="0"/>
          <w:sz w:val="36"/>
        </w:rPr>
      </w:pPr>
    </w:p>
    <w:p w:rsidR="00714013" w:rsidRDefault="00714013">
      <w:pPr>
        <w:pStyle w:val="2"/>
        <w:keepNext w:val="0"/>
        <w:keepLines w:val="0"/>
        <w:ind w:left="0" w:firstLine="0"/>
        <w:rPr>
          <w:rFonts w:ascii="仿宋" w:eastAsia="仿宋" w:hAnsi="仿宋" w:cs="仿宋"/>
          <w:b/>
          <w:i w:val="0"/>
          <w:iCs w:val="0"/>
          <w:sz w:val="36"/>
        </w:rPr>
      </w:pPr>
    </w:p>
    <w:p w:rsidR="00714013" w:rsidRDefault="00714013">
      <w:pPr>
        <w:pStyle w:val="2"/>
        <w:keepNext w:val="0"/>
        <w:keepLines w:val="0"/>
        <w:ind w:left="0" w:firstLine="0"/>
        <w:rPr>
          <w:rFonts w:ascii="仿宋" w:eastAsia="仿宋" w:hAnsi="仿宋" w:cs="仿宋"/>
          <w:b/>
          <w:i w:val="0"/>
          <w:iCs w:val="0"/>
          <w:sz w:val="36"/>
        </w:rPr>
      </w:pPr>
    </w:p>
    <w:p w:rsidR="00714013" w:rsidRDefault="00714013">
      <w:pPr>
        <w:pStyle w:val="2"/>
        <w:keepNext w:val="0"/>
        <w:keepLines w:val="0"/>
        <w:ind w:left="0" w:firstLine="0"/>
        <w:rPr>
          <w:rFonts w:ascii="仿宋" w:eastAsia="仿宋" w:hAnsi="仿宋" w:cs="仿宋"/>
          <w:b/>
          <w:i w:val="0"/>
          <w:iCs w:val="0"/>
          <w:sz w:val="36"/>
        </w:rPr>
      </w:pPr>
    </w:p>
    <w:p w:rsidR="00714013" w:rsidRDefault="00714013">
      <w:pPr>
        <w:pStyle w:val="2"/>
        <w:keepNext w:val="0"/>
        <w:keepLines w:val="0"/>
        <w:ind w:left="0" w:firstLine="0"/>
        <w:rPr>
          <w:rFonts w:ascii="仿宋" w:eastAsia="仿宋" w:hAnsi="仿宋" w:cs="仿宋"/>
          <w:b/>
          <w:i w:val="0"/>
          <w:iCs w:val="0"/>
          <w:sz w:val="36"/>
        </w:rPr>
      </w:pPr>
    </w:p>
    <w:p w:rsidR="00714013" w:rsidRDefault="00714013">
      <w:pPr>
        <w:pStyle w:val="2"/>
        <w:keepNext w:val="0"/>
        <w:keepLines w:val="0"/>
        <w:ind w:left="0" w:firstLine="0"/>
        <w:rPr>
          <w:rFonts w:ascii="仿宋" w:eastAsia="仿宋" w:hAnsi="仿宋" w:cs="仿宋"/>
          <w:b/>
          <w:i w:val="0"/>
          <w:iCs w:val="0"/>
          <w:sz w:val="36"/>
        </w:rPr>
      </w:pPr>
    </w:p>
    <w:p w:rsidR="00714013" w:rsidRDefault="00714013">
      <w:pPr>
        <w:pStyle w:val="2"/>
        <w:keepNext w:val="0"/>
        <w:keepLines w:val="0"/>
        <w:ind w:left="0" w:firstLine="0"/>
        <w:rPr>
          <w:rFonts w:ascii="仿宋" w:eastAsia="仿宋" w:hAnsi="仿宋" w:cs="仿宋"/>
          <w:b/>
          <w:i w:val="0"/>
          <w:iCs w:val="0"/>
          <w:sz w:val="36"/>
        </w:rPr>
      </w:pPr>
    </w:p>
    <w:p w:rsidR="00714013" w:rsidRDefault="00714013">
      <w:pPr>
        <w:pStyle w:val="2"/>
        <w:keepNext w:val="0"/>
        <w:keepLines w:val="0"/>
        <w:ind w:left="0" w:firstLine="0"/>
        <w:rPr>
          <w:rFonts w:ascii="仿宋" w:eastAsia="仿宋" w:hAnsi="仿宋" w:cs="仿宋"/>
          <w:b/>
          <w:i w:val="0"/>
          <w:iCs w:val="0"/>
          <w:sz w:val="36"/>
        </w:rPr>
      </w:pPr>
    </w:p>
    <w:p w:rsidR="00714013" w:rsidRDefault="00714013">
      <w:pPr>
        <w:pStyle w:val="2"/>
        <w:keepNext w:val="0"/>
        <w:keepLines w:val="0"/>
        <w:ind w:left="0" w:firstLine="0"/>
        <w:rPr>
          <w:rFonts w:ascii="仿宋" w:eastAsia="仿宋" w:hAnsi="仿宋" w:cs="仿宋"/>
          <w:b/>
          <w:i w:val="0"/>
          <w:iCs w:val="0"/>
          <w:sz w:val="36"/>
        </w:rPr>
      </w:pPr>
    </w:p>
    <w:p w:rsidR="00714013" w:rsidRDefault="00714013">
      <w:pPr>
        <w:pStyle w:val="2"/>
        <w:keepNext w:val="0"/>
        <w:keepLines w:val="0"/>
        <w:ind w:left="0" w:firstLine="0"/>
        <w:rPr>
          <w:rFonts w:ascii="仿宋" w:eastAsia="仿宋" w:hAnsi="仿宋" w:cs="仿宋"/>
          <w:b/>
          <w:i w:val="0"/>
          <w:iCs w:val="0"/>
          <w:sz w:val="36"/>
        </w:rPr>
      </w:pPr>
    </w:p>
    <w:p w:rsidR="00714013" w:rsidRDefault="00714013">
      <w:pPr>
        <w:pStyle w:val="2"/>
        <w:keepNext w:val="0"/>
        <w:keepLines w:val="0"/>
        <w:ind w:left="0" w:firstLine="0"/>
        <w:rPr>
          <w:rFonts w:ascii="仿宋" w:eastAsia="仿宋" w:hAnsi="仿宋" w:cs="仿宋"/>
          <w:b/>
          <w:i w:val="0"/>
          <w:iCs w:val="0"/>
          <w:sz w:val="36"/>
        </w:rPr>
      </w:pPr>
    </w:p>
    <w:p w:rsidR="00714013" w:rsidRDefault="00714013">
      <w:pPr>
        <w:pStyle w:val="2"/>
        <w:keepNext w:val="0"/>
        <w:keepLines w:val="0"/>
        <w:ind w:left="0" w:firstLine="0"/>
        <w:rPr>
          <w:rFonts w:ascii="仿宋" w:eastAsia="仿宋" w:hAnsi="仿宋" w:cs="仿宋"/>
          <w:b/>
          <w:i w:val="0"/>
          <w:iCs w:val="0"/>
          <w:sz w:val="36"/>
        </w:rPr>
      </w:pPr>
    </w:p>
    <w:p w:rsidR="00714013" w:rsidRDefault="00714013">
      <w:pPr>
        <w:pStyle w:val="2"/>
        <w:keepNext w:val="0"/>
        <w:keepLines w:val="0"/>
        <w:ind w:left="0" w:firstLine="0"/>
        <w:jc w:val="both"/>
        <w:rPr>
          <w:rFonts w:ascii="仿宋" w:eastAsia="仿宋" w:hAnsi="仿宋" w:cs="仿宋"/>
          <w:b/>
          <w:i w:val="0"/>
          <w:iCs w:val="0"/>
          <w:sz w:val="36"/>
        </w:rPr>
      </w:pPr>
    </w:p>
    <w:p w:rsidR="00714013" w:rsidRDefault="00714013">
      <w:pPr>
        <w:pStyle w:val="2"/>
        <w:keepNext w:val="0"/>
        <w:keepLines w:val="0"/>
        <w:ind w:left="0" w:firstLine="0"/>
        <w:jc w:val="both"/>
        <w:rPr>
          <w:rFonts w:ascii="仿宋" w:eastAsia="仿宋" w:hAnsi="仿宋" w:cs="仿宋"/>
          <w:b/>
          <w:i w:val="0"/>
          <w:iCs w:val="0"/>
          <w:sz w:val="36"/>
        </w:rPr>
      </w:pPr>
    </w:p>
    <w:p w:rsidR="00714013" w:rsidRDefault="00714013">
      <w:pPr>
        <w:pStyle w:val="2"/>
        <w:keepNext w:val="0"/>
        <w:keepLines w:val="0"/>
        <w:ind w:left="0" w:firstLine="0"/>
        <w:jc w:val="both"/>
        <w:rPr>
          <w:rFonts w:ascii="仿宋" w:eastAsia="仿宋" w:hAnsi="仿宋" w:cs="仿宋"/>
          <w:b/>
          <w:i w:val="0"/>
          <w:iCs w:val="0"/>
          <w:sz w:val="36"/>
        </w:rPr>
      </w:pPr>
    </w:p>
    <w:p w:rsidR="00714013" w:rsidRDefault="00992686">
      <w:pPr>
        <w:pStyle w:val="2"/>
        <w:ind w:left="0" w:firstLine="0"/>
        <w:rPr>
          <w:rFonts w:ascii="仿宋" w:eastAsia="仿宋" w:hAnsi="仿宋" w:cs="仿宋"/>
          <w:b/>
          <w:i w:val="0"/>
          <w:iCs w:val="0"/>
          <w:sz w:val="36"/>
        </w:rPr>
      </w:pPr>
      <w:r>
        <w:rPr>
          <w:rFonts w:ascii="仿宋" w:eastAsia="仿宋" w:hAnsi="仿宋" w:cs="仿宋" w:hint="eastAsia"/>
          <w:b/>
          <w:i w:val="0"/>
          <w:iCs w:val="0"/>
          <w:sz w:val="36"/>
        </w:rPr>
        <w:lastRenderedPageBreak/>
        <w:t>第六章  技术需求书</w:t>
      </w:r>
    </w:p>
    <w:p w:rsidR="00714013" w:rsidRDefault="00992686">
      <w:pPr>
        <w:spacing w:line="360" w:lineRule="auto"/>
        <w:ind w:firstLine="420"/>
        <w:rPr>
          <w:rFonts w:ascii="宋体" w:hAnsi="宋体"/>
          <w:bCs/>
          <w:szCs w:val="21"/>
        </w:rPr>
      </w:pPr>
      <w:r>
        <w:rPr>
          <w:rFonts w:ascii="宋体" w:hAnsi="宋体"/>
          <w:bCs/>
          <w:szCs w:val="21"/>
        </w:rPr>
        <w:t>具体需求如下</w:t>
      </w:r>
      <w:r>
        <w:rPr>
          <w:rFonts w:ascii="宋体" w:hAnsi="宋体" w:hint="eastAsia"/>
          <w:bCs/>
          <w:szCs w:val="21"/>
        </w:rPr>
        <w:t>：</w:t>
      </w:r>
    </w:p>
    <w:p w:rsidR="00714013" w:rsidRDefault="00992686" w:rsidP="006B7874">
      <w:pPr>
        <w:numPr>
          <w:ilvl w:val="0"/>
          <w:numId w:val="3"/>
        </w:numPr>
        <w:snapToGrid w:val="0"/>
        <w:spacing w:beforeLines="50" w:afterLines="50" w:line="500" w:lineRule="exact"/>
        <w:outlineLvl w:val="1"/>
        <w:rPr>
          <w:rFonts w:ascii="宋体" w:hAnsi="宋体" w:cs="宋体"/>
          <w:b/>
          <w:szCs w:val="21"/>
        </w:rPr>
      </w:pPr>
      <w:bookmarkStart w:id="27" w:name="_Toc359934220"/>
      <w:r>
        <w:rPr>
          <w:rFonts w:ascii="宋体" w:hAnsi="宋体" w:cs="宋体" w:hint="eastAsia"/>
          <w:b/>
          <w:szCs w:val="21"/>
        </w:rPr>
        <w:t>1、</w:t>
      </w:r>
      <w:r>
        <w:rPr>
          <w:rFonts w:ascii="宋体" w:hAnsi="宋体" w:hint="eastAsia"/>
        </w:rPr>
        <w:t>★</w:t>
      </w:r>
      <w:r>
        <w:rPr>
          <w:rFonts w:ascii="宋体" w:hAnsi="宋体" w:cs="宋体" w:hint="eastAsia"/>
          <w:b/>
          <w:szCs w:val="21"/>
        </w:rPr>
        <w:t>需求一览表</w:t>
      </w:r>
      <w:bookmarkEnd w:id="27"/>
    </w:p>
    <w:tbl>
      <w:tblPr>
        <w:tblW w:w="8472" w:type="dxa"/>
        <w:tblBorders>
          <w:top w:val="thickThin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4A0"/>
      </w:tblPr>
      <w:tblGrid>
        <w:gridCol w:w="675"/>
        <w:gridCol w:w="1560"/>
        <w:gridCol w:w="1134"/>
        <w:gridCol w:w="850"/>
        <w:gridCol w:w="1276"/>
        <w:gridCol w:w="2977"/>
      </w:tblGrid>
      <w:tr w:rsidR="00714013">
        <w:tc>
          <w:tcPr>
            <w:tcW w:w="675" w:type="dxa"/>
            <w:vAlign w:val="center"/>
          </w:tcPr>
          <w:p w:rsidR="00714013" w:rsidRDefault="00992686">
            <w:pPr>
              <w:spacing w:line="500" w:lineRule="exact"/>
              <w:jc w:val="center"/>
              <w:rPr>
                <w:rFonts w:ascii="宋体" w:hAnsi="宋体" w:cs="宋体"/>
                <w:szCs w:val="21"/>
              </w:rPr>
            </w:pPr>
            <w:r>
              <w:rPr>
                <w:rFonts w:ascii="宋体" w:hAnsi="宋体" w:cs="宋体" w:hint="eastAsia"/>
                <w:szCs w:val="21"/>
              </w:rPr>
              <w:t>序号</w:t>
            </w:r>
          </w:p>
        </w:tc>
        <w:tc>
          <w:tcPr>
            <w:tcW w:w="1560" w:type="dxa"/>
            <w:vAlign w:val="center"/>
          </w:tcPr>
          <w:p w:rsidR="00714013" w:rsidRDefault="00992686">
            <w:pPr>
              <w:spacing w:line="500" w:lineRule="exact"/>
              <w:jc w:val="center"/>
              <w:rPr>
                <w:rFonts w:ascii="宋体" w:hAnsi="宋体" w:cs="宋体"/>
                <w:szCs w:val="21"/>
              </w:rPr>
            </w:pPr>
            <w:r>
              <w:rPr>
                <w:rFonts w:ascii="宋体" w:hAnsi="宋体" w:cs="宋体" w:hint="eastAsia"/>
                <w:szCs w:val="21"/>
              </w:rPr>
              <w:t>设备名称</w:t>
            </w:r>
          </w:p>
        </w:tc>
        <w:tc>
          <w:tcPr>
            <w:tcW w:w="1134" w:type="dxa"/>
            <w:vAlign w:val="center"/>
          </w:tcPr>
          <w:p w:rsidR="00714013" w:rsidRDefault="00992686">
            <w:pPr>
              <w:spacing w:line="500" w:lineRule="exact"/>
              <w:jc w:val="center"/>
              <w:rPr>
                <w:rFonts w:ascii="宋体" w:hAnsi="宋体" w:cs="宋体"/>
                <w:szCs w:val="21"/>
              </w:rPr>
            </w:pPr>
            <w:r>
              <w:rPr>
                <w:rFonts w:ascii="宋体" w:hAnsi="宋体" w:cs="宋体" w:hint="eastAsia"/>
                <w:szCs w:val="21"/>
              </w:rPr>
              <w:t>额定载重</w:t>
            </w:r>
          </w:p>
        </w:tc>
        <w:tc>
          <w:tcPr>
            <w:tcW w:w="850" w:type="dxa"/>
            <w:vAlign w:val="center"/>
          </w:tcPr>
          <w:p w:rsidR="00714013" w:rsidRDefault="00992686">
            <w:pPr>
              <w:spacing w:line="500" w:lineRule="exact"/>
              <w:jc w:val="center"/>
              <w:rPr>
                <w:rFonts w:ascii="宋体" w:hAnsi="宋体" w:cs="宋体"/>
                <w:szCs w:val="21"/>
              </w:rPr>
            </w:pPr>
            <w:r>
              <w:rPr>
                <w:rFonts w:ascii="宋体" w:hAnsi="宋体" w:cs="宋体" w:hint="eastAsia"/>
                <w:szCs w:val="21"/>
              </w:rPr>
              <w:t>数量</w:t>
            </w:r>
          </w:p>
        </w:tc>
        <w:tc>
          <w:tcPr>
            <w:tcW w:w="1276" w:type="dxa"/>
            <w:vAlign w:val="center"/>
          </w:tcPr>
          <w:p w:rsidR="00714013" w:rsidRDefault="00992686">
            <w:pPr>
              <w:spacing w:line="500" w:lineRule="exact"/>
              <w:jc w:val="center"/>
              <w:rPr>
                <w:rFonts w:ascii="宋体" w:hAnsi="宋体" w:cs="宋体"/>
                <w:szCs w:val="21"/>
              </w:rPr>
            </w:pPr>
            <w:r>
              <w:rPr>
                <w:rFonts w:ascii="宋体" w:hAnsi="宋体" w:cs="宋体" w:hint="eastAsia"/>
                <w:szCs w:val="21"/>
              </w:rPr>
              <w:t>层/站</w:t>
            </w:r>
          </w:p>
        </w:tc>
        <w:tc>
          <w:tcPr>
            <w:tcW w:w="2977" w:type="dxa"/>
            <w:vAlign w:val="center"/>
          </w:tcPr>
          <w:p w:rsidR="00714013" w:rsidRDefault="00992686">
            <w:pPr>
              <w:spacing w:line="500" w:lineRule="exact"/>
              <w:jc w:val="center"/>
              <w:rPr>
                <w:rFonts w:ascii="宋体" w:hAnsi="宋体" w:cs="宋体"/>
                <w:szCs w:val="21"/>
              </w:rPr>
            </w:pPr>
            <w:r>
              <w:rPr>
                <w:rFonts w:ascii="宋体" w:hAnsi="宋体" w:cs="宋体" w:hint="eastAsia"/>
                <w:szCs w:val="21"/>
              </w:rPr>
              <w:t>设备所在位置</w:t>
            </w:r>
          </w:p>
        </w:tc>
      </w:tr>
      <w:tr w:rsidR="00714013">
        <w:trPr>
          <w:cantSplit/>
          <w:trHeight w:val="90"/>
        </w:trPr>
        <w:tc>
          <w:tcPr>
            <w:tcW w:w="675" w:type="dxa"/>
            <w:vAlign w:val="center"/>
          </w:tcPr>
          <w:p w:rsidR="00714013" w:rsidRDefault="00992686">
            <w:pPr>
              <w:spacing w:line="500" w:lineRule="exact"/>
              <w:jc w:val="center"/>
              <w:rPr>
                <w:rFonts w:ascii="宋体" w:hAnsi="宋体" w:cs="宋体"/>
                <w:szCs w:val="21"/>
              </w:rPr>
            </w:pPr>
            <w:r>
              <w:rPr>
                <w:rFonts w:ascii="宋体" w:hAnsi="宋体" w:cs="宋体" w:hint="eastAsia"/>
                <w:szCs w:val="21"/>
              </w:rPr>
              <w:t>1</w:t>
            </w:r>
          </w:p>
        </w:tc>
        <w:tc>
          <w:tcPr>
            <w:tcW w:w="1560" w:type="dxa"/>
            <w:vAlign w:val="center"/>
          </w:tcPr>
          <w:p w:rsidR="00714013" w:rsidRDefault="00992686">
            <w:pPr>
              <w:spacing w:line="500" w:lineRule="exact"/>
              <w:jc w:val="center"/>
              <w:rPr>
                <w:rFonts w:ascii="宋体" w:hAnsi="宋体" w:cs="宋体"/>
                <w:szCs w:val="21"/>
              </w:rPr>
            </w:pPr>
            <w:r>
              <w:rPr>
                <w:rFonts w:ascii="宋体" w:hAnsi="宋体" w:cs="宋体" w:hint="eastAsia"/>
                <w:szCs w:val="21"/>
              </w:rPr>
              <w:t>无机房客梯</w:t>
            </w:r>
          </w:p>
        </w:tc>
        <w:tc>
          <w:tcPr>
            <w:tcW w:w="1134" w:type="dxa"/>
            <w:vAlign w:val="center"/>
          </w:tcPr>
          <w:p w:rsidR="00714013" w:rsidRDefault="00992686">
            <w:pPr>
              <w:spacing w:line="500" w:lineRule="exact"/>
              <w:jc w:val="center"/>
              <w:rPr>
                <w:rFonts w:ascii="宋体" w:hAnsi="宋体" w:cs="宋体"/>
                <w:szCs w:val="21"/>
              </w:rPr>
            </w:pPr>
            <w:r>
              <w:rPr>
                <w:rFonts w:ascii="宋体" w:hAnsi="宋体" w:cs="宋体" w:hint="eastAsia"/>
                <w:szCs w:val="21"/>
              </w:rPr>
              <w:t>≥1000KG</w:t>
            </w:r>
          </w:p>
        </w:tc>
        <w:tc>
          <w:tcPr>
            <w:tcW w:w="850" w:type="dxa"/>
            <w:vAlign w:val="center"/>
          </w:tcPr>
          <w:p w:rsidR="00714013" w:rsidRDefault="00992686">
            <w:pPr>
              <w:spacing w:line="500" w:lineRule="exact"/>
              <w:jc w:val="center"/>
              <w:rPr>
                <w:rFonts w:ascii="宋体" w:hAnsi="宋体" w:cs="宋体"/>
                <w:szCs w:val="21"/>
              </w:rPr>
            </w:pPr>
            <w:r>
              <w:rPr>
                <w:rFonts w:ascii="宋体" w:hAnsi="宋体" w:cs="宋体" w:hint="eastAsia"/>
                <w:szCs w:val="21"/>
              </w:rPr>
              <w:t>1台</w:t>
            </w:r>
          </w:p>
        </w:tc>
        <w:tc>
          <w:tcPr>
            <w:tcW w:w="1276" w:type="dxa"/>
            <w:vAlign w:val="center"/>
          </w:tcPr>
          <w:p w:rsidR="00714013" w:rsidRDefault="00992686">
            <w:pPr>
              <w:spacing w:line="500" w:lineRule="exact"/>
              <w:jc w:val="center"/>
              <w:rPr>
                <w:rFonts w:ascii="宋体" w:hAnsi="宋体" w:cs="宋体"/>
                <w:szCs w:val="21"/>
              </w:rPr>
            </w:pPr>
            <w:r>
              <w:rPr>
                <w:rFonts w:ascii="宋体" w:hAnsi="宋体" w:cs="宋体" w:hint="eastAsia"/>
                <w:szCs w:val="21"/>
              </w:rPr>
              <w:t>5层/5站</w:t>
            </w:r>
          </w:p>
        </w:tc>
        <w:tc>
          <w:tcPr>
            <w:tcW w:w="2977" w:type="dxa"/>
            <w:vAlign w:val="center"/>
          </w:tcPr>
          <w:p w:rsidR="00714013" w:rsidRDefault="00992686">
            <w:pPr>
              <w:spacing w:line="500" w:lineRule="exact"/>
              <w:jc w:val="center"/>
              <w:rPr>
                <w:rFonts w:ascii="宋体" w:hAnsi="宋体" w:cs="宋体"/>
                <w:szCs w:val="21"/>
              </w:rPr>
            </w:pPr>
            <w:r>
              <w:rPr>
                <w:rFonts w:ascii="宋体" w:hAnsi="宋体" w:cs="宋体" w:hint="eastAsia"/>
                <w:szCs w:val="21"/>
              </w:rPr>
              <w:t>1号楼</w:t>
            </w:r>
          </w:p>
        </w:tc>
      </w:tr>
    </w:tbl>
    <w:p w:rsidR="00714013" w:rsidRDefault="00992686">
      <w:pPr>
        <w:spacing w:line="500" w:lineRule="exact"/>
        <w:rPr>
          <w:rFonts w:ascii="宋体" w:hAnsi="宋体" w:cs="宋体"/>
          <w:szCs w:val="21"/>
        </w:rPr>
      </w:pPr>
      <w:r>
        <w:rPr>
          <w:rFonts w:ascii="宋体" w:hAnsi="宋体" w:cs="宋体" w:hint="eastAsia"/>
          <w:szCs w:val="21"/>
        </w:rPr>
        <w:t>2、</w:t>
      </w:r>
      <w:r>
        <w:rPr>
          <w:rFonts w:ascii="宋体" w:hAnsi="宋体" w:hint="eastAsia"/>
        </w:rPr>
        <w:t>★</w:t>
      </w:r>
      <w:r>
        <w:rPr>
          <w:rFonts w:ascii="宋体" w:hAnsi="宋体" w:cs="宋体" w:hint="eastAsia"/>
          <w:szCs w:val="21"/>
        </w:rPr>
        <w:t>电梯的技术规格和要求</w:t>
      </w:r>
    </w:p>
    <w:tbl>
      <w:tblPr>
        <w:tblW w:w="8364" w:type="dxa"/>
        <w:tblInd w:w="10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4A0"/>
      </w:tblPr>
      <w:tblGrid>
        <w:gridCol w:w="1959"/>
        <w:gridCol w:w="6405"/>
      </w:tblGrid>
      <w:tr w:rsidR="00714013">
        <w:trPr>
          <w:trHeight w:val="574"/>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驱动方式</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模块化全电脑软件化控制系统，32位电脑微机控制VVVF交流变频变压调速（带BA接口）</w:t>
            </w:r>
          </w:p>
        </w:tc>
      </w:tr>
      <w:tr w:rsidR="00714013">
        <w:trPr>
          <w:trHeight w:val="682"/>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门机系统</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交流变频变压调速（VVVF）或直流变频调速</w:t>
            </w:r>
          </w:p>
        </w:tc>
      </w:tr>
      <w:tr w:rsidR="00714013">
        <w:trPr>
          <w:trHeight w:val="682"/>
        </w:trPr>
        <w:tc>
          <w:tcPr>
            <w:tcW w:w="1959" w:type="dxa"/>
            <w:vAlign w:val="center"/>
          </w:tcPr>
          <w:p w:rsidR="00714013" w:rsidRDefault="00992686">
            <w:pPr>
              <w:spacing w:line="360" w:lineRule="exact"/>
              <w:ind w:left="-113"/>
              <w:rPr>
                <w:rFonts w:ascii="宋体" w:hAnsi="宋体" w:cs="宋体"/>
                <w:b/>
                <w:szCs w:val="21"/>
              </w:rPr>
            </w:pPr>
            <w:r>
              <w:rPr>
                <w:rFonts w:ascii="宋体" w:hAnsi="宋体" w:cs="宋体" w:hint="eastAsia"/>
                <w:b/>
                <w:szCs w:val="21"/>
              </w:rPr>
              <w:t>载重</w:t>
            </w:r>
          </w:p>
        </w:tc>
        <w:tc>
          <w:tcPr>
            <w:tcW w:w="6405" w:type="dxa"/>
            <w:vAlign w:val="center"/>
          </w:tcPr>
          <w:p w:rsidR="00714013" w:rsidRDefault="00992686">
            <w:pPr>
              <w:spacing w:line="360" w:lineRule="exact"/>
              <w:rPr>
                <w:rFonts w:ascii="宋体" w:hAnsi="宋体" w:cs="宋体"/>
                <w:b/>
                <w:szCs w:val="21"/>
              </w:rPr>
            </w:pPr>
            <w:r>
              <w:rPr>
                <w:rFonts w:ascii="宋体" w:hAnsi="宋体" w:cs="宋体" w:hint="eastAsia"/>
                <w:b/>
                <w:szCs w:val="21"/>
              </w:rPr>
              <w:t>载重≥1000KG。</w:t>
            </w:r>
          </w:p>
        </w:tc>
      </w:tr>
      <w:tr w:rsidR="00714013">
        <w:trPr>
          <w:trHeight w:val="682"/>
        </w:trPr>
        <w:tc>
          <w:tcPr>
            <w:tcW w:w="1959" w:type="dxa"/>
            <w:vAlign w:val="center"/>
          </w:tcPr>
          <w:p w:rsidR="00714013" w:rsidRDefault="00992686">
            <w:pPr>
              <w:spacing w:line="360" w:lineRule="exact"/>
              <w:ind w:left="-113"/>
              <w:rPr>
                <w:rFonts w:ascii="宋体" w:hAnsi="宋体" w:cs="宋体"/>
                <w:b/>
                <w:szCs w:val="21"/>
              </w:rPr>
            </w:pPr>
            <w:r>
              <w:rPr>
                <w:rFonts w:ascii="宋体" w:hAnsi="宋体" w:cs="宋体" w:hint="eastAsia"/>
                <w:b/>
                <w:szCs w:val="21"/>
              </w:rPr>
              <w:t>运行速度</w:t>
            </w:r>
          </w:p>
        </w:tc>
        <w:tc>
          <w:tcPr>
            <w:tcW w:w="6405" w:type="dxa"/>
            <w:vAlign w:val="center"/>
          </w:tcPr>
          <w:p w:rsidR="00714013" w:rsidRDefault="00992686">
            <w:pPr>
              <w:spacing w:line="360" w:lineRule="exact"/>
              <w:rPr>
                <w:rFonts w:ascii="宋体" w:hAnsi="宋体" w:cs="宋体"/>
                <w:b/>
                <w:szCs w:val="21"/>
              </w:rPr>
            </w:pPr>
            <w:r>
              <w:rPr>
                <w:rFonts w:ascii="宋体" w:hAnsi="宋体" w:cs="宋体" w:hint="eastAsia"/>
                <w:b/>
                <w:szCs w:val="21"/>
              </w:rPr>
              <w:t>每秒1.5米。</w:t>
            </w:r>
          </w:p>
        </w:tc>
      </w:tr>
      <w:tr w:rsidR="00714013">
        <w:trPr>
          <w:trHeight w:val="682"/>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开门方式</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中分双扇自动门</w:t>
            </w:r>
          </w:p>
        </w:tc>
      </w:tr>
      <w:tr w:rsidR="00714013">
        <w:trPr>
          <w:trHeight w:val="682"/>
        </w:trPr>
        <w:tc>
          <w:tcPr>
            <w:tcW w:w="1959" w:type="dxa"/>
            <w:vAlign w:val="center"/>
          </w:tcPr>
          <w:p w:rsidR="00714013" w:rsidRDefault="00992686">
            <w:pPr>
              <w:spacing w:line="360" w:lineRule="exact"/>
              <w:ind w:left="-113"/>
              <w:rPr>
                <w:rFonts w:ascii="宋体" w:hAnsi="宋体" w:cs="宋体"/>
                <w:b/>
                <w:szCs w:val="21"/>
              </w:rPr>
            </w:pPr>
            <w:r>
              <w:rPr>
                <w:rFonts w:ascii="宋体" w:hAnsi="宋体" w:cs="宋体" w:hint="eastAsia"/>
                <w:b/>
                <w:szCs w:val="21"/>
              </w:rPr>
              <w:t>门高</w:t>
            </w:r>
          </w:p>
        </w:tc>
        <w:tc>
          <w:tcPr>
            <w:tcW w:w="6405" w:type="dxa"/>
            <w:vAlign w:val="center"/>
          </w:tcPr>
          <w:p w:rsidR="00714013" w:rsidRDefault="00992686">
            <w:pPr>
              <w:spacing w:line="360" w:lineRule="exact"/>
              <w:jc w:val="left"/>
              <w:rPr>
                <w:rFonts w:ascii="宋体" w:hAnsi="宋体" w:cs="宋体"/>
                <w:b/>
                <w:szCs w:val="21"/>
              </w:rPr>
            </w:pPr>
            <w:r>
              <w:rPr>
                <w:rFonts w:ascii="宋体" w:hAnsi="宋体" w:cs="宋体" w:hint="eastAsia"/>
                <w:b/>
                <w:szCs w:val="21"/>
              </w:rPr>
              <w:t>门高：净高2200m</w:t>
            </w:r>
          </w:p>
        </w:tc>
      </w:tr>
      <w:tr w:rsidR="00714013">
        <w:trPr>
          <w:trHeight w:val="448"/>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门保护装置</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红外光幕门保护</w:t>
            </w:r>
          </w:p>
        </w:tc>
      </w:tr>
      <w:tr w:rsidR="00714013">
        <w:trPr>
          <w:trHeight w:val="553"/>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基站</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首层</w:t>
            </w:r>
          </w:p>
        </w:tc>
      </w:tr>
      <w:tr w:rsidR="00714013">
        <w:trPr>
          <w:trHeight w:val="448"/>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机房位置</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无机房</w:t>
            </w:r>
          </w:p>
        </w:tc>
      </w:tr>
      <w:tr w:rsidR="00714013">
        <w:trPr>
          <w:trHeight w:val="449"/>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底坑深度（mm）</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1.6米（参考指标）</w:t>
            </w:r>
          </w:p>
        </w:tc>
      </w:tr>
      <w:tr w:rsidR="00714013">
        <w:trPr>
          <w:trHeight w:val="448"/>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顶层高度（mm）</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4.2米</w:t>
            </w:r>
          </w:p>
        </w:tc>
      </w:tr>
      <w:tr w:rsidR="00714013">
        <w:trPr>
          <w:trHeight w:val="448"/>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井道内尺寸（mm）</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2300*2300（深*宽）（参考指标），以现场实际测量为准</w:t>
            </w:r>
          </w:p>
        </w:tc>
      </w:tr>
      <w:tr w:rsidR="00714013">
        <w:trPr>
          <w:trHeight w:val="449"/>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轿厢净尺寸（mm）</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客梯净高不小于2400</w:t>
            </w:r>
          </w:p>
        </w:tc>
      </w:tr>
      <w:tr w:rsidR="00714013">
        <w:trPr>
          <w:trHeight w:val="845"/>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轿厢装饰</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1.参照已有电梯风格。</w:t>
            </w:r>
          </w:p>
          <w:p w:rsidR="00714013" w:rsidRDefault="00992686">
            <w:pPr>
              <w:spacing w:line="360" w:lineRule="exact"/>
              <w:ind w:left="-113"/>
              <w:rPr>
                <w:rFonts w:ascii="宋体" w:hAnsi="宋体" w:cs="宋体"/>
                <w:szCs w:val="21"/>
              </w:rPr>
            </w:pPr>
            <w:r>
              <w:rPr>
                <w:rFonts w:ascii="宋体" w:hAnsi="宋体" w:cs="宋体" w:hint="eastAsia"/>
                <w:szCs w:val="21"/>
              </w:rPr>
              <w:t>2.装饰后轿厢净高不小于2400。</w:t>
            </w:r>
          </w:p>
          <w:p w:rsidR="00714013" w:rsidRDefault="00714013">
            <w:pPr>
              <w:spacing w:line="360" w:lineRule="exact"/>
              <w:ind w:left="-113"/>
              <w:rPr>
                <w:rFonts w:ascii="宋体" w:hAnsi="宋体" w:cs="宋体"/>
                <w:szCs w:val="21"/>
              </w:rPr>
            </w:pPr>
          </w:p>
        </w:tc>
      </w:tr>
      <w:tr w:rsidR="00714013">
        <w:trPr>
          <w:trHeight w:val="448"/>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曳引机</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客梯无齿轮曳引驱动</w:t>
            </w:r>
          </w:p>
        </w:tc>
      </w:tr>
      <w:tr w:rsidR="00714013">
        <w:trPr>
          <w:cantSplit/>
          <w:trHeight w:val="449"/>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轿门、厅门</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材料厚度均不小于1.2mm，面层为304发纹不锈钢</w:t>
            </w:r>
          </w:p>
        </w:tc>
      </w:tr>
      <w:tr w:rsidR="00714013">
        <w:trPr>
          <w:cantSplit/>
          <w:trHeight w:val="403"/>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门套</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各层为标准小门套，门套材料同厅门。</w:t>
            </w:r>
          </w:p>
        </w:tc>
      </w:tr>
      <w:tr w:rsidR="00714013">
        <w:trPr>
          <w:cantSplit/>
          <w:trHeight w:val="403"/>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lastRenderedPageBreak/>
              <w:t>轿顶</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轿顶需预留摄像孔位置，随行电缆中应穿音视频电缆及数据电缆</w:t>
            </w:r>
          </w:p>
        </w:tc>
      </w:tr>
      <w:tr w:rsidR="00714013">
        <w:trPr>
          <w:cantSplit/>
          <w:trHeight w:val="403"/>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轿厢四壁</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材料厚度均不小于1.2mm，面层为304发纹不锈钢，由供应商提供不少于3种式样供选择</w:t>
            </w:r>
          </w:p>
        </w:tc>
      </w:tr>
      <w:tr w:rsidR="00714013">
        <w:trPr>
          <w:cantSplit/>
          <w:trHeight w:val="403"/>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扶手（无障碍电梯）</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无</w:t>
            </w:r>
          </w:p>
        </w:tc>
      </w:tr>
      <w:tr w:rsidR="00714013">
        <w:trPr>
          <w:cantSplit/>
          <w:trHeight w:val="403"/>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轿厢门、地坎</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铝合金</w:t>
            </w:r>
          </w:p>
        </w:tc>
      </w:tr>
      <w:tr w:rsidR="00714013">
        <w:trPr>
          <w:cantSplit/>
          <w:trHeight w:val="403"/>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护脚板</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同轿箱</w:t>
            </w:r>
          </w:p>
        </w:tc>
      </w:tr>
      <w:tr w:rsidR="00714013">
        <w:trPr>
          <w:cantSplit/>
          <w:trHeight w:val="411"/>
        </w:trPr>
        <w:tc>
          <w:tcPr>
            <w:tcW w:w="1959" w:type="dxa"/>
            <w:vMerge w:val="restart"/>
            <w:vAlign w:val="center"/>
          </w:tcPr>
          <w:p w:rsidR="00714013" w:rsidRDefault="00992686">
            <w:pPr>
              <w:spacing w:line="360" w:lineRule="exact"/>
              <w:ind w:left="-113"/>
              <w:rPr>
                <w:rFonts w:ascii="宋体" w:hAnsi="宋体" w:cs="宋体"/>
                <w:szCs w:val="21"/>
              </w:rPr>
            </w:pPr>
            <w:r>
              <w:rPr>
                <w:rFonts w:ascii="宋体" w:hAnsi="宋体" w:cs="宋体" w:hint="eastAsia"/>
                <w:szCs w:val="21"/>
              </w:rPr>
              <w:t>轿厢操纵盘和层站显示器</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一体式轿厢操纵盘</w:t>
            </w:r>
          </w:p>
        </w:tc>
      </w:tr>
      <w:tr w:rsidR="00714013">
        <w:trPr>
          <w:cantSplit/>
          <w:trHeight w:val="855"/>
        </w:trPr>
        <w:tc>
          <w:tcPr>
            <w:tcW w:w="1959" w:type="dxa"/>
            <w:vMerge/>
            <w:vAlign w:val="center"/>
          </w:tcPr>
          <w:p w:rsidR="00714013" w:rsidRDefault="00714013">
            <w:pPr>
              <w:spacing w:line="360" w:lineRule="exact"/>
              <w:ind w:left="-113"/>
              <w:rPr>
                <w:rFonts w:ascii="宋体" w:hAnsi="宋体" w:cs="宋体"/>
                <w:szCs w:val="21"/>
              </w:rPr>
            </w:pP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采用发纹不锈钢面板，楼层及方向显示采用≥7.5英寸液晶显示，语音自动报站功能</w:t>
            </w:r>
          </w:p>
        </w:tc>
      </w:tr>
      <w:tr w:rsidR="00714013">
        <w:trPr>
          <w:cantSplit/>
          <w:trHeight w:val="768"/>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厅外召唤按纽和层站显示器</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发纹不锈钢面板，楼层及方向液晶显示，能显示楼层及运行方向。参照已有电梯</w:t>
            </w:r>
          </w:p>
        </w:tc>
      </w:tr>
      <w:tr w:rsidR="00714013">
        <w:trPr>
          <w:cantSplit/>
          <w:trHeight w:val="567"/>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主导轨</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重型导轨，重量≥13kg/m</w:t>
            </w:r>
          </w:p>
        </w:tc>
      </w:tr>
      <w:tr w:rsidR="00714013">
        <w:trPr>
          <w:cantSplit/>
          <w:trHeight w:val="561"/>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导靴</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滑动导靴</w:t>
            </w:r>
          </w:p>
        </w:tc>
      </w:tr>
      <w:tr w:rsidR="00714013">
        <w:trPr>
          <w:cantSplit/>
          <w:trHeight w:val="539"/>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称重装置</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电子连续式称重装置，精度1%</w:t>
            </w:r>
          </w:p>
        </w:tc>
      </w:tr>
      <w:tr w:rsidR="00714013">
        <w:trPr>
          <w:cantSplit/>
          <w:trHeight w:val="435"/>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求救</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采用五方对讲功能，其中一方接至传达室或监控中心</w:t>
            </w:r>
          </w:p>
        </w:tc>
      </w:tr>
      <w:tr w:rsidR="00714013">
        <w:trPr>
          <w:cantSplit/>
          <w:trHeight w:val="434"/>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平层精度</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≤±3mm</w:t>
            </w:r>
          </w:p>
        </w:tc>
      </w:tr>
      <w:tr w:rsidR="00714013">
        <w:trPr>
          <w:cantSplit/>
          <w:trHeight w:val="435"/>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噪声指标</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轿厢≤50db、开关门≤55db</w:t>
            </w:r>
          </w:p>
        </w:tc>
      </w:tr>
      <w:tr w:rsidR="00714013">
        <w:trPr>
          <w:cantSplit/>
          <w:trHeight w:val="434"/>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电源</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三相 380V、50HZ</w:t>
            </w:r>
          </w:p>
        </w:tc>
      </w:tr>
      <w:tr w:rsidR="00714013">
        <w:trPr>
          <w:cantSplit/>
          <w:trHeight w:val="435"/>
        </w:trPr>
        <w:tc>
          <w:tcPr>
            <w:tcW w:w="1959"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控制方式</w:t>
            </w:r>
          </w:p>
        </w:tc>
        <w:tc>
          <w:tcPr>
            <w:tcW w:w="6405" w:type="dxa"/>
            <w:vAlign w:val="center"/>
          </w:tcPr>
          <w:p w:rsidR="00714013" w:rsidRDefault="00992686">
            <w:pPr>
              <w:spacing w:line="360" w:lineRule="exact"/>
              <w:ind w:left="-113"/>
              <w:rPr>
                <w:rFonts w:ascii="宋体" w:hAnsi="宋体" w:cs="宋体"/>
                <w:szCs w:val="21"/>
              </w:rPr>
            </w:pPr>
            <w:r>
              <w:rPr>
                <w:rFonts w:ascii="宋体" w:hAnsi="宋体" w:cs="宋体" w:hint="eastAsia"/>
                <w:szCs w:val="21"/>
              </w:rPr>
              <w:t>联控或者单控</w:t>
            </w:r>
          </w:p>
        </w:tc>
      </w:tr>
      <w:tr w:rsidR="00714013">
        <w:trPr>
          <w:cantSplit/>
          <w:trHeight w:val="435"/>
        </w:trPr>
        <w:tc>
          <w:tcPr>
            <w:tcW w:w="1959" w:type="dxa"/>
          </w:tcPr>
          <w:p w:rsidR="00714013" w:rsidRDefault="00992686">
            <w:r>
              <w:rPr>
                <w:rFonts w:hint="eastAsia"/>
              </w:rPr>
              <w:t>轿厢空调</w:t>
            </w:r>
          </w:p>
        </w:tc>
        <w:tc>
          <w:tcPr>
            <w:tcW w:w="6405" w:type="dxa"/>
          </w:tcPr>
          <w:p w:rsidR="00714013" w:rsidRDefault="00992686">
            <w:r>
              <w:rPr>
                <w:rFonts w:hint="eastAsia"/>
              </w:rPr>
              <w:t>无</w:t>
            </w:r>
          </w:p>
        </w:tc>
      </w:tr>
    </w:tbl>
    <w:p w:rsidR="00714013" w:rsidRDefault="00714013">
      <w:pPr>
        <w:spacing w:line="360" w:lineRule="exact"/>
        <w:rPr>
          <w:rFonts w:ascii="宋体" w:hAnsi="宋体" w:cs="宋体"/>
          <w:szCs w:val="21"/>
        </w:rPr>
      </w:pPr>
    </w:p>
    <w:p w:rsidR="00714013" w:rsidRDefault="00992686">
      <w:pPr>
        <w:spacing w:line="360" w:lineRule="exact"/>
        <w:ind w:firstLineChars="200" w:firstLine="420"/>
        <w:rPr>
          <w:rFonts w:ascii="宋体" w:hAnsi="宋体" w:cs="宋体"/>
          <w:szCs w:val="21"/>
        </w:rPr>
      </w:pPr>
      <w:r>
        <w:rPr>
          <w:rFonts w:ascii="宋体" w:hAnsi="宋体" w:cs="宋体" w:hint="eastAsia"/>
          <w:szCs w:val="21"/>
        </w:rPr>
        <w:t>3、井道尺寸数据仅供参考，具体以图纸尺寸为准。</w:t>
      </w:r>
    </w:p>
    <w:p w:rsidR="00714013" w:rsidRDefault="00992686">
      <w:pPr>
        <w:spacing w:line="360" w:lineRule="exact"/>
        <w:ind w:firstLineChars="200" w:firstLine="420"/>
        <w:rPr>
          <w:rFonts w:ascii="宋体" w:hAnsi="宋体" w:cs="宋体"/>
          <w:szCs w:val="21"/>
        </w:rPr>
      </w:pPr>
      <w:r>
        <w:rPr>
          <w:rFonts w:ascii="宋体" w:hAnsi="宋体" w:cs="宋体" w:hint="eastAsia"/>
          <w:szCs w:val="21"/>
        </w:rPr>
        <w:t>4、本项目电梯底坑配件以及其他需留孔的等确定电梯品牌后由电梯厂家提供准确尺寸给设计单位出补充图。</w:t>
      </w:r>
    </w:p>
    <w:p w:rsidR="00714013" w:rsidRDefault="00992686">
      <w:pPr>
        <w:spacing w:line="360" w:lineRule="exact"/>
        <w:ind w:firstLineChars="200" w:firstLine="420"/>
        <w:rPr>
          <w:rFonts w:ascii="宋体" w:hAnsi="宋体" w:cs="宋体"/>
          <w:szCs w:val="21"/>
        </w:rPr>
      </w:pPr>
      <w:r>
        <w:rPr>
          <w:rFonts w:ascii="宋体" w:hAnsi="宋体" w:cs="宋体" w:hint="eastAsia"/>
          <w:szCs w:val="21"/>
        </w:rPr>
        <w:t>5、确定电梯品牌后，本参数中与土建相关部分需提前与设计单位核实无误后方可施工。</w:t>
      </w:r>
    </w:p>
    <w:p w:rsidR="00714013" w:rsidRDefault="00992686">
      <w:pPr>
        <w:adjustRightInd w:val="0"/>
        <w:snapToGrid w:val="0"/>
        <w:spacing w:line="360" w:lineRule="exact"/>
        <w:ind w:firstLineChars="200" w:firstLine="420"/>
        <w:rPr>
          <w:rFonts w:ascii="宋体" w:hAnsi="宋体" w:cs="宋体"/>
          <w:szCs w:val="21"/>
        </w:rPr>
      </w:pPr>
      <w:r>
        <w:rPr>
          <w:rFonts w:ascii="宋体" w:hAnsi="宋体" w:cs="宋体" w:hint="eastAsia"/>
          <w:szCs w:val="21"/>
        </w:rPr>
        <w:t>6、供应商须填写格式五《技术参数响应表（垂直电梯）》，并对所响应型号电梯的“曳引系统”、“电气控制系统”、“门机及门保护系统”、“安全保护系统”、“电力拖动系统”及其他功能须作详细的说明、介绍，并提供所响应型号规格的电梯产品资料。</w:t>
      </w:r>
    </w:p>
    <w:p w:rsidR="00714013" w:rsidRDefault="00992686">
      <w:pPr>
        <w:spacing w:line="360" w:lineRule="auto"/>
        <w:ind w:firstLineChars="200" w:firstLine="420"/>
        <w:rPr>
          <w:rFonts w:ascii="宋体" w:hAnsi="宋体"/>
        </w:rPr>
      </w:pPr>
      <w:r>
        <w:rPr>
          <w:rFonts w:ascii="宋体" w:hAnsi="宋体" w:hint="eastAsia"/>
        </w:rPr>
        <w:t>7、本要求提出的电梯功能，在供应商的产品样本中无论是基本功能还是有偿可选功能，产品报价都必须无条件包括，参考品牌：蒂森、迅达、奥的斯、日本三菱、通力。</w:t>
      </w:r>
    </w:p>
    <w:p w:rsidR="00714013" w:rsidRDefault="00714013">
      <w:pPr>
        <w:pStyle w:val="21"/>
      </w:pPr>
    </w:p>
    <w:p w:rsidR="00714013" w:rsidRDefault="00714013">
      <w:pPr>
        <w:pStyle w:val="21"/>
      </w:pPr>
    </w:p>
    <w:p w:rsidR="00714013" w:rsidRDefault="00714013">
      <w:pPr>
        <w:pStyle w:val="21"/>
        <w:ind w:firstLine="420"/>
      </w:pPr>
    </w:p>
    <w:p w:rsidR="00714013" w:rsidRDefault="00992686">
      <w:pPr>
        <w:pStyle w:val="2"/>
        <w:ind w:left="0" w:firstLine="0"/>
        <w:rPr>
          <w:rFonts w:ascii="仿宋" w:eastAsia="仿宋" w:hAnsi="仿宋" w:cs="仿宋"/>
          <w:b/>
          <w:i w:val="0"/>
          <w:iCs w:val="0"/>
          <w:sz w:val="36"/>
        </w:rPr>
      </w:pPr>
      <w:r>
        <w:rPr>
          <w:rFonts w:ascii="仿宋" w:eastAsia="仿宋" w:hAnsi="仿宋" w:cs="仿宋" w:hint="eastAsia"/>
          <w:b/>
          <w:i w:val="0"/>
          <w:iCs w:val="0"/>
          <w:sz w:val="36"/>
        </w:rPr>
        <w:lastRenderedPageBreak/>
        <w:t>第七章 响应文件格式</w:t>
      </w:r>
    </w:p>
    <w:bookmarkEnd w:id="1"/>
    <w:bookmarkEnd w:id="26"/>
    <w:p w:rsidR="00714013" w:rsidRDefault="00992686">
      <w:pPr>
        <w:widowControl/>
        <w:spacing w:before="19" w:line="360" w:lineRule="auto"/>
        <w:rPr>
          <w:rFonts w:ascii="仿宋" w:eastAsia="仿宋" w:hAnsi="仿宋" w:cs="仿宋"/>
          <w:sz w:val="24"/>
          <w:szCs w:val="24"/>
          <w:u w:val="single"/>
        </w:rPr>
      </w:pPr>
      <w:r>
        <w:rPr>
          <w:rFonts w:ascii="仿宋" w:eastAsia="仿宋" w:hAnsi="仿宋" w:cs="仿宋" w:hint="eastAsia"/>
          <w:sz w:val="24"/>
          <w:szCs w:val="24"/>
          <w:u w:val="single"/>
        </w:rPr>
        <w:t>注：请供应商按照以下文件的要求格式、内容，顺序制作响应文件，并请编制目录及页码，否则可能将影响对响应文件的评价。</w:t>
      </w:r>
    </w:p>
    <w:p w:rsidR="00714013" w:rsidRDefault="00714013">
      <w:pPr>
        <w:rPr>
          <w:rFonts w:ascii="宋体" w:hAnsi="宋体"/>
          <w:b/>
          <w:szCs w:val="21"/>
        </w:rPr>
      </w:pPr>
    </w:p>
    <w:p w:rsidR="00714013" w:rsidRDefault="00714013">
      <w:pPr>
        <w:autoSpaceDE w:val="0"/>
        <w:autoSpaceDN w:val="0"/>
        <w:adjustRightInd w:val="0"/>
        <w:spacing w:line="240" w:lineRule="atLeast"/>
        <w:ind w:left="360"/>
        <w:jc w:val="left"/>
        <w:rPr>
          <w:rFonts w:ascii="宋体" w:cs="宋体"/>
          <w:kern w:val="0"/>
          <w:sz w:val="20"/>
          <w:szCs w:val="20"/>
        </w:rPr>
      </w:pPr>
    </w:p>
    <w:p w:rsidR="00714013" w:rsidRDefault="00714013">
      <w:pPr>
        <w:autoSpaceDE w:val="0"/>
        <w:autoSpaceDN w:val="0"/>
        <w:adjustRightInd w:val="0"/>
        <w:spacing w:line="240" w:lineRule="atLeast"/>
        <w:ind w:left="360"/>
        <w:jc w:val="left"/>
        <w:rPr>
          <w:rFonts w:ascii="宋体" w:cs="宋体"/>
          <w:kern w:val="0"/>
          <w:sz w:val="20"/>
          <w:szCs w:val="20"/>
        </w:rPr>
      </w:pPr>
    </w:p>
    <w:p w:rsidR="00714013" w:rsidRDefault="00714013">
      <w:pPr>
        <w:autoSpaceDE w:val="0"/>
        <w:autoSpaceDN w:val="0"/>
        <w:adjustRightInd w:val="0"/>
        <w:spacing w:line="240" w:lineRule="atLeast"/>
        <w:ind w:left="360"/>
        <w:jc w:val="left"/>
        <w:rPr>
          <w:rFonts w:ascii="宋体" w:cs="宋体"/>
          <w:kern w:val="0"/>
          <w:sz w:val="20"/>
          <w:szCs w:val="20"/>
        </w:rPr>
      </w:pPr>
    </w:p>
    <w:p w:rsidR="00714013" w:rsidRDefault="00714013">
      <w:pPr>
        <w:autoSpaceDE w:val="0"/>
        <w:autoSpaceDN w:val="0"/>
        <w:adjustRightInd w:val="0"/>
        <w:spacing w:line="240" w:lineRule="atLeast"/>
        <w:ind w:left="360"/>
        <w:jc w:val="left"/>
        <w:rPr>
          <w:rFonts w:ascii="宋体" w:cs="宋体"/>
          <w:kern w:val="0"/>
          <w:sz w:val="20"/>
          <w:szCs w:val="20"/>
        </w:rPr>
      </w:pPr>
    </w:p>
    <w:p w:rsidR="00714013" w:rsidRDefault="00714013">
      <w:pPr>
        <w:autoSpaceDE w:val="0"/>
        <w:autoSpaceDN w:val="0"/>
        <w:adjustRightInd w:val="0"/>
        <w:spacing w:line="240" w:lineRule="atLeast"/>
        <w:ind w:left="360"/>
        <w:jc w:val="left"/>
        <w:rPr>
          <w:rFonts w:ascii="宋体" w:cs="宋体"/>
          <w:kern w:val="0"/>
          <w:sz w:val="20"/>
          <w:szCs w:val="20"/>
        </w:rPr>
      </w:pPr>
    </w:p>
    <w:p w:rsidR="00714013" w:rsidRDefault="00714013">
      <w:pPr>
        <w:autoSpaceDE w:val="0"/>
        <w:autoSpaceDN w:val="0"/>
        <w:adjustRightInd w:val="0"/>
        <w:spacing w:line="240" w:lineRule="atLeast"/>
        <w:ind w:left="360"/>
        <w:jc w:val="left"/>
        <w:rPr>
          <w:rFonts w:ascii="宋体" w:cs="宋体"/>
          <w:kern w:val="0"/>
          <w:sz w:val="20"/>
          <w:szCs w:val="20"/>
        </w:rPr>
      </w:pPr>
    </w:p>
    <w:p w:rsidR="00714013" w:rsidRDefault="00714013">
      <w:pPr>
        <w:autoSpaceDE w:val="0"/>
        <w:autoSpaceDN w:val="0"/>
        <w:adjustRightInd w:val="0"/>
        <w:spacing w:line="240" w:lineRule="atLeast"/>
        <w:ind w:left="360"/>
        <w:jc w:val="left"/>
        <w:rPr>
          <w:rFonts w:ascii="宋体" w:cs="宋体"/>
          <w:kern w:val="0"/>
          <w:sz w:val="20"/>
          <w:szCs w:val="20"/>
        </w:rPr>
      </w:pPr>
    </w:p>
    <w:p w:rsidR="00714013" w:rsidRDefault="00714013">
      <w:pPr>
        <w:autoSpaceDE w:val="0"/>
        <w:autoSpaceDN w:val="0"/>
        <w:adjustRightInd w:val="0"/>
        <w:spacing w:line="240" w:lineRule="atLeast"/>
        <w:ind w:left="360"/>
        <w:jc w:val="left"/>
        <w:rPr>
          <w:rFonts w:ascii="宋体" w:cs="宋体"/>
          <w:kern w:val="0"/>
          <w:sz w:val="20"/>
          <w:szCs w:val="20"/>
        </w:rPr>
      </w:pPr>
    </w:p>
    <w:p w:rsidR="00714013" w:rsidRDefault="00714013">
      <w:pPr>
        <w:autoSpaceDE w:val="0"/>
        <w:autoSpaceDN w:val="0"/>
        <w:adjustRightInd w:val="0"/>
        <w:spacing w:line="240" w:lineRule="atLeast"/>
        <w:ind w:left="360"/>
        <w:jc w:val="left"/>
        <w:rPr>
          <w:rFonts w:ascii="宋体" w:cs="宋体"/>
          <w:kern w:val="0"/>
          <w:sz w:val="20"/>
          <w:szCs w:val="20"/>
        </w:rPr>
      </w:pPr>
    </w:p>
    <w:p w:rsidR="00714013" w:rsidRDefault="00714013">
      <w:pPr>
        <w:autoSpaceDE w:val="0"/>
        <w:autoSpaceDN w:val="0"/>
        <w:adjustRightInd w:val="0"/>
        <w:spacing w:line="240" w:lineRule="atLeast"/>
        <w:ind w:left="360"/>
        <w:jc w:val="left"/>
        <w:rPr>
          <w:rFonts w:ascii="宋体" w:cs="宋体"/>
          <w:kern w:val="0"/>
          <w:sz w:val="20"/>
          <w:szCs w:val="20"/>
        </w:rPr>
      </w:pPr>
    </w:p>
    <w:p w:rsidR="00714013" w:rsidRDefault="00714013">
      <w:pPr>
        <w:autoSpaceDE w:val="0"/>
        <w:autoSpaceDN w:val="0"/>
        <w:adjustRightInd w:val="0"/>
        <w:spacing w:line="240" w:lineRule="atLeast"/>
        <w:ind w:left="360"/>
        <w:jc w:val="left"/>
        <w:rPr>
          <w:rFonts w:ascii="宋体" w:cs="宋体"/>
          <w:kern w:val="0"/>
          <w:sz w:val="20"/>
          <w:szCs w:val="20"/>
        </w:rPr>
      </w:pPr>
    </w:p>
    <w:p w:rsidR="00714013" w:rsidRDefault="00714013">
      <w:pPr>
        <w:autoSpaceDE w:val="0"/>
        <w:autoSpaceDN w:val="0"/>
        <w:adjustRightInd w:val="0"/>
        <w:spacing w:line="240" w:lineRule="atLeast"/>
        <w:ind w:left="360"/>
        <w:jc w:val="left"/>
        <w:rPr>
          <w:rFonts w:ascii="宋体" w:cs="宋体"/>
          <w:kern w:val="0"/>
          <w:sz w:val="20"/>
          <w:szCs w:val="20"/>
        </w:rPr>
      </w:pPr>
    </w:p>
    <w:p w:rsidR="00714013" w:rsidRDefault="00714013">
      <w:pPr>
        <w:autoSpaceDE w:val="0"/>
        <w:autoSpaceDN w:val="0"/>
        <w:adjustRightInd w:val="0"/>
        <w:spacing w:line="240" w:lineRule="atLeast"/>
        <w:ind w:left="360"/>
        <w:jc w:val="left"/>
        <w:rPr>
          <w:rFonts w:ascii="宋体" w:cs="宋体"/>
          <w:kern w:val="0"/>
          <w:sz w:val="20"/>
          <w:szCs w:val="20"/>
        </w:rPr>
      </w:pPr>
    </w:p>
    <w:p w:rsidR="00714013" w:rsidRDefault="00714013">
      <w:pPr>
        <w:autoSpaceDE w:val="0"/>
        <w:autoSpaceDN w:val="0"/>
        <w:adjustRightInd w:val="0"/>
        <w:spacing w:line="240" w:lineRule="atLeast"/>
        <w:ind w:left="360"/>
        <w:jc w:val="left"/>
        <w:rPr>
          <w:rFonts w:ascii="宋体" w:cs="宋体"/>
          <w:kern w:val="0"/>
          <w:sz w:val="20"/>
          <w:szCs w:val="20"/>
        </w:rPr>
      </w:pPr>
    </w:p>
    <w:p w:rsidR="00714013" w:rsidRDefault="00714013">
      <w:pPr>
        <w:autoSpaceDE w:val="0"/>
        <w:autoSpaceDN w:val="0"/>
        <w:adjustRightInd w:val="0"/>
        <w:spacing w:line="240" w:lineRule="atLeast"/>
        <w:ind w:left="360"/>
        <w:jc w:val="left"/>
        <w:rPr>
          <w:rFonts w:ascii="宋体" w:cs="宋体"/>
          <w:kern w:val="0"/>
          <w:sz w:val="20"/>
          <w:szCs w:val="20"/>
        </w:rPr>
      </w:pPr>
    </w:p>
    <w:p w:rsidR="00714013" w:rsidRDefault="00714013">
      <w:pPr>
        <w:autoSpaceDE w:val="0"/>
        <w:autoSpaceDN w:val="0"/>
        <w:adjustRightInd w:val="0"/>
        <w:spacing w:line="240" w:lineRule="atLeast"/>
        <w:ind w:left="360"/>
        <w:jc w:val="left"/>
        <w:rPr>
          <w:rFonts w:ascii="宋体" w:cs="宋体"/>
          <w:kern w:val="0"/>
          <w:sz w:val="20"/>
          <w:szCs w:val="20"/>
        </w:rPr>
      </w:pPr>
    </w:p>
    <w:p w:rsidR="00714013" w:rsidRDefault="00992686">
      <w:pPr>
        <w:autoSpaceDE w:val="0"/>
        <w:autoSpaceDN w:val="0"/>
        <w:adjustRightInd w:val="0"/>
        <w:spacing w:line="240" w:lineRule="atLeast"/>
        <w:ind w:left="360"/>
        <w:jc w:val="left"/>
        <w:rPr>
          <w:rFonts w:ascii="宋体" w:cs="宋体"/>
          <w:kern w:val="0"/>
          <w:sz w:val="20"/>
          <w:szCs w:val="20"/>
        </w:rPr>
      </w:pPr>
      <w:r>
        <w:rPr>
          <w:rFonts w:ascii="宋体" w:cs="宋体"/>
          <w:kern w:val="0"/>
          <w:sz w:val="20"/>
          <w:szCs w:val="20"/>
        </w:rPr>
        <w:br w:type="page"/>
      </w:r>
    </w:p>
    <w:p w:rsidR="00714013" w:rsidRDefault="00992686">
      <w:pPr>
        <w:autoSpaceDE w:val="0"/>
        <w:autoSpaceDN w:val="0"/>
        <w:spacing w:line="240" w:lineRule="atLeast"/>
        <w:jc w:val="center"/>
        <w:outlineLvl w:val="0"/>
        <w:rPr>
          <w:rFonts w:eastAsia="黑体"/>
          <w:b/>
          <w:bCs/>
          <w:kern w:val="44"/>
          <w:sz w:val="36"/>
          <w:szCs w:val="36"/>
        </w:rPr>
      </w:pPr>
      <w:bookmarkStart w:id="28" w:name="_Toc499320984"/>
      <w:r>
        <w:rPr>
          <w:rFonts w:eastAsia="黑体" w:hint="eastAsia"/>
          <w:b/>
          <w:bCs/>
          <w:kern w:val="44"/>
          <w:sz w:val="36"/>
          <w:szCs w:val="36"/>
        </w:rPr>
        <w:lastRenderedPageBreak/>
        <w:t>竞争性磋商响应文件格式</w:t>
      </w:r>
    </w:p>
    <w:p w:rsidR="00714013" w:rsidRDefault="00714013"/>
    <w:p w:rsidR="00714013" w:rsidRDefault="00714013"/>
    <w:p w:rsidR="00714013" w:rsidRDefault="00714013"/>
    <w:p w:rsidR="00714013" w:rsidRDefault="00714013"/>
    <w:p w:rsidR="00714013" w:rsidRDefault="00714013"/>
    <w:p w:rsidR="00714013" w:rsidRDefault="00714013"/>
    <w:p w:rsidR="00714013" w:rsidRDefault="00714013"/>
    <w:p w:rsidR="00714013" w:rsidRDefault="00992686">
      <w:pPr>
        <w:jc w:val="center"/>
        <w:rPr>
          <w:rFonts w:ascii="宋体" w:hAnsi="宋体"/>
          <w:sz w:val="44"/>
          <w:szCs w:val="44"/>
        </w:rPr>
      </w:pPr>
      <w:bookmarkStart w:id="29" w:name="_Toc26259736"/>
      <w:r>
        <w:rPr>
          <w:rFonts w:ascii="宋体" w:hAnsi="宋体" w:hint="eastAsia"/>
          <w:sz w:val="44"/>
          <w:szCs w:val="44"/>
        </w:rPr>
        <w:t>江苏省广电有线信息网络股份有限公司</w:t>
      </w:r>
    </w:p>
    <w:bookmarkEnd w:id="29"/>
    <w:p w:rsidR="00714013" w:rsidRPr="00714013" w:rsidRDefault="00992686" w:rsidP="00714013">
      <w:pPr>
        <w:jc w:val="center"/>
        <w:rPr>
          <w:rFonts w:ascii="宋体" w:hAnsi="宋体"/>
          <w:sz w:val="44"/>
          <w:szCs w:val="44"/>
        </w:rPr>
      </w:pPr>
      <w:r>
        <w:rPr>
          <w:rFonts w:ascii="宋体" w:hAnsi="宋体" w:hint="eastAsia"/>
          <w:sz w:val="44"/>
          <w:szCs w:val="44"/>
        </w:rPr>
        <w:t>三网融合枢纽中心</w:t>
      </w:r>
      <w:r w:rsidR="00714013" w:rsidRPr="00714013">
        <w:rPr>
          <w:rFonts w:ascii="宋体" w:hAnsi="宋体"/>
          <w:sz w:val="44"/>
          <w:szCs w:val="44"/>
        </w:rPr>
        <w:t>1</w:t>
      </w:r>
      <w:r w:rsidR="00714013" w:rsidRPr="00714013">
        <w:rPr>
          <w:rFonts w:ascii="宋体" w:hAnsi="宋体" w:hint="eastAsia"/>
          <w:sz w:val="44"/>
          <w:szCs w:val="44"/>
        </w:rPr>
        <w:t>号楼电梯采购及安装</w:t>
      </w:r>
    </w:p>
    <w:p w:rsidR="00714013" w:rsidRDefault="00714013" w:rsidP="006B7874">
      <w:pPr>
        <w:pStyle w:val="a7"/>
        <w:kinsoku w:val="0"/>
        <w:overflowPunct w:val="0"/>
        <w:adjustRightInd w:val="0"/>
        <w:snapToGrid w:val="0"/>
        <w:spacing w:beforeLines="100" w:afterLines="100"/>
        <w:ind w:leftChars="100" w:left="210" w:rightChars="100" w:right="210" w:firstLineChars="200" w:firstLine="400"/>
        <w:jc w:val="left"/>
        <w:rPr>
          <w:sz w:val="20"/>
        </w:rPr>
      </w:pPr>
    </w:p>
    <w:p w:rsidR="00714013" w:rsidRDefault="00992686" w:rsidP="006B7874">
      <w:pPr>
        <w:pStyle w:val="a7"/>
        <w:adjustRightInd w:val="0"/>
        <w:snapToGrid w:val="0"/>
        <w:spacing w:beforeLines="100" w:afterLines="100"/>
        <w:ind w:rightChars="100" w:right="210"/>
        <w:rPr>
          <w:sz w:val="48"/>
          <w:szCs w:val="48"/>
        </w:rPr>
      </w:pPr>
      <w:r>
        <w:rPr>
          <w:rFonts w:hint="eastAsia"/>
          <w:sz w:val="48"/>
          <w:szCs w:val="48"/>
        </w:rPr>
        <w:t>竞争性磋商响应文件</w:t>
      </w:r>
    </w:p>
    <w:p w:rsidR="00714013" w:rsidRDefault="00714013" w:rsidP="006B7874">
      <w:pPr>
        <w:pStyle w:val="a7"/>
        <w:kinsoku w:val="0"/>
        <w:overflowPunct w:val="0"/>
        <w:adjustRightInd w:val="0"/>
        <w:snapToGrid w:val="0"/>
        <w:spacing w:beforeLines="100" w:afterLines="100"/>
        <w:ind w:leftChars="100" w:left="210" w:rightChars="100" w:right="210" w:firstLineChars="200" w:firstLine="880"/>
        <w:jc w:val="left"/>
        <w:rPr>
          <w:sz w:val="44"/>
          <w:szCs w:val="44"/>
        </w:rPr>
      </w:pPr>
    </w:p>
    <w:p w:rsidR="00714013" w:rsidRDefault="00714013" w:rsidP="006B7874">
      <w:pPr>
        <w:pStyle w:val="a7"/>
        <w:kinsoku w:val="0"/>
        <w:overflowPunct w:val="0"/>
        <w:adjustRightInd w:val="0"/>
        <w:snapToGrid w:val="0"/>
        <w:spacing w:beforeLines="100" w:afterLines="100"/>
        <w:ind w:rightChars="100" w:right="210"/>
        <w:jc w:val="left"/>
        <w:rPr>
          <w:sz w:val="44"/>
          <w:szCs w:val="44"/>
        </w:rPr>
      </w:pPr>
    </w:p>
    <w:p w:rsidR="00714013" w:rsidRDefault="00714013" w:rsidP="006B7874">
      <w:pPr>
        <w:pStyle w:val="a7"/>
        <w:kinsoku w:val="0"/>
        <w:overflowPunct w:val="0"/>
        <w:adjustRightInd w:val="0"/>
        <w:snapToGrid w:val="0"/>
        <w:spacing w:beforeLines="100" w:afterLines="100"/>
        <w:ind w:rightChars="100" w:right="210"/>
        <w:jc w:val="left"/>
        <w:rPr>
          <w:sz w:val="44"/>
          <w:szCs w:val="44"/>
        </w:rPr>
      </w:pPr>
    </w:p>
    <w:p w:rsidR="00714013" w:rsidRDefault="00714013" w:rsidP="006B7874">
      <w:pPr>
        <w:pStyle w:val="a7"/>
        <w:kinsoku w:val="0"/>
        <w:overflowPunct w:val="0"/>
        <w:adjustRightInd w:val="0"/>
        <w:snapToGrid w:val="0"/>
        <w:spacing w:beforeLines="100" w:afterLines="100"/>
        <w:ind w:rightChars="100" w:right="210"/>
        <w:jc w:val="left"/>
        <w:rPr>
          <w:sz w:val="44"/>
          <w:szCs w:val="44"/>
        </w:rPr>
      </w:pPr>
    </w:p>
    <w:p w:rsidR="00714013" w:rsidRDefault="00714013" w:rsidP="006B7874">
      <w:pPr>
        <w:pStyle w:val="a7"/>
        <w:kinsoku w:val="0"/>
        <w:overflowPunct w:val="0"/>
        <w:adjustRightInd w:val="0"/>
        <w:snapToGrid w:val="0"/>
        <w:spacing w:beforeLines="100" w:afterLines="100"/>
        <w:ind w:rightChars="100" w:right="210"/>
        <w:jc w:val="left"/>
        <w:rPr>
          <w:sz w:val="44"/>
          <w:szCs w:val="44"/>
        </w:rPr>
      </w:pPr>
    </w:p>
    <w:p w:rsidR="00714013" w:rsidRDefault="00714013" w:rsidP="006B7874">
      <w:pPr>
        <w:pStyle w:val="a7"/>
        <w:kinsoku w:val="0"/>
        <w:overflowPunct w:val="0"/>
        <w:adjustRightInd w:val="0"/>
        <w:snapToGrid w:val="0"/>
        <w:spacing w:beforeLines="100" w:afterLines="100"/>
        <w:ind w:leftChars="100" w:left="210" w:rightChars="100" w:right="210" w:firstLineChars="200" w:firstLine="1220"/>
        <w:jc w:val="left"/>
        <w:rPr>
          <w:sz w:val="61"/>
          <w:szCs w:val="61"/>
        </w:rPr>
      </w:pPr>
    </w:p>
    <w:p w:rsidR="00714013" w:rsidRDefault="00992686" w:rsidP="006B7874">
      <w:pPr>
        <w:pStyle w:val="a7"/>
        <w:adjustRightInd w:val="0"/>
        <w:snapToGrid w:val="0"/>
        <w:spacing w:beforeLines="100" w:afterLines="100"/>
        <w:ind w:leftChars="100" w:left="210" w:rightChars="100" w:right="210" w:firstLineChars="200" w:firstLine="480"/>
        <w:jc w:val="left"/>
        <w:rPr>
          <w:szCs w:val="28"/>
        </w:rPr>
      </w:pPr>
      <w:r>
        <w:rPr>
          <w:rFonts w:hint="eastAsia"/>
          <w:szCs w:val="28"/>
        </w:rPr>
        <w:t>供应商：（盖单位章）</w:t>
      </w:r>
    </w:p>
    <w:p w:rsidR="00714013" w:rsidRDefault="00992686" w:rsidP="006B7874">
      <w:pPr>
        <w:pStyle w:val="a7"/>
        <w:adjustRightInd w:val="0"/>
        <w:snapToGrid w:val="0"/>
        <w:spacing w:beforeLines="100" w:afterLines="100"/>
        <w:ind w:leftChars="100" w:left="210" w:rightChars="100" w:right="210" w:firstLineChars="200" w:firstLine="480"/>
        <w:jc w:val="left"/>
        <w:rPr>
          <w:szCs w:val="28"/>
        </w:rPr>
      </w:pPr>
      <w:r>
        <w:rPr>
          <w:rFonts w:hint="eastAsia"/>
          <w:szCs w:val="28"/>
        </w:rPr>
        <w:t>法定代表人或其委托代理人：（签字）</w:t>
      </w:r>
    </w:p>
    <w:p w:rsidR="00714013" w:rsidRDefault="00992686" w:rsidP="006B7874">
      <w:pPr>
        <w:pStyle w:val="a7"/>
        <w:adjustRightInd w:val="0"/>
        <w:snapToGrid w:val="0"/>
        <w:spacing w:beforeLines="100" w:afterLines="100"/>
        <w:ind w:leftChars="100" w:left="210" w:rightChars="100" w:right="210" w:firstLineChars="200" w:firstLine="480"/>
        <w:jc w:val="left"/>
      </w:pPr>
      <w:r>
        <w:rPr>
          <w:rFonts w:hint="eastAsia"/>
          <w:szCs w:val="28"/>
        </w:rPr>
        <w:t>年</w:t>
      </w:r>
      <w:r>
        <w:rPr>
          <w:rFonts w:hint="eastAsia"/>
          <w:spacing w:val="-3"/>
          <w:szCs w:val="28"/>
        </w:rPr>
        <w:t>月</w:t>
      </w:r>
      <w:r>
        <w:rPr>
          <w:rFonts w:hint="eastAsia"/>
          <w:szCs w:val="28"/>
        </w:rPr>
        <w:t>日</w:t>
      </w:r>
    </w:p>
    <w:p w:rsidR="00714013" w:rsidRDefault="00714013">
      <w:pPr>
        <w:pStyle w:val="2"/>
        <w:ind w:left="0" w:firstLine="0"/>
        <w:rPr>
          <w:rFonts w:ascii="仿宋" w:eastAsia="仿宋" w:hAnsi="仿宋" w:cs="仿宋"/>
          <w:b/>
          <w:i w:val="0"/>
          <w:iCs w:val="0"/>
          <w:sz w:val="36"/>
        </w:rPr>
      </w:pPr>
    </w:p>
    <w:p w:rsidR="00714013" w:rsidRDefault="00992686">
      <w:pPr>
        <w:pStyle w:val="2"/>
        <w:ind w:left="0" w:firstLine="0"/>
        <w:rPr>
          <w:rFonts w:ascii="仿宋" w:eastAsia="仿宋" w:hAnsi="仿宋" w:cs="仿宋"/>
          <w:b/>
          <w:i w:val="0"/>
          <w:iCs w:val="0"/>
          <w:sz w:val="36"/>
        </w:rPr>
      </w:pPr>
      <w:r>
        <w:rPr>
          <w:rFonts w:ascii="仿宋" w:eastAsia="仿宋" w:hAnsi="仿宋" w:cs="仿宋" w:hint="eastAsia"/>
          <w:b/>
          <w:i w:val="0"/>
          <w:iCs w:val="0"/>
          <w:sz w:val="36"/>
        </w:rPr>
        <w:t>评审索引</w:t>
      </w:r>
      <w:bookmarkEnd w:id="28"/>
    </w:p>
    <w:p w:rsidR="00714013" w:rsidRDefault="00992686">
      <w:pPr>
        <w:spacing w:line="276"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rsidR="00714013" w:rsidRDefault="00714013"/>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6973"/>
        <w:gridCol w:w="1202"/>
      </w:tblGrid>
      <w:tr w:rsidR="00714013">
        <w:trPr>
          <w:trHeight w:val="20"/>
          <w:jc w:val="center"/>
        </w:trPr>
        <w:tc>
          <w:tcPr>
            <w:tcW w:w="982" w:type="dxa"/>
            <w:vAlign w:val="center"/>
          </w:tcPr>
          <w:p w:rsidR="00714013" w:rsidRDefault="0099268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6430" w:type="dxa"/>
            <w:vAlign w:val="center"/>
          </w:tcPr>
          <w:p w:rsidR="00714013" w:rsidRDefault="0099268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lang w:eastAsia="zh-TW"/>
              </w:rPr>
              <w:t>评审因素</w:t>
            </w:r>
          </w:p>
        </w:tc>
        <w:tc>
          <w:tcPr>
            <w:tcW w:w="1108" w:type="dxa"/>
            <w:vAlign w:val="center"/>
          </w:tcPr>
          <w:p w:rsidR="00714013" w:rsidRDefault="0099268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证明材料对应页码</w:t>
            </w:r>
          </w:p>
        </w:tc>
      </w:tr>
      <w:tr w:rsidR="00714013">
        <w:trPr>
          <w:trHeight w:val="20"/>
          <w:jc w:val="center"/>
        </w:trPr>
        <w:tc>
          <w:tcPr>
            <w:tcW w:w="982" w:type="dxa"/>
            <w:vAlign w:val="center"/>
          </w:tcPr>
          <w:p w:rsidR="00714013" w:rsidRDefault="00992686">
            <w:pPr>
              <w:widowControl/>
              <w:jc w:val="center"/>
              <w:rPr>
                <w:rFonts w:ascii="宋体" w:hAnsi="宋体"/>
              </w:rPr>
            </w:pPr>
            <w:r>
              <w:rPr>
                <w:rFonts w:ascii="宋体" w:hAnsi="宋体" w:hint="eastAsia"/>
              </w:rPr>
              <w:t>1</w:t>
            </w:r>
          </w:p>
        </w:tc>
        <w:tc>
          <w:tcPr>
            <w:tcW w:w="6430" w:type="dxa"/>
            <w:vAlign w:val="center"/>
          </w:tcPr>
          <w:p w:rsidR="00714013" w:rsidRDefault="00714013">
            <w:pPr>
              <w:widowControl/>
              <w:spacing w:line="300" w:lineRule="auto"/>
              <w:jc w:val="left"/>
              <w:rPr>
                <w:rFonts w:ascii="宋体" w:hAnsi="宋体"/>
                <w:color w:val="000000"/>
                <w:kern w:val="0"/>
                <w:highlight w:val="yellow"/>
              </w:rPr>
            </w:pPr>
          </w:p>
        </w:tc>
        <w:tc>
          <w:tcPr>
            <w:tcW w:w="1108" w:type="dxa"/>
            <w:vAlign w:val="center"/>
          </w:tcPr>
          <w:p w:rsidR="00714013" w:rsidRDefault="00714013">
            <w:pPr>
              <w:widowControl/>
              <w:rPr>
                <w:rFonts w:ascii="宋体" w:hAnsi="宋体" w:cs="宋体"/>
                <w:color w:val="000000"/>
                <w:kern w:val="0"/>
                <w:szCs w:val="21"/>
              </w:rPr>
            </w:pPr>
          </w:p>
        </w:tc>
      </w:tr>
      <w:tr w:rsidR="00714013">
        <w:trPr>
          <w:trHeight w:val="20"/>
          <w:jc w:val="center"/>
        </w:trPr>
        <w:tc>
          <w:tcPr>
            <w:tcW w:w="982" w:type="dxa"/>
            <w:vAlign w:val="center"/>
          </w:tcPr>
          <w:p w:rsidR="00714013" w:rsidRDefault="00992686">
            <w:pPr>
              <w:widowControl/>
              <w:jc w:val="center"/>
              <w:rPr>
                <w:rFonts w:ascii="宋体" w:hAnsi="宋体"/>
              </w:rPr>
            </w:pPr>
            <w:r>
              <w:rPr>
                <w:rFonts w:ascii="宋体" w:hAnsi="宋体" w:hint="eastAsia"/>
              </w:rPr>
              <w:t>2</w:t>
            </w:r>
          </w:p>
        </w:tc>
        <w:tc>
          <w:tcPr>
            <w:tcW w:w="6430" w:type="dxa"/>
            <w:vAlign w:val="center"/>
          </w:tcPr>
          <w:p w:rsidR="00714013" w:rsidRDefault="00714013">
            <w:pPr>
              <w:widowControl/>
              <w:spacing w:line="300" w:lineRule="auto"/>
              <w:jc w:val="left"/>
              <w:rPr>
                <w:rFonts w:ascii="宋体" w:hAnsi="宋体"/>
                <w:color w:val="000000"/>
                <w:kern w:val="0"/>
                <w:highlight w:val="yellow"/>
              </w:rPr>
            </w:pPr>
          </w:p>
        </w:tc>
        <w:tc>
          <w:tcPr>
            <w:tcW w:w="1108" w:type="dxa"/>
            <w:vAlign w:val="center"/>
          </w:tcPr>
          <w:p w:rsidR="00714013" w:rsidRDefault="00714013">
            <w:pPr>
              <w:widowControl/>
              <w:rPr>
                <w:rFonts w:ascii="宋体" w:hAnsi="宋体" w:cs="宋体"/>
                <w:color w:val="000000"/>
                <w:kern w:val="0"/>
                <w:szCs w:val="21"/>
              </w:rPr>
            </w:pPr>
          </w:p>
        </w:tc>
      </w:tr>
      <w:tr w:rsidR="00714013">
        <w:trPr>
          <w:trHeight w:val="20"/>
          <w:jc w:val="center"/>
        </w:trPr>
        <w:tc>
          <w:tcPr>
            <w:tcW w:w="982" w:type="dxa"/>
            <w:vAlign w:val="center"/>
          </w:tcPr>
          <w:p w:rsidR="00714013" w:rsidRDefault="00992686">
            <w:pPr>
              <w:widowControl/>
              <w:jc w:val="center"/>
              <w:rPr>
                <w:rFonts w:ascii="宋体" w:hAnsi="宋体"/>
              </w:rPr>
            </w:pPr>
            <w:r>
              <w:rPr>
                <w:rFonts w:ascii="宋体" w:hAnsi="宋体" w:hint="eastAsia"/>
              </w:rPr>
              <w:t>3</w:t>
            </w:r>
          </w:p>
        </w:tc>
        <w:tc>
          <w:tcPr>
            <w:tcW w:w="6430" w:type="dxa"/>
            <w:vAlign w:val="center"/>
          </w:tcPr>
          <w:p w:rsidR="00714013" w:rsidRDefault="00714013">
            <w:pPr>
              <w:widowControl/>
              <w:spacing w:line="300" w:lineRule="auto"/>
              <w:jc w:val="left"/>
              <w:rPr>
                <w:rFonts w:ascii="宋体" w:hAnsi="宋体"/>
                <w:color w:val="000000"/>
                <w:kern w:val="0"/>
                <w:highlight w:val="yellow"/>
              </w:rPr>
            </w:pPr>
          </w:p>
        </w:tc>
        <w:tc>
          <w:tcPr>
            <w:tcW w:w="1108" w:type="dxa"/>
            <w:vAlign w:val="center"/>
          </w:tcPr>
          <w:p w:rsidR="00714013" w:rsidRDefault="00714013">
            <w:pPr>
              <w:widowControl/>
              <w:jc w:val="center"/>
              <w:rPr>
                <w:rFonts w:ascii="宋体" w:hAnsi="宋体" w:cs="宋体"/>
                <w:b/>
                <w:color w:val="000000"/>
                <w:kern w:val="0"/>
                <w:szCs w:val="21"/>
              </w:rPr>
            </w:pPr>
          </w:p>
        </w:tc>
      </w:tr>
      <w:tr w:rsidR="00714013">
        <w:trPr>
          <w:trHeight w:val="20"/>
          <w:jc w:val="center"/>
        </w:trPr>
        <w:tc>
          <w:tcPr>
            <w:tcW w:w="982" w:type="dxa"/>
            <w:vAlign w:val="center"/>
          </w:tcPr>
          <w:p w:rsidR="00714013" w:rsidRDefault="00992686">
            <w:pPr>
              <w:widowControl/>
              <w:jc w:val="center"/>
              <w:rPr>
                <w:rFonts w:ascii="宋体" w:hAnsi="宋体"/>
              </w:rPr>
            </w:pPr>
            <w:r>
              <w:rPr>
                <w:rFonts w:ascii="宋体" w:hAnsi="宋体" w:hint="eastAsia"/>
              </w:rPr>
              <w:t>4</w:t>
            </w:r>
          </w:p>
        </w:tc>
        <w:tc>
          <w:tcPr>
            <w:tcW w:w="6430" w:type="dxa"/>
            <w:vAlign w:val="center"/>
          </w:tcPr>
          <w:p w:rsidR="00714013" w:rsidRDefault="00714013">
            <w:pPr>
              <w:widowControl/>
              <w:spacing w:line="300" w:lineRule="auto"/>
              <w:jc w:val="left"/>
              <w:rPr>
                <w:rFonts w:ascii="宋体" w:hAnsi="宋体"/>
                <w:color w:val="000000"/>
                <w:kern w:val="0"/>
                <w:highlight w:val="yellow"/>
              </w:rPr>
            </w:pPr>
          </w:p>
        </w:tc>
        <w:tc>
          <w:tcPr>
            <w:tcW w:w="1108" w:type="dxa"/>
            <w:vAlign w:val="center"/>
          </w:tcPr>
          <w:p w:rsidR="00714013" w:rsidRDefault="00714013">
            <w:pPr>
              <w:widowControl/>
              <w:rPr>
                <w:rFonts w:ascii="宋体" w:hAnsi="宋体" w:cs="宋体"/>
                <w:color w:val="000000"/>
                <w:kern w:val="0"/>
                <w:szCs w:val="21"/>
              </w:rPr>
            </w:pPr>
          </w:p>
        </w:tc>
      </w:tr>
      <w:tr w:rsidR="00714013">
        <w:trPr>
          <w:trHeight w:val="20"/>
          <w:jc w:val="center"/>
        </w:trPr>
        <w:tc>
          <w:tcPr>
            <w:tcW w:w="982" w:type="dxa"/>
            <w:vAlign w:val="center"/>
          </w:tcPr>
          <w:p w:rsidR="00714013" w:rsidRDefault="00992686">
            <w:pPr>
              <w:widowControl/>
              <w:jc w:val="center"/>
              <w:rPr>
                <w:rFonts w:ascii="宋体" w:hAnsi="宋体"/>
              </w:rPr>
            </w:pPr>
            <w:r>
              <w:rPr>
                <w:rFonts w:ascii="宋体" w:hAnsi="宋体" w:hint="eastAsia"/>
              </w:rPr>
              <w:t>5</w:t>
            </w:r>
          </w:p>
        </w:tc>
        <w:tc>
          <w:tcPr>
            <w:tcW w:w="6430" w:type="dxa"/>
            <w:vAlign w:val="center"/>
          </w:tcPr>
          <w:p w:rsidR="00714013" w:rsidRDefault="00714013">
            <w:pPr>
              <w:widowControl/>
              <w:spacing w:line="300" w:lineRule="auto"/>
              <w:jc w:val="left"/>
              <w:rPr>
                <w:rFonts w:ascii="宋体" w:hAnsi="宋体"/>
                <w:color w:val="000000"/>
                <w:kern w:val="0"/>
                <w:highlight w:val="yellow"/>
              </w:rPr>
            </w:pPr>
          </w:p>
        </w:tc>
        <w:tc>
          <w:tcPr>
            <w:tcW w:w="1108" w:type="dxa"/>
            <w:vAlign w:val="center"/>
          </w:tcPr>
          <w:p w:rsidR="00714013" w:rsidRDefault="00714013">
            <w:pPr>
              <w:widowControl/>
              <w:rPr>
                <w:rFonts w:ascii="宋体" w:hAnsi="宋体" w:cs="宋体"/>
                <w:color w:val="000000"/>
                <w:kern w:val="0"/>
                <w:szCs w:val="21"/>
              </w:rPr>
            </w:pPr>
          </w:p>
        </w:tc>
      </w:tr>
      <w:tr w:rsidR="00714013">
        <w:trPr>
          <w:trHeight w:val="20"/>
          <w:jc w:val="center"/>
        </w:trPr>
        <w:tc>
          <w:tcPr>
            <w:tcW w:w="982" w:type="dxa"/>
            <w:vAlign w:val="center"/>
          </w:tcPr>
          <w:p w:rsidR="00714013" w:rsidRDefault="00992686">
            <w:pPr>
              <w:widowControl/>
              <w:jc w:val="center"/>
              <w:rPr>
                <w:rFonts w:ascii="宋体" w:hAnsi="宋体"/>
              </w:rPr>
            </w:pPr>
            <w:r>
              <w:rPr>
                <w:rFonts w:ascii="宋体" w:hAnsi="宋体" w:hint="eastAsia"/>
              </w:rPr>
              <w:t>6</w:t>
            </w:r>
          </w:p>
        </w:tc>
        <w:tc>
          <w:tcPr>
            <w:tcW w:w="6430" w:type="dxa"/>
            <w:vAlign w:val="center"/>
          </w:tcPr>
          <w:p w:rsidR="00714013" w:rsidRDefault="00714013">
            <w:pPr>
              <w:widowControl/>
              <w:spacing w:line="300" w:lineRule="auto"/>
              <w:jc w:val="left"/>
              <w:rPr>
                <w:rFonts w:ascii="宋体" w:hAnsi="宋体"/>
                <w:color w:val="000000"/>
                <w:kern w:val="0"/>
                <w:highlight w:val="yellow"/>
              </w:rPr>
            </w:pPr>
          </w:p>
        </w:tc>
        <w:tc>
          <w:tcPr>
            <w:tcW w:w="1108" w:type="dxa"/>
            <w:vAlign w:val="center"/>
          </w:tcPr>
          <w:p w:rsidR="00714013" w:rsidRDefault="00714013">
            <w:pPr>
              <w:widowControl/>
              <w:rPr>
                <w:rFonts w:ascii="宋体" w:hAnsi="宋体" w:cs="宋体"/>
                <w:color w:val="000000"/>
                <w:kern w:val="0"/>
                <w:szCs w:val="21"/>
              </w:rPr>
            </w:pPr>
          </w:p>
        </w:tc>
      </w:tr>
      <w:tr w:rsidR="00714013">
        <w:trPr>
          <w:trHeight w:val="20"/>
          <w:jc w:val="center"/>
        </w:trPr>
        <w:tc>
          <w:tcPr>
            <w:tcW w:w="982" w:type="dxa"/>
            <w:vAlign w:val="center"/>
          </w:tcPr>
          <w:p w:rsidR="00714013" w:rsidRDefault="00992686">
            <w:pPr>
              <w:widowControl/>
              <w:jc w:val="center"/>
              <w:rPr>
                <w:rFonts w:ascii="宋体" w:hAnsi="宋体"/>
              </w:rPr>
            </w:pPr>
            <w:r>
              <w:rPr>
                <w:rFonts w:ascii="宋体" w:hAnsi="宋体" w:hint="eastAsia"/>
              </w:rPr>
              <w:t>7</w:t>
            </w:r>
          </w:p>
        </w:tc>
        <w:tc>
          <w:tcPr>
            <w:tcW w:w="6430" w:type="dxa"/>
            <w:vAlign w:val="center"/>
          </w:tcPr>
          <w:p w:rsidR="00714013" w:rsidRDefault="00714013">
            <w:pPr>
              <w:widowControl/>
              <w:spacing w:line="300" w:lineRule="auto"/>
              <w:jc w:val="left"/>
              <w:rPr>
                <w:rFonts w:ascii="宋体" w:hAnsi="宋体"/>
                <w:color w:val="000000"/>
                <w:kern w:val="0"/>
                <w:highlight w:val="yellow"/>
              </w:rPr>
            </w:pPr>
          </w:p>
        </w:tc>
        <w:tc>
          <w:tcPr>
            <w:tcW w:w="1108" w:type="dxa"/>
            <w:vAlign w:val="center"/>
          </w:tcPr>
          <w:p w:rsidR="00714013" w:rsidRDefault="00714013">
            <w:pPr>
              <w:widowControl/>
              <w:rPr>
                <w:rFonts w:ascii="宋体" w:hAnsi="宋体" w:cs="宋体"/>
                <w:color w:val="000000"/>
                <w:kern w:val="0"/>
                <w:szCs w:val="21"/>
              </w:rPr>
            </w:pPr>
          </w:p>
        </w:tc>
      </w:tr>
      <w:tr w:rsidR="00714013">
        <w:trPr>
          <w:trHeight w:val="20"/>
          <w:jc w:val="center"/>
        </w:trPr>
        <w:tc>
          <w:tcPr>
            <w:tcW w:w="982" w:type="dxa"/>
            <w:vAlign w:val="center"/>
          </w:tcPr>
          <w:p w:rsidR="00714013" w:rsidRDefault="00992686">
            <w:pPr>
              <w:widowControl/>
              <w:jc w:val="center"/>
              <w:rPr>
                <w:rFonts w:ascii="宋体" w:hAnsi="宋体"/>
              </w:rPr>
            </w:pPr>
            <w:r>
              <w:rPr>
                <w:rFonts w:ascii="宋体" w:hAnsi="宋体" w:hint="eastAsia"/>
              </w:rPr>
              <w:t>8</w:t>
            </w:r>
          </w:p>
        </w:tc>
        <w:tc>
          <w:tcPr>
            <w:tcW w:w="6430" w:type="dxa"/>
            <w:vAlign w:val="center"/>
          </w:tcPr>
          <w:p w:rsidR="00714013" w:rsidRDefault="00714013">
            <w:pPr>
              <w:widowControl/>
              <w:spacing w:line="300" w:lineRule="auto"/>
              <w:jc w:val="left"/>
              <w:rPr>
                <w:rFonts w:ascii="宋体" w:hAnsi="宋体"/>
                <w:color w:val="000000"/>
                <w:kern w:val="0"/>
                <w:highlight w:val="yellow"/>
              </w:rPr>
            </w:pPr>
          </w:p>
        </w:tc>
        <w:tc>
          <w:tcPr>
            <w:tcW w:w="1108" w:type="dxa"/>
            <w:vAlign w:val="center"/>
          </w:tcPr>
          <w:p w:rsidR="00714013" w:rsidRDefault="00714013">
            <w:pPr>
              <w:widowControl/>
              <w:rPr>
                <w:rFonts w:ascii="宋体" w:hAnsi="宋体" w:cs="宋体"/>
                <w:color w:val="000000"/>
                <w:kern w:val="0"/>
                <w:szCs w:val="21"/>
              </w:rPr>
            </w:pPr>
          </w:p>
        </w:tc>
      </w:tr>
      <w:tr w:rsidR="00714013">
        <w:trPr>
          <w:trHeight w:val="20"/>
          <w:jc w:val="center"/>
        </w:trPr>
        <w:tc>
          <w:tcPr>
            <w:tcW w:w="982" w:type="dxa"/>
            <w:vAlign w:val="center"/>
          </w:tcPr>
          <w:p w:rsidR="00714013" w:rsidRDefault="00992686">
            <w:pPr>
              <w:widowControl/>
              <w:jc w:val="center"/>
              <w:rPr>
                <w:rFonts w:ascii="宋体" w:hAnsi="宋体"/>
              </w:rPr>
            </w:pPr>
            <w:r>
              <w:rPr>
                <w:rFonts w:ascii="宋体" w:hAnsi="宋体" w:hint="eastAsia"/>
              </w:rPr>
              <w:t>9</w:t>
            </w:r>
          </w:p>
        </w:tc>
        <w:tc>
          <w:tcPr>
            <w:tcW w:w="6430" w:type="dxa"/>
            <w:vAlign w:val="center"/>
          </w:tcPr>
          <w:p w:rsidR="00714013" w:rsidRDefault="00714013">
            <w:pPr>
              <w:widowControl/>
              <w:spacing w:line="300" w:lineRule="auto"/>
              <w:jc w:val="left"/>
              <w:rPr>
                <w:rFonts w:ascii="宋体" w:hAnsi="宋体"/>
                <w:color w:val="000000"/>
                <w:kern w:val="0"/>
                <w:highlight w:val="yellow"/>
              </w:rPr>
            </w:pPr>
          </w:p>
        </w:tc>
        <w:tc>
          <w:tcPr>
            <w:tcW w:w="1108" w:type="dxa"/>
            <w:vAlign w:val="center"/>
          </w:tcPr>
          <w:p w:rsidR="00714013" w:rsidRDefault="00714013">
            <w:pPr>
              <w:widowControl/>
              <w:rPr>
                <w:rFonts w:ascii="宋体" w:hAnsi="宋体" w:cs="宋体"/>
                <w:color w:val="000000"/>
                <w:kern w:val="0"/>
                <w:szCs w:val="21"/>
              </w:rPr>
            </w:pPr>
          </w:p>
        </w:tc>
      </w:tr>
      <w:tr w:rsidR="00714013">
        <w:trPr>
          <w:trHeight w:val="20"/>
          <w:jc w:val="center"/>
        </w:trPr>
        <w:tc>
          <w:tcPr>
            <w:tcW w:w="982" w:type="dxa"/>
            <w:vAlign w:val="center"/>
          </w:tcPr>
          <w:p w:rsidR="00714013" w:rsidRDefault="00992686">
            <w:pPr>
              <w:widowControl/>
              <w:jc w:val="center"/>
              <w:rPr>
                <w:rFonts w:ascii="宋体" w:hAnsi="宋体"/>
              </w:rPr>
            </w:pPr>
            <w:r>
              <w:rPr>
                <w:rFonts w:ascii="宋体" w:hAnsi="宋体" w:hint="eastAsia"/>
              </w:rPr>
              <w:t>10</w:t>
            </w:r>
          </w:p>
        </w:tc>
        <w:tc>
          <w:tcPr>
            <w:tcW w:w="6430" w:type="dxa"/>
            <w:vAlign w:val="center"/>
          </w:tcPr>
          <w:p w:rsidR="00714013" w:rsidRDefault="00714013">
            <w:pPr>
              <w:widowControl/>
              <w:spacing w:line="300" w:lineRule="auto"/>
              <w:jc w:val="left"/>
              <w:rPr>
                <w:rFonts w:ascii="宋体" w:hAnsi="宋体"/>
                <w:color w:val="000000"/>
                <w:kern w:val="0"/>
                <w:highlight w:val="yellow"/>
              </w:rPr>
            </w:pPr>
          </w:p>
        </w:tc>
        <w:tc>
          <w:tcPr>
            <w:tcW w:w="1108" w:type="dxa"/>
            <w:vAlign w:val="center"/>
          </w:tcPr>
          <w:p w:rsidR="00714013" w:rsidRDefault="00714013">
            <w:pPr>
              <w:widowControl/>
              <w:rPr>
                <w:rFonts w:ascii="宋体" w:hAnsi="宋体" w:cs="宋体"/>
                <w:color w:val="000000"/>
                <w:kern w:val="0"/>
                <w:szCs w:val="21"/>
              </w:rPr>
            </w:pPr>
          </w:p>
        </w:tc>
      </w:tr>
      <w:tr w:rsidR="00714013">
        <w:trPr>
          <w:trHeight w:val="20"/>
          <w:jc w:val="center"/>
        </w:trPr>
        <w:tc>
          <w:tcPr>
            <w:tcW w:w="982" w:type="dxa"/>
            <w:vAlign w:val="center"/>
          </w:tcPr>
          <w:p w:rsidR="00714013" w:rsidRDefault="00992686">
            <w:pPr>
              <w:widowControl/>
              <w:jc w:val="center"/>
              <w:rPr>
                <w:rFonts w:ascii="宋体" w:hAnsi="宋体"/>
              </w:rPr>
            </w:pPr>
            <w:r>
              <w:rPr>
                <w:rFonts w:ascii="宋体" w:hAnsi="宋体" w:hint="eastAsia"/>
              </w:rPr>
              <w:t>11</w:t>
            </w:r>
          </w:p>
        </w:tc>
        <w:tc>
          <w:tcPr>
            <w:tcW w:w="6430" w:type="dxa"/>
            <w:vAlign w:val="center"/>
          </w:tcPr>
          <w:p w:rsidR="00714013" w:rsidRDefault="00714013">
            <w:pPr>
              <w:widowControl/>
              <w:spacing w:line="300" w:lineRule="auto"/>
              <w:jc w:val="left"/>
              <w:rPr>
                <w:rFonts w:ascii="宋体" w:hAnsi="宋体"/>
                <w:color w:val="000000"/>
                <w:kern w:val="0"/>
              </w:rPr>
            </w:pPr>
          </w:p>
        </w:tc>
        <w:tc>
          <w:tcPr>
            <w:tcW w:w="1108" w:type="dxa"/>
            <w:vAlign w:val="center"/>
          </w:tcPr>
          <w:p w:rsidR="00714013" w:rsidRDefault="00714013">
            <w:pPr>
              <w:widowControl/>
              <w:rPr>
                <w:rFonts w:ascii="宋体" w:hAnsi="宋体" w:cs="宋体"/>
                <w:color w:val="000000"/>
                <w:kern w:val="0"/>
                <w:szCs w:val="21"/>
              </w:rPr>
            </w:pPr>
          </w:p>
        </w:tc>
      </w:tr>
      <w:tr w:rsidR="00714013">
        <w:trPr>
          <w:trHeight w:val="20"/>
          <w:jc w:val="center"/>
        </w:trPr>
        <w:tc>
          <w:tcPr>
            <w:tcW w:w="982" w:type="dxa"/>
            <w:vAlign w:val="center"/>
          </w:tcPr>
          <w:p w:rsidR="00714013" w:rsidRDefault="00992686">
            <w:pPr>
              <w:widowControl/>
              <w:jc w:val="center"/>
              <w:rPr>
                <w:rFonts w:ascii="宋体" w:hAnsi="宋体"/>
              </w:rPr>
            </w:pPr>
            <w:r>
              <w:rPr>
                <w:rFonts w:ascii="宋体" w:hAnsi="宋体" w:hint="eastAsia"/>
              </w:rPr>
              <w:t>1</w:t>
            </w:r>
            <w:r>
              <w:rPr>
                <w:rFonts w:ascii="宋体" w:hAnsi="宋体"/>
              </w:rPr>
              <w:t>2</w:t>
            </w:r>
          </w:p>
        </w:tc>
        <w:tc>
          <w:tcPr>
            <w:tcW w:w="6430" w:type="dxa"/>
            <w:vAlign w:val="center"/>
          </w:tcPr>
          <w:p w:rsidR="00714013" w:rsidRDefault="00714013">
            <w:pPr>
              <w:widowControl/>
              <w:spacing w:line="300" w:lineRule="auto"/>
              <w:jc w:val="left"/>
              <w:rPr>
                <w:rFonts w:ascii="宋体" w:hAnsi="宋体"/>
                <w:color w:val="000000"/>
                <w:kern w:val="0"/>
              </w:rPr>
            </w:pPr>
          </w:p>
        </w:tc>
        <w:tc>
          <w:tcPr>
            <w:tcW w:w="1108" w:type="dxa"/>
            <w:vAlign w:val="center"/>
          </w:tcPr>
          <w:p w:rsidR="00714013" w:rsidRDefault="00714013">
            <w:pPr>
              <w:widowControl/>
              <w:rPr>
                <w:rFonts w:ascii="宋体" w:hAnsi="宋体" w:cs="宋体"/>
                <w:color w:val="000000"/>
                <w:kern w:val="0"/>
                <w:szCs w:val="21"/>
              </w:rPr>
            </w:pPr>
          </w:p>
        </w:tc>
      </w:tr>
      <w:tr w:rsidR="00714013">
        <w:trPr>
          <w:trHeight w:val="20"/>
          <w:jc w:val="center"/>
        </w:trPr>
        <w:tc>
          <w:tcPr>
            <w:tcW w:w="982" w:type="dxa"/>
            <w:vAlign w:val="center"/>
          </w:tcPr>
          <w:p w:rsidR="00714013" w:rsidRDefault="00992686">
            <w:pPr>
              <w:widowControl/>
              <w:jc w:val="center"/>
              <w:rPr>
                <w:rFonts w:ascii="宋体" w:hAnsi="宋体"/>
              </w:rPr>
            </w:pPr>
            <w:r>
              <w:rPr>
                <w:rFonts w:ascii="宋体" w:hAnsi="宋体" w:hint="eastAsia"/>
              </w:rPr>
              <w:t>1</w:t>
            </w:r>
            <w:r>
              <w:rPr>
                <w:rFonts w:ascii="宋体" w:hAnsi="宋体"/>
              </w:rPr>
              <w:t>3</w:t>
            </w:r>
          </w:p>
        </w:tc>
        <w:tc>
          <w:tcPr>
            <w:tcW w:w="6430" w:type="dxa"/>
            <w:vAlign w:val="center"/>
          </w:tcPr>
          <w:p w:rsidR="00714013" w:rsidRDefault="00714013">
            <w:pPr>
              <w:widowControl/>
              <w:spacing w:line="300" w:lineRule="auto"/>
              <w:jc w:val="left"/>
              <w:rPr>
                <w:rFonts w:ascii="宋体" w:hAnsi="宋体"/>
                <w:color w:val="000000"/>
                <w:kern w:val="0"/>
              </w:rPr>
            </w:pPr>
          </w:p>
        </w:tc>
        <w:tc>
          <w:tcPr>
            <w:tcW w:w="1108" w:type="dxa"/>
            <w:vAlign w:val="center"/>
          </w:tcPr>
          <w:p w:rsidR="00714013" w:rsidRDefault="00714013">
            <w:pPr>
              <w:widowControl/>
              <w:rPr>
                <w:rFonts w:ascii="宋体" w:hAnsi="宋体" w:cs="宋体"/>
                <w:color w:val="000000"/>
                <w:kern w:val="0"/>
                <w:szCs w:val="21"/>
              </w:rPr>
            </w:pPr>
          </w:p>
        </w:tc>
      </w:tr>
      <w:tr w:rsidR="00714013">
        <w:trPr>
          <w:trHeight w:val="20"/>
          <w:jc w:val="center"/>
        </w:trPr>
        <w:tc>
          <w:tcPr>
            <w:tcW w:w="982" w:type="dxa"/>
            <w:vAlign w:val="center"/>
          </w:tcPr>
          <w:p w:rsidR="00714013" w:rsidRDefault="00992686">
            <w:pPr>
              <w:widowControl/>
              <w:jc w:val="center"/>
              <w:rPr>
                <w:rFonts w:ascii="宋体" w:hAnsi="宋体"/>
              </w:rPr>
            </w:pPr>
            <w:r>
              <w:rPr>
                <w:rFonts w:ascii="宋体" w:hAnsi="宋体" w:hint="eastAsia"/>
              </w:rPr>
              <w:t>1</w:t>
            </w:r>
            <w:r>
              <w:rPr>
                <w:rFonts w:ascii="宋体" w:hAnsi="宋体"/>
              </w:rPr>
              <w:t>4</w:t>
            </w:r>
          </w:p>
        </w:tc>
        <w:tc>
          <w:tcPr>
            <w:tcW w:w="6430" w:type="dxa"/>
            <w:vAlign w:val="center"/>
          </w:tcPr>
          <w:p w:rsidR="00714013" w:rsidRDefault="00714013">
            <w:pPr>
              <w:widowControl/>
              <w:spacing w:line="300" w:lineRule="auto"/>
              <w:jc w:val="left"/>
              <w:rPr>
                <w:rFonts w:ascii="宋体" w:hAnsi="宋体"/>
                <w:color w:val="000000"/>
                <w:kern w:val="0"/>
              </w:rPr>
            </w:pPr>
          </w:p>
        </w:tc>
        <w:tc>
          <w:tcPr>
            <w:tcW w:w="1108" w:type="dxa"/>
            <w:vAlign w:val="center"/>
          </w:tcPr>
          <w:p w:rsidR="00714013" w:rsidRDefault="00714013">
            <w:pPr>
              <w:widowControl/>
              <w:rPr>
                <w:rFonts w:ascii="宋体" w:hAnsi="宋体" w:cs="宋体"/>
                <w:color w:val="000000"/>
                <w:kern w:val="0"/>
                <w:szCs w:val="21"/>
              </w:rPr>
            </w:pPr>
          </w:p>
        </w:tc>
      </w:tr>
      <w:tr w:rsidR="00714013">
        <w:trPr>
          <w:trHeight w:val="20"/>
          <w:jc w:val="center"/>
        </w:trPr>
        <w:tc>
          <w:tcPr>
            <w:tcW w:w="982" w:type="dxa"/>
            <w:vAlign w:val="center"/>
          </w:tcPr>
          <w:p w:rsidR="00714013" w:rsidRDefault="00714013">
            <w:pPr>
              <w:widowControl/>
              <w:jc w:val="center"/>
              <w:rPr>
                <w:rFonts w:ascii="宋体" w:hAnsi="宋体"/>
              </w:rPr>
            </w:pPr>
          </w:p>
        </w:tc>
        <w:tc>
          <w:tcPr>
            <w:tcW w:w="6430" w:type="dxa"/>
            <w:vAlign w:val="center"/>
          </w:tcPr>
          <w:p w:rsidR="00714013" w:rsidRDefault="00714013">
            <w:pPr>
              <w:widowControl/>
              <w:spacing w:line="300" w:lineRule="auto"/>
              <w:jc w:val="left"/>
              <w:rPr>
                <w:rFonts w:ascii="宋体" w:hAnsi="宋体"/>
                <w:color w:val="000000"/>
                <w:kern w:val="0"/>
              </w:rPr>
            </w:pPr>
          </w:p>
        </w:tc>
        <w:tc>
          <w:tcPr>
            <w:tcW w:w="1108" w:type="dxa"/>
            <w:vAlign w:val="center"/>
          </w:tcPr>
          <w:p w:rsidR="00714013" w:rsidRDefault="00714013">
            <w:pPr>
              <w:widowControl/>
              <w:rPr>
                <w:rFonts w:ascii="宋体" w:hAnsi="宋体" w:cs="宋体"/>
                <w:color w:val="000000"/>
                <w:kern w:val="0"/>
                <w:szCs w:val="21"/>
              </w:rPr>
            </w:pPr>
          </w:p>
        </w:tc>
      </w:tr>
    </w:tbl>
    <w:p w:rsidR="00714013" w:rsidRDefault="00992686">
      <w:pPr>
        <w:jc w:val="center"/>
        <w:rPr>
          <w:rFonts w:ascii="仿宋" w:eastAsia="仿宋" w:hAnsi="仿宋" w:cs="仿宋"/>
          <w:sz w:val="24"/>
          <w:szCs w:val="24"/>
        </w:rPr>
      </w:pPr>
      <w:r>
        <w:rPr>
          <w:rFonts w:ascii="仿宋" w:eastAsia="仿宋" w:hAnsi="仿宋" w:cs="仿宋" w:hint="eastAsia"/>
          <w:sz w:val="24"/>
          <w:szCs w:val="24"/>
        </w:rPr>
        <w:t>（说明：此表按照采购文件中评审办法逐项填写）</w:t>
      </w:r>
    </w:p>
    <w:p w:rsidR="00714013" w:rsidRDefault="00714013">
      <w:pPr>
        <w:pStyle w:val="4"/>
        <w:rPr>
          <w:rFonts w:ascii="仿宋" w:eastAsia="仿宋" w:hAnsi="仿宋" w:cs="仿宋"/>
          <w:sz w:val="24"/>
          <w:szCs w:val="24"/>
        </w:rPr>
      </w:pPr>
    </w:p>
    <w:p w:rsidR="00714013" w:rsidRDefault="00714013">
      <w:pPr>
        <w:rPr>
          <w:rFonts w:ascii="仿宋" w:eastAsia="仿宋" w:hAnsi="仿宋" w:cs="仿宋"/>
          <w:sz w:val="24"/>
          <w:szCs w:val="24"/>
        </w:rPr>
      </w:pPr>
    </w:p>
    <w:p w:rsidR="00714013" w:rsidRDefault="00714013">
      <w:pPr>
        <w:pStyle w:val="4"/>
        <w:rPr>
          <w:rFonts w:ascii="仿宋" w:eastAsia="仿宋" w:hAnsi="仿宋" w:cs="仿宋"/>
          <w:sz w:val="24"/>
          <w:szCs w:val="24"/>
        </w:rPr>
      </w:pPr>
    </w:p>
    <w:p w:rsidR="00714013" w:rsidRDefault="00714013">
      <w:pPr>
        <w:rPr>
          <w:rFonts w:ascii="仿宋" w:eastAsia="仿宋" w:hAnsi="仿宋" w:cs="仿宋"/>
          <w:sz w:val="24"/>
          <w:szCs w:val="24"/>
        </w:rPr>
      </w:pPr>
    </w:p>
    <w:p w:rsidR="00714013" w:rsidRDefault="00992686">
      <w:pPr>
        <w:pStyle w:val="3"/>
        <w:jc w:val="center"/>
        <w:rPr>
          <w:rFonts w:ascii="宋体" w:hAnsi="宋体"/>
          <w:sz w:val="22"/>
          <w:szCs w:val="28"/>
        </w:rPr>
      </w:pPr>
      <w:bookmarkStart w:id="30" w:name="_Toc69378660"/>
      <w:bookmarkStart w:id="31" w:name="_Toc26260032"/>
      <w:bookmarkStart w:id="32" w:name="_Toc26259739"/>
      <w:r>
        <w:rPr>
          <w:rFonts w:ascii="宋体" w:hAnsi="宋体" w:hint="eastAsia"/>
          <w:sz w:val="22"/>
          <w:szCs w:val="28"/>
        </w:rPr>
        <w:lastRenderedPageBreak/>
        <w:t>详细</w:t>
      </w:r>
      <w:r>
        <w:rPr>
          <w:rFonts w:ascii="宋体" w:hAnsi="宋体"/>
          <w:sz w:val="22"/>
          <w:szCs w:val="28"/>
        </w:rPr>
        <w:t>评审索引表</w:t>
      </w:r>
      <w:bookmarkEnd w:id="30"/>
      <w:bookmarkEnd w:id="31"/>
      <w:bookmarkEnd w:id="32"/>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
        <w:gridCol w:w="1211"/>
        <w:gridCol w:w="6778"/>
        <w:gridCol w:w="1141"/>
      </w:tblGrid>
      <w:tr w:rsidR="00714013" w:rsidTr="00714013">
        <w:trPr>
          <w:jc w:val="center"/>
        </w:trPr>
        <w:tc>
          <w:tcPr>
            <w:tcW w:w="1765" w:type="dxa"/>
            <w:gridSpan w:val="2"/>
            <w:vAlign w:val="center"/>
          </w:tcPr>
          <w:p w:rsidR="00714013" w:rsidRDefault="00992686">
            <w:pPr>
              <w:widowControl/>
              <w:spacing w:line="300" w:lineRule="auto"/>
              <w:jc w:val="center"/>
              <w:rPr>
                <w:b/>
                <w:kern w:val="0"/>
                <w:szCs w:val="21"/>
              </w:rPr>
            </w:pPr>
            <w:r>
              <w:rPr>
                <w:b/>
                <w:kern w:val="0"/>
                <w:szCs w:val="21"/>
              </w:rPr>
              <w:t>评标项目</w:t>
            </w:r>
          </w:p>
        </w:tc>
        <w:tc>
          <w:tcPr>
            <w:tcW w:w="6778" w:type="dxa"/>
            <w:vAlign w:val="center"/>
          </w:tcPr>
          <w:p w:rsidR="00714013" w:rsidRDefault="00992686">
            <w:pPr>
              <w:jc w:val="center"/>
              <w:rPr>
                <w:b/>
              </w:rPr>
            </w:pPr>
            <w:r>
              <w:rPr>
                <w:b/>
                <w:kern w:val="0"/>
                <w:szCs w:val="21"/>
              </w:rPr>
              <w:t>评分要求</w:t>
            </w:r>
          </w:p>
        </w:tc>
        <w:tc>
          <w:tcPr>
            <w:tcW w:w="1141" w:type="dxa"/>
            <w:vAlign w:val="center"/>
          </w:tcPr>
          <w:p w:rsidR="00714013" w:rsidRDefault="00992686">
            <w:pPr>
              <w:jc w:val="center"/>
              <w:rPr>
                <w:b/>
              </w:rPr>
            </w:pPr>
            <w:r>
              <w:rPr>
                <w:rFonts w:hint="eastAsia"/>
                <w:b/>
                <w:kern w:val="0"/>
                <w:szCs w:val="21"/>
              </w:rPr>
              <w:t>响应文件响应的页码</w:t>
            </w:r>
          </w:p>
        </w:tc>
      </w:tr>
      <w:tr w:rsidR="00714013" w:rsidTr="00714013">
        <w:trPr>
          <w:trHeight w:val="744"/>
          <w:jc w:val="center"/>
        </w:trPr>
        <w:tc>
          <w:tcPr>
            <w:tcW w:w="554" w:type="dxa"/>
            <w:vAlign w:val="center"/>
          </w:tcPr>
          <w:p w:rsidR="00714013" w:rsidRDefault="00992686">
            <w:pPr>
              <w:widowControl/>
              <w:spacing w:line="300" w:lineRule="auto"/>
              <w:jc w:val="center"/>
              <w:rPr>
                <w:kern w:val="0"/>
                <w:szCs w:val="21"/>
              </w:rPr>
            </w:pPr>
            <w:r>
              <w:rPr>
                <w:kern w:val="0"/>
                <w:szCs w:val="21"/>
              </w:rPr>
              <w:t>1</w:t>
            </w:r>
          </w:p>
        </w:tc>
        <w:tc>
          <w:tcPr>
            <w:tcW w:w="1211" w:type="dxa"/>
            <w:vAlign w:val="center"/>
          </w:tcPr>
          <w:p w:rsidR="00714013" w:rsidRDefault="00714013">
            <w:pPr>
              <w:widowControl/>
              <w:spacing w:line="300" w:lineRule="auto"/>
              <w:jc w:val="center"/>
              <w:rPr>
                <w:kern w:val="0"/>
                <w:szCs w:val="21"/>
              </w:rPr>
            </w:pPr>
          </w:p>
        </w:tc>
        <w:tc>
          <w:tcPr>
            <w:tcW w:w="6778" w:type="dxa"/>
          </w:tcPr>
          <w:p w:rsidR="00714013" w:rsidRDefault="00714013">
            <w:pPr>
              <w:widowControl/>
              <w:tabs>
                <w:tab w:val="left" w:pos="402"/>
              </w:tabs>
              <w:ind w:left="420"/>
              <w:rPr>
                <w:kern w:val="0"/>
                <w:szCs w:val="21"/>
              </w:rPr>
            </w:pPr>
          </w:p>
        </w:tc>
        <w:tc>
          <w:tcPr>
            <w:tcW w:w="1141" w:type="dxa"/>
          </w:tcPr>
          <w:p w:rsidR="00714013" w:rsidRDefault="00714013">
            <w:pPr>
              <w:widowControl/>
              <w:tabs>
                <w:tab w:val="left" w:pos="0"/>
                <w:tab w:val="left" w:pos="402"/>
              </w:tabs>
              <w:spacing w:line="300" w:lineRule="auto"/>
              <w:rPr>
                <w:kern w:val="0"/>
                <w:szCs w:val="21"/>
              </w:rPr>
            </w:pPr>
          </w:p>
        </w:tc>
      </w:tr>
      <w:tr w:rsidR="00714013" w:rsidTr="00714013">
        <w:trPr>
          <w:trHeight w:val="698"/>
          <w:jc w:val="center"/>
        </w:trPr>
        <w:tc>
          <w:tcPr>
            <w:tcW w:w="554" w:type="dxa"/>
            <w:vAlign w:val="center"/>
          </w:tcPr>
          <w:p w:rsidR="00714013" w:rsidRDefault="00992686">
            <w:pPr>
              <w:jc w:val="center"/>
            </w:pPr>
            <w:r>
              <w:rPr>
                <w:rFonts w:hint="eastAsia"/>
                <w:kern w:val="0"/>
                <w:szCs w:val="21"/>
              </w:rPr>
              <w:t>2</w:t>
            </w:r>
          </w:p>
        </w:tc>
        <w:tc>
          <w:tcPr>
            <w:tcW w:w="1211" w:type="dxa"/>
            <w:vAlign w:val="center"/>
          </w:tcPr>
          <w:p w:rsidR="00714013" w:rsidRDefault="00714013">
            <w:pPr>
              <w:jc w:val="center"/>
              <w:rPr>
                <w:kern w:val="0"/>
                <w:szCs w:val="21"/>
              </w:rPr>
            </w:pPr>
          </w:p>
        </w:tc>
        <w:tc>
          <w:tcPr>
            <w:tcW w:w="6778" w:type="dxa"/>
            <w:vAlign w:val="center"/>
          </w:tcPr>
          <w:p w:rsidR="00714013" w:rsidRDefault="00714013">
            <w:pPr>
              <w:widowControl/>
              <w:jc w:val="left"/>
              <w:rPr>
                <w:kern w:val="0"/>
                <w:szCs w:val="21"/>
              </w:rPr>
            </w:pPr>
          </w:p>
        </w:tc>
        <w:tc>
          <w:tcPr>
            <w:tcW w:w="1141" w:type="dxa"/>
          </w:tcPr>
          <w:p w:rsidR="00714013" w:rsidRDefault="00714013">
            <w:pPr>
              <w:widowControl/>
              <w:jc w:val="left"/>
              <w:rPr>
                <w:kern w:val="0"/>
                <w:szCs w:val="21"/>
              </w:rPr>
            </w:pPr>
          </w:p>
        </w:tc>
      </w:tr>
      <w:tr w:rsidR="00714013" w:rsidTr="00714013">
        <w:trPr>
          <w:trHeight w:val="698"/>
          <w:jc w:val="center"/>
        </w:trPr>
        <w:tc>
          <w:tcPr>
            <w:tcW w:w="554" w:type="dxa"/>
            <w:vAlign w:val="center"/>
          </w:tcPr>
          <w:p w:rsidR="00714013" w:rsidRDefault="00992686">
            <w:pPr>
              <w:jc w:val="center"/>
              <w:rPr>
                <w:kern w:val="0"/>
                <w:szCs w:val="21"/>
              </w:rPr>
            </w:pPr>
            <w:r>
              <w:rPr>
                <w:rFonts w:hint="eastAsia"/>
                <w:kern w:val="0"/>
                <w:szCs w:val="21"/>
              </w:rPr>
              <w:t>3</w:t>
            </w:r>
          </w:p>
        </w:tc>
        <w:tc>
          <w:tcPr>
            <w:tcW w:w="1211" w:type="dxa"/>
            <w:vAlign w:val="center"/>
          </w:tcPr>
          <w:p w:rsidR="00714013" w:rsidRDefault="00714013">
            <w:pPr>
              <w:jc w:val="center"/>
              <w:rPr>
                <w:rFonts w:ascii="宋体" w:hAnsi="宋体"/>
                <w:b/>
              </w:rPr>
            </w:pPr>
          </w:p>
        </w:tc>
        <w:tc>
          <w:tcPr>
            <w:tcW w:w="6778" w:type="dxa"/>
            <w:vAlign w:val="center"/>
          </w:tcPr>
          <w:p w:rsidR="00714013" w:rsidRDefault="00714013">
            <w:pPr>
              <w:widowControl/>
              <w:jc w:val="left"/>
              <w:rPr>
                <w:rFonts w:ascii="宋体" w:hAnsi="宋体"/>
                <w:szCs w:val="21"/>
              </w:rPr>
            </w:pPr>
          </w:p>
        </w:tc>
        <w:tc>
          <w:tcPr>
            <w:tcW w:w="1141" w:type="dxa"/>
          </w:tcPr>
          <w:p w:rsidR="00714013" w:rsidRDefault="00714013">
            <w:pPr>
              <w:widowControl/>
              <w:jc w:val="left"/>
              <w:rPr>
                <w:kern w:val="0"/>
                <w:szCs w:val="21"/>
              </w:rPr>
            </w:pPr>
          </w:p>
        </w:tc>
      </w:tr>
      <w:tr w:rsidR="00714013" w:rsidTr="00714013">
        <w:trPr>
          <w:trHeight w:val="707"/>
          <w:jc w:val="center"/>
        </w:trPr>
        <w:tc>
          <w:tcPr>
            <w:tcW w:w="554" w:type="dxa"/>
            <w:vAlign w:val="center"/>
          </w:tcPr>
          <w:p w:rsidR="00714013" w:rsidRDefault="00992686">
            <w:pPr>
              <w:jc w:val="center"/>
            </w:pPr>
            <w:r>
              <w:rPr>
                <w:rFonts w:hint="eastAsia"/>
              </w:rPr>
              <w:t>4</w:t>
            </w:r>
          </w:p>
        </w:tc>
        <w:tc>
          <w:tcPr>
            <w:tcW w:w="1211" w:type="dxa"/>
            <w:vAlign w:val="center"/>
          </w:tcPr>
          <w:p w:rsidR="00714013" w:rsidRDefault="00714013">
            <w:pPr>
              <w:jc w:val="center"/>
              <w:rPr>
                <w:kern w:val="0"/>
                <w:szCs w:val="21"/>
                <w:highlight w:val="yellow"/>
              </w:rPr>
            </w:pPr>
          </w:p>
        </w:tc>
        <w:tc>
          <w:tcPr>
            <w:tcW w:w="6778" w:type="dxa"/>
          </w:tcPr>
          <w:p w:rsidR="00714013" w:rsidRDefault="00714013">
            <w:pPr>
              <w:widowControl/>
              <w:jc w:val="left"/>
              <w:rPr>
                <w:kern w:val="0"/>
                <w:szCs w:val="21"/>
                <w:highlight w:val="yellow"/>
              </w:rPr>
            </w:pPr>
          </w:p>
        </w:tc>
        <w:tc>
          <w:tcPr>
            <w:tcW w:w="1141" w:type="dxa"/>
          </w:tcPr>
          <w:p w:rsidR="00714013" w:rsidRDefault="00714013">
            <w:pPr>
              <w:widowControl/>
              <w:jc w:val="left"/>
              <w:rPr>
                <w:kern w:val="0"/>
                <w:szCs w:val="21"/>
              </w:rPr>
            </w:pPr>
          </w:p>
        </w:tc>
      </w:tr>
      <w:tr w:rsidR="00714013">
        <w:trPr>
          <w:trHeight w:val="707"/>
          <w:jc w:val="center"/>
        </w:trPr>
        <w:tc>
          <w:tcPr>
            <w:tcW w:w="554" w:type="dxa"/>
            <w:vAlign w:val="center"/>
          </w:tcPr>
          <w:p w:rsidR="00714013" w:rsidRDefault="00714013">
            <w:pPr>
              <w:jc w:val="center"/>
            </w:pPr>
          </w:p>
        </w:tc>
        <w:tc>
          <w:tcPr>
            <w:tcW w:w="1211" w:type="dxa"/>
            <w:vAlign w:val="center"/>
          </w:tcPr>
          <w:p w:rsidR="00714013" w:rsidRDefault="00714013">
            <w:pPr>
              <w:jc w:val="center"/>
              <w:rPr>
                <w:kern w:val="0"/>
                <w:szCs w:val="21"/>
                <w:highlight w:val="yellow"/>
              </w:rPr>
            </w:pPr>
          </w:p>
        </w:tc>
        <w:tc>
          <w:tcPr>
            <w:tcW w:w="6778" w:type="dxa"/>
          </w:tcPr>
          <w:p w:rsidR="00714013" w:rsidRDefault="00714013">
            <w:pPr>
              <w:widowControl/>
              <w:jc w:val="left"/>
              <w:rPr>
                <w:kern w:val="0"/>
                <w:szCs w:val="21"/>
                <w:highlight w:val="yellow"/>
              </w:rPr>
            </w:pPr>
          </w:p>
        </w:tc>
        <w:tc>
          <w:tcPr>
            <w:tcW w:w="1141" w:type="dxa"/>
          </w:tcPr>
          <w:p w:rsidR="00714013" w:rsidRDefault="00714013">
            <w:pPr>
              <w:widowControl/>
              <w:jc w:val="left"/>
              <w:rPr>
                <w:kern w:val="0"/>
                <w:szCs w:val="21"/>
              </w:rPr>
            </w:pPr>
          </w:p>
        </w:tc>
      </w:tr>
      <w:tr w:rsidR="00714013">
        <w:trPr>
          <w:trHeight w:val="707"/>
          <w:jc w:val="center"/>
        </w:trPr>
        <w:tc>
          <w:tcPr>
            <w:tcW w:w="554" w:type="dxa"/>
            <w:vAlign w:val="center"/>
          </w:tcPr>
          <w:p w:rsidR="00714013" w:rsidRDefault="00714013">
            <w:pPr>
              <w:jc w:val="center"/>
            </w:pPr>
          </w:p>
        </w:tc>
        <w:tc>
          <w:tcPr>
            <w:tcW w:w="1211" w:type="dxa"/>
            <w:vAlign w:val="center"/>
          </w:tcPr>
          <w:p w:rsidR="00714013" w:rsidRDefault="00714013">
            <w:pPr>
              <w:jc w:val="center"/>
              <w:rPr>
                <w:kern w:val="0"/>
                <w:szCs w:val="21"/>
                <w:highlight w:val="yellow"/>
              </w:rPr>
            </w:pPr>
          </w:p>
        </w:tc>
        <w:tc>
          <w:tcPr>
            <w:tcW w:w="6778" w:type="dxa"/>
          </w:tcPr>
          <w:p w:rsidR="00714013" w:rsidRDefault="00714013">
            <w:pPr>
              <w:widowControl/>
              <w:jc w:val="left"/>
              <w:rPr>
                <w:kern w:val="0"/>
                <w:szCs w:val="21"/>
                <w:highlight w:val="yellow"/>
              </w:rPr>
            </w:pPr>
          </w:p>
        </w:tc>
        <w:tc>
          <w:tcPr>
            <w:tcW w:w="1141" w:type="dxa"/>
          </w:tcPr>
          <w:p w:rsidR="00714013" w:rsidRDefault="00714013">
            <w:pPr>
              <w:widowControl/>
              <w:jc w:val="left"/>
              <w:rPr>
                <w:kern w:val="0"/>
                <w:szCs w:val="21"/>
              </w:rPr>
            </w:pPr>
          </w:p>
        </w:tc>
      </w:tr>
      <w:tr w:rsidR="00714013">
        <w:trPr>
          <w:trHeight w:val="707"/>
          <w:jc w:val="center"/>
        </w:trPr>
        <w:tc>
          <w:tcPr>
            <w:tcW w:w="554" w:type="dxa"/>
            <w:vAlign w:val="center"/>
          </w:tcPr>
          <w:p w:rsidR="00714013" w:rsidRDefault="00714013">
            <w:pPr>
              <w:jc w:val="center"/>
            </w:pPr>
          </w:p>
        </w:tc>
        <w:tc>
          <w:tcPr>
            <w:tcW w:w="1211" w:type="dxa"/>
            <w:vAlign w:val="center"/>
          </w:tcPr>
          <w:p w:rsidR="00714013" w:rsidRDefault="00714013">
            <w:pPr>
              <w:jc w:val="center"/>
              <w:rPr>
                <w:kern w:val="0"/>
                <w:szCs w:val="21"/>
                <w:highlight w:val="yellow"/>
              </w:rPr>
            </w:pPr>
          </w:p>
        </w:tc>
        <w:tc>
          <w:tcPr>
            <w:tcW w:w="6778" w:type="dxa"/>
          </w:tcPr>
          <w:p w:rsidR="00714013" w:rsidRDefault="00714013">
            <w:pPr>
              <w:widowControl/>
              <w:jc w:val="left"/>
              <w:rPr>
                <w:kern w:val="0"/>
                <w:szCs w:val="21"/>
                <w:highlight w:val="yellow"/>
              </w:rPr>
            </w:pPr>
          </w:p>
        </w:tc>
        <w:tc>
          <w:tcPr>
            <w:tcW w:w="1141" w:type="dxa"/>
          </w:tcPr>
          <w:p w:rsidR="00714013" w:rsidRDefault="00714013">
            <w:pPr>
              <w:widowControl/>
              <w:jc w:val="left"/>
              <w:rPr>
                <w:kern w:val="0"/>
                <w:szCs w:val="21"/>
              </w:rPr>
            </w:pPr>
          </w:p>
        </w:tc>
      </w:tr>
      <w:tr w:rsidR="00714013">
        <w:trPr>
          <w:trHeight w:val="707"/>
          <w:jc w:val="center"/>
        </w:trPr>
        <w:tc>
          <w:tcPr>
            <w:tcW w:w="554" w:type="dxa"/>
            <w:vAlign w:val="center"/>
          </w:tcPr>
          <w:p w:rsidR="00714013" w:rsidRDefault="00714013">
            <w:pPr>
              <w:jc w:val="center"/>
            </w:pPr>
          </w:p>
        </w:tc>
        <w:tc>
          <w:tcPr>
            <w:tcW w:w="1211" w:type="dxa"/>
            <w:vAlign w:val="center"/>
          </w:tcPr>
          <w:p w:rsidR="00714013" w:rsidRDefault="00714013">
            <w:pPr>
              <w:jc w:val="center"/>
              <w:rPr>
                <w:kern w:val="0"/>
                <w:szCs w:val="21"/>
                <w:highlight w:val="yellow"/>
              </w:rPr>
            </w:pPr>
          </w:p>
        </w:tc>
        <w:tc>
          <w:tcPr>
            <w:tcW w:w="6778" w:type="dxa"/>
          </w:tcPr>
          <w:p w:rsidR="00714013" w:rsidRDefault="00714013">
            <w:pPr>
              <w:widowControl/>
              <w:jc w:val="left"/>
              <w:rPr>
                <w:kern w:val="0"/>
                <w:szCs w:val="21"/>
                <w:highlight w:val="yellow"/>
              </w:rPr>
            </w:pPr>
          </w:p>
        </w:tc>
        <w:tc>
          <w:tcPr>
            <w:tcW w:w="1141" w:type="dxa"/>
          </w:tcPr>
          <w:p w:rsidR="00714013" w:rsidRDefault="00714013">
            <w:pPr>
              <w:widowControl/>
              <w:jc w:val="left"/>
              <w:rPr>
                <w:kern w:val="0"/>
                <w:szCs w:val="21"/>
              </w:rPr>
            </w:pPr>
          </w:p>
        </w:tc>
      </w:tr>
    </w:tbl>
    <w:p w:rsidR="00714013" w:rsidRDefault="00714013" w:rsidP="006B7874">
      <w:pPr>
        <w:pStyle w:val="2"/>
        <w:snapToGrid w:val="0"/>
        <w:spacing w:beforeLines="100" w:afterLines="100"/>
        <w:ind w:left="0" w:rightChars="100" w:right="210" w:firstLine="0"/>
        <w:jc w:val="left"/>
        <w:rPr>
          <w:rStyle w:val="2CharCharChar"/>
          <w:rFonts w:hAnsi="宋体"/>
          <w:b w:val="0"/>
          <w:i w:val="0"/>
          <w:iCs w:val="0"/>
          <w:sz w:val="24"/>
          <w:szCs w:val="24"/>
        </w:rPr>
      </w:pPr>
      <w:bookmarkStart w:id="33" w:name="_Toc26260033"/>
      <w:bookmarkStart w:id="34" w:name="_Toc69378663"/>
      <w:bookmarkStart w:id="35" w:name="_Toc499320985"/>
      <w:r w:rsidRPr="00714013">
        <w:rPr>
          <w:rStyle w:val="2CharCharChar"/>
          <w:rFonts w:hAnsi="宋体" w:hint="eastAsia"/>
          <w:b w:val="0"/>
          <w:i w:val="0"/>
          <w:iCs w:val="0"/>
          <w:sz w:val="24"/>
          <w:szCs w:val="24"/>
        </w:rPr>
        <w:t>附件</w:t>
      </w:r>
      <w:r w:rsidRPr="00714013">
        <w:rPr>
          <w:rStyle w:val="2CharCharChar"/>
          <w:rFonts w:hAnsi="宋体"/>
          <w:b w:val="0"/>
          <w:i w:val="0"/>
          <w:iCs w:val="0"/>
          <w:sz w:val="24"/>
          <w:szCs w:val="24"/>
        </w:rPr>
        <w:t>1</w:t>
      </w:r>
      <w:r w:rsidRPr="00714013">
        <w:rPr>
          <w:rStyle w:val="2CharCharChar"/>
          <w:rFonts w:hAnsi="宋体" w:hint="eastAsia"/>
          <w:b w:val="0"/>
          <w:i w:val="0"/>
          <w:iCs w:val="0"/>
          <w:sz w:val="24"/>
          <w:szCs w:val="24"/>
        </w:rPr>
        <w:t>：响应函</w:t>
      </w:r>
      <w:bookmarkEnd w:id="33"/>
      <w:bookmarkEnd w:id="34"/>
    </w:p>
    <w:p w:rsidR="00714013" w:rsidRDefault="00992686" w:rsidP="006B7874">
      <w:pPr>
        <w:snapToGrid w:val="0"/>
        <w:spacing w:beforeLines="100" w:afterLines="100"/>
        <w:ind w:leftChars="100" w:left="210" w:rightChars="100" w:right="210" w:firstLineChars="200" w:firstLine="643"/>
        <w:jc w:val="center"/>
        <w:rPr>
          <w:rStyle w:val="2CharCharChar"/>
          <w:rFonts w:ascii="宋体" w:hAnsi="宋体"/>
        </w:rPr>
      </w:pPr>
      <w:r>
        <w:rPr>
          <w:rStyle w:val="2CharCharChar"/>
          <w:rFonts w:ascii="宋体" w:hAnsi="宋体" w:hint="eastAsia"/>
        </w:rPr>
        <w:t>响应函</w:t>
      </w:r>
    </w:p>
    <w:p w:rsidR="00714013" w:rsidRDefault="00714013" w:rsidP="006B7874">
      <w:pPr>
        <w:snapToGrid w:val="0"/>
        <w:spacing w:beforeLines="100" w:afterLines="100"/>
        <w:ind w:leftChars="100" w:left="210" w:rightChars="100" w:right="210" w:firstLineChars="200" w:firstLine="420"/>
        <w:rPr>
          <w:rFonts w:ascii="宋体"/>
          <w:szCs w:val="21"/>
        </w:rPr>
      </w:pPr>
    </w:p>
    <w:p w:rsidR="00714013" w:rsidRDefault="00992686">
      <w:pPr>
        <w:spacing w:line="360" w:lineRule="auto"/>
        <w:rPr>
          <w:rFonts w:ascii="宋体" w:hAnsi="宋体"/>
          <w:sz w:val="24"/>
        </w:rPr>
      </w:pPr>
      <w:r>
        <w:rPr>
          <w:rFonts w:ascii="宋体" w:hAnsi="宋体" w:hint="eastAsia"/>
          <w:sz w:val="24"/>
        </w:rPr>
        <w:t>江苏省广电有线信息网络股份有限公司：</w:t>
      </w:r>
    </w:p>
    <w:p w:rsidR="00714013" w:rsidRDefault="00992686">
      <w:pPr>
        <w:spacing w:line="360" w:lineRule="auto"/>
        <w:rPr>
          <w:rFonts w:ascii="宋体" w:hAnsi="宋体"/>
          <w:sz w:val="24"/>
        </w:rPr>
      </w:pPr>
      <w:r>
        <w:rPr>
          <w:rFonts w:ascii="宋体" w:hAnsi="宋体" w:hint="eastAsia"/>
          <w:sz w:val="24"/>
        </w:rPr>
        <w:t>（供应商全称）授权（全权代表姓名、职务、职称）为全权代表，参加贵方组织的（采购编号、项目名称）的有关活动，为此：</w:t>
      </w:r>
    </w:p>
    <w:p w:rsidR="00714013" w:rsidRDefault="00992686">
      <w:pPr>
        <w:spacing w:line="360" w:lineRule="auto"/>
        <w:rPr>
          <w:rFonts w:ascii="宋体" w:hAnsi="宋体"/>
          <w:sz w:val="24"/>
        </w:rPr>
      </w:pPr>
      <w:r>
        <w:rPr>
          <w:rFonts w:ascii="宋体" w:hAnsi="宋体" w:hint="eastAsia"/>
          <w:sz w:val="24"/>
        </w:rPr>
        <w:t>（1）提供供应商须知规定的全部响应文件（正本</w:t>
      </w:r>
      <w:r>
        <w:rPr>
          <w:rFonts w:ascii="宋体" w:hAnsi="宋体"/>
          <w:sz w:val="24"/>
        </w:rPr>
        <w:t>[ 1 ]</w:t>
      </w:r>
      <w:r>
        <w:rPr>
          <w:rFonts w:ascii="宋体" w:hAnsi="宋体" w:hint="eastAsia"/>
          <w:sz w:val="24"/>
        </w:rPr>
        <w:t>份，副本</w:t>
      </w: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份、电子版</w:t>
      </w:r>
      <w:r>
        <w:rPr>
          <w:rFonts w:ascii="宋体" w:hAnsi="宋体"/>
          <w:sz w:val="24"/>
        </w:rPr>
        <w:t>[ 1 ]</w:t>
      </w:r>
      <w:r>
        <w:rPr>
          <w:rFonts w:ascii="宋体" w:hAnsi="宋体" w:hint="eastAsia"/>
          <w:sz w:val="24"/>
        </w:rPr>
        <w:t>份）。</w:t>
      </w:r>
    </w:p>
    <w:p w:rsidR="00714013" w:rsidRDefault="00992686">
      <w:pPr>
        <w:spacing w:line="360" w:lineRule="auto"/>
        <w:rPr>
          <w:rFonts w:ascii="宋体" w:hAnsi="宋体"/>
          <w:sz w:val="24"/>
        </w:rPr>
      </w:pPr>
      <w:r>
        <w:rPr>
          <w:rFonts w:ascii="宋体" w:hAnsi="宋体" w:hint="eastAsia"/>
          <w:sz w:val="24"/>
        </w:rPr>
        <w:t>（2）提供按竞争性磋商文件要求的产品</w:t>
      </w:r>
      <w:r>
        <w:rPr>
          <w:rFonts w:ascii="宋体" w:hAnsi="宋体"/>
          <w:sz w:val="24"/>
        </w:rPr>
        <w:t>/</w:t>
      </w:r>
      <w:r>
        <w:rPr>
          <w:rFonts w:ascii="宋体" w:hAnsi="宋体" w:hint="eastAsia"/>
          <w:sz w:val="24"/>
        </w:rPr>
        <w:t>服务的报价。（</w:t>
      </w:r>
      <w:r>
        <w:rPr>
          <w:rFonts w:ascii="宋体" w:hAnsi="宋体" w:hint="eastAsia"/>
          <w:sz w:val="24"/>
          <w:u w:val="single"/>
        </w:rPr>
        <w:t>详见附件：报价表</w:t>
      </w:r>
      <w:r>
        <w:rPr>
          <w:rFonts w:ascii="宋体" w:hAnsi="宋体" w:hint="eastAsia"/>
          <w:sz w:val="24"/>
        </w:rPr>
        <w:t>）。</w:t>
      </w:r>
    </w:p>
    <w:p w:rsidR="00714013" w:rsidRDefault="00992686">
      <w:pPr>
        <w:spacing w:line="360" w:lineRule="auto"/>
        <w:rPr>
          <w:rFonts w:ascii="宋体" w:hAnsi="宋体"/>
          <w:sz w:val="24"/>
        </w:rPr>
      </w:pPr>
      <w:r>
        <w:rPr>
          <w:rFonts w:ascii="宋体" w:hAnsi="宋体" w:hint="eastAsia"/>
          <w:sz w:val="24"/>
        </w:rPr>
        <w:t>（3）供应商将按竞争性磋商文件的规定履行全部责任和义务。</w:t>
      </w:r>
    </w:p>
    <w:p w:rsidR="00714013" w:rsidRDefault="00992686">
      <w:pPr>
        <w:spacing w:line="360" w:lineRule="auto"/>
        <w:rPr>
          <w:rFonts w:ascii="宋体" w:hAnsi="宋体"/>
          <w:sz w:val="24"/>
        </w:rPr>
      </w:pPr>
      <w:r>
        <w:rPr>
          <w:rFonts w:ascii="宋体" w:hAnsi="宋体" w:hint="eastAsia"/>
          <w:sz w:val="24"/>
        </w:rPr>
        <w:t>（4）供应商已详细审查全部竞争性磋商文件，我们完全理解并同意放弃对竞争</w:t>
      </w:r>
      <w:r>
        <w:rPr>
          <w:rFonts w:ascii="宋体" w:hAnsi="宋体" w:hint="eastAsia"/>
          <w:sz w:val="24"/>
        </w:rPr>
        <w:lastRenderedPageBreak/>
        <w:t>性磋商文件提出质疑及</w:t>
      </w:r>
      <w:r>
        <w:rPr>
          <w:rFonts w:ascii="宋体" w:hAnsi="宋体"/>
          <w:sz w:val="24"/>
        </w:rPr>
        <w:t>/</w:t>
      </w:r>
      <w:r>
        <w:rPr>
          <w:rFonts w:ascii="宋体" w:hAnsi="宋体" w:hint="eastAsia"/>
          <w:sz w:val="24"/>
        </w:rPr>
        <w:t>或争议的权利。</w:t>
      </w:r>
    </w:p>
    <w:p w:rsidR="00714013" w:rsidRDefault="00992686">
      <w:pPr>
        <w:spacing w:line="360" w:lineRule="auto"/>
        <w:rPr>
          <w:rFonts w:ascii="宋体" w:hAnsi="宋体"/>
          <w:sz w:val="24"/>
        </w:rPr>
      </w:pPr>
      <w:r>
        <w:rPr>
          <w:rFonts w:ascii="宋体" w:hAnsi="宋体" w:hint="eastAsia"/>
          <w:sz w:val="24"/>
        </w:rPr>
        <w:t>（5）本供应商递交响应文件的有效期为自递交响应文件截止日起</w:t>
      </w:r>
      <w:r>
        <w:rPr>
          <w:rFonts w:ascii="宋体" w:hAnsi="宋体" w:hint="eastAsia"/>
          <w:sz w:val="24"/>
          <w:u w:val="single"/>
        </w:rPr>
        <w:t>90个</w:t>
      </w:r>
      <w:r>
        <w:rPr>
          <w:rFonts w:ascii="宋体" w:hAnsi="宋体" w:hint="eastAsia"/>
          <w:sz w:val="24"/>
        </w:rPr>
        <w:t>日历日。</w:t>
      </w:r>
    </w:p>
    <w:p w:rsidR="00714013" w:rsidRDefault="00992686">
      <w:pPr>
        <w:spacing w:line="360" w:lineRule="auto"/>
        <w:rPr>
          <w:rFonts w:ascii="宋体" w:hAnsi="宋体"/>
          <w:sz w:val="24"/>
        </w:rPr>
      </w:pPr>
      <w:r>
        <w:rPr>
          <w:rFonts w:ascii="宋体" w:hAnsi="宋体" w:hint="eastAsia"/>
          <w:sz w:val="24"/>
        </w:rPr>
        <w:t>（6）如果在规定的递交响应文件截止时间后，供应商在谈判有效期内撤回响应文件，将取消供应商参与本项目资格。</w:t>
      </w:r>
    </w:p>
    <w:p w:rsidR="00714013" w:rsidRDefault="00992686">
      <w:pPr>
        <w:spacing w:line="360" w:lineRule="auto"/>
        <w:rPr>
          <w:rFonts w:ascii="宋体" w:hAnsi="宋体"/>
          <w:sz w:val="24"/>
        </w:rPr>
      </w:pPr>
      <w:r>
        <w:rPr>
          <w:rFonts w:ascii="宋体" w:hAnsi="宋体" w:hint="eastAsia"/>
          <w:sz w:val="24"/>
        </w:rPr>
        <w:t>（7）愿意向贵方提供任何与该项响应文件有关的数据、情况和技术资料，完全理解贵方不一定接受最低价的响应文件或收到的任何响应文件。</w:t>
      </w:r>
    </w:p>
    <w:p w:rsidR="00714013" w:rsidRDefault="00992686">
      <w:pPr>
        <w:spacing w:line="360" w:lineRule="auto"/>
        <w:rPr>
          <w:rFonts w:ascii="宋体" w:hAnsi="宋体"/>
          <w:sz w:val="24"/>
        </w:rPr>
      </w:pPr>
      <w:r>
        <w:rPr>
          <w:rFonts w:ascii="宋体" w:hAnsi="宋体" w:hint="eastAsia"/>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rsidR="00714013" w:rsidRDefault="00992686">
      <w:pPr>
        <w:spacing w:line="360" w:lineRule="auto"/>
        <w:rPr>
          <w:rFonts w:ascii="宋体" w:hAnsi="宋体"/>
          <w:sz w:val="24"/>
        </w:rPr>
      </w:pPr>
      <w:r>
        <w:rPr>
          <w:rFonts w:ascii="宋体" w:hAnsi="宋体" w:hint="eastAsia"/>
          <w:sz w:val="24"/>
        </w:rPr>
        <w:t>（9）我方在法律和财务上独立、合法运作并独立于采购人。</w:t>
      </w:r>
    </w:p>
    <w:p w:rsidR="00714013" w:rsidRDefault="00992686">
      <w:pPr>
        <w:spacing w:line="360" w:lineRule="auto"/>
        <w:rPr>
          <w:rFonts w:ascii="宋体" w:hAnsi="宋体"/>
          <w:sz w:val="24"/>
        </w:rPr>
      </w:pPr>
      <w:r>
        <w:rPr>
          <w:rFonts w:ascii="宋体" w:hAnsi="宋体" w:hint="eastAsia"/>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rsidR="00714013" w:rsidRDefault="00992686">
      <w:pPr>
        <w:spacing w:line="360" w:lineRule="auto"/>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）我方具有较大规模的销售和售后服务的组织机构及完善快捷的技术支持能力，承诺在南京地区拥有固定可靠的有效服务网点。</w:t>
      </w:r>
    </w:p>
    <w:p w:rsidR="00714013" w:rsidRDefault="00992686">
      <w:pPr>
        <w:spacing w:line="360" w:lineRule="auto"/>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）根据本项目要求，我单位委派（姓名）（身份证号）作为本项目的项目负责人。</w:t>
      </w:r>
    </w:p>
    <w:p w:rsidR="00714013" w:rsidRDefault="00992686">
      <w:pPr>
        <w:spacing w:line="360" w:lineRule="auto"/>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）与本响应文件有关的一切往来通讯请寄：</w:t>
      </w:r>
    </w:p>
    <w:p w:rsidR="00714013" w:rsidRDefault="00714013">
      <w:pPr>
        <w:spacing w:line="360" w:lineRule="auto"/>
        <w:rPr>
          <w:rFonts w:ascii="宋体" w:hAnsi="宋体"/>
          <w:sz w:val="24"/>
        </w:rPr>
      </w:pPr>
    </w:p>
    <w:p w:rsidR="00714013" w:rsidRDefault="00992686">
      <w:pPr>
        <w:spacing w:line="360" w:lineRule="auto"/>
        <w:rPr>
          <w:rFonts w:ascii="宋体" w:hAnsi="宋体"/>
          <w:sz w:val="24"/>
        </w:rPr>
      </w:pPr>
      <w:r>
        <w:rPr>
          <w:rFonts w:ascii="宋体" w:hAnsi="宋体" w:hint="eastAsia"/>
          <w:sz w:val="24"/>
        </w:rPr>
        <w:t>地址传真：</w:t>
      </w:r>
    </w:p>
    <w:p w:rsidR="00714013" w:rsidRDefault="00992686">
      <w:pPr>
        <w:spacing w:line="360" w:lineRule="auto"/>
        <w:rPr>
          <w:rFonts w:ascii="宋体" w:hAnsi="宋体"/>
          <w:sz w:val="24"/>
        </w:rPr>
      </w:pPr>
      <w:r>
        <w:rPr>
          <w:rFonts w:ascii="宋体" w:hAnsi="宋体" w:hint="eastAsia"/>
          <w:sz w:val="24"/>
        </w:rPr>
        <w:t>电话电子函件：</w:t>
      </w:r>
    </w:p>
    <w:p w:rsidR="00714013" w:rsidRDefault="00714013">
      <w:pPr>
        <w:spacing w:line="360" w:lineRule="auto"/>
        <w:rPr>
          <w:rFonts w:ascii="宋体" w:hAnsi="宋体"/>
          <w:sz w:val="24"/>
        </w:rPr>
      </w:pPr>
    </w:p>
    <w:p w:rsidR="00714013" w:rsidRDefault="00992686">
      <w:pPr>
        <w:spacing w:line="360" w:lineRule="auto"/>
        <w:rPr>
          <w:rFonts w:ascii="宋体" w:hAnsi="宋体"/>
          <w:sz w:val="24"/>
        </w:rPr>
      </w:pPr>
      <w:r>
        <w:rPr>
          <w:rFonts w:ascii="宋体" w:hAnsi="宋体" w:hint="eastAsia"/>
          <w:sz w:val="24"/>
        </w:rPr>
        <w:t>供应商名称（盖章）：</w:t>
      </w:r>
    </w:p>
    <w:p w:rsidR="00714013" w:rsidRDefault="00992686">
      <w:pPr>
        <w:spacing w:line="360" w:lineRule="auto"/>
        <w:rPr>
          <w:rFonts w:ascii="宋体" w:hAnsi="宋体"/>
          <w:sz w:val="24"/>
        </w:rPr>
      </w:pPr>
      <w:r>
        <w:rPr>
          <w:rFonts w:ascii="宋体" w:hAnsi="宋体" w:hint="eastAsia"/>
          <w:sz w:val="24"/>
        </w:rPr>
        <w:t>供应商代表（签字）：</w:t>
      </w:r>
    </w:p>
    <w:p w:rsidR="00714013" w:rsidRDefault="00992686">
      <w:pPr>
        <w:spacing w:line="360" w:lineRule="auto"/>
      </w:pPr>
      <w:r>
        <w:rPr>
          <w:rFonts w:ascii="宋体" w:hAnsi="宋体" w:hint="eastAsia"/>
          <w:sz w:val="24"/>
        </w:rPr>
        <w:t>日期：</w:t>
      </w:r>
    </w:p>
    <w:p w:rsidR="00714013" w:rsidRDefault="00714013" w:rsidP="006B7874">
      <w:pPr>
        <w:snapToGrid w:val="0"/>
        <w:spacing w:beforeLines="100" w:afterLines="100"/>
        <w:ind w:leftChars="100" w:left="210" w:rightChars="100" w:right="210" w:firstLineChars="200" w:firstLine="420"/>
        <w:rPr>
          <w:u w:val="single"/>
        </w:rPr>
      </w:pPr>
    </w:p>
    <w:p w:rsidR="00714013" w:rsidRDefault="00714013" w:rsidP="006B7874">
      <w:pPr>
        <w:snapToGrid w:val="0"/>
        <w:spacing w:beforeLines="100" w:afterLines="100"/>
        <w:ind w:leftChars="100" w:left="210" w:rightChars="100" w:right="210" w:firstLineChars="200" w:firstLine="420"/>
        <w:rPr>
          <w:u w:val="single"/>
        </w:rPr>
      </w:pPr>
    </w:p>
    <w:p w:rsidR="00714013" w:rsidRDefault="00992686" w:rsidP="006B7874">
      <w:pPr>
        <w:pStyle w:val="2"/>
        <w:snapToGrid w:val="0"/>
        <w:spacing w:beforeLines="100" w:afterLines="100"/>
        <w:ind w:left="0" w:rightChars="100" w:right="210" w:firstLine="0"/>
        <w:rPr>
          <w:szCs w:val="24"/>
        </w:rPr>
      </w:pPr>
      <w:r>
        <w:rPr>
          <w:szCs w:val="24"/>
        </w:rPr>
        <w:lastRenderedPageBreak/>
        <w:br w:type="page"/>
      </w:r>
    </w:p>
    <w:p w:rsidR="00714013" w:rsidRPr="00714013" w:rsidRDefault="00714013">
      <w:pPr>
        <w:pStyle w:val="2"/>
        <w:keepNext w:val="0"/>
        <w:keepLines w:val="0"/>
        <w:ind w:left="0" w:firstLine="0"/>
        <w:jc w:val="both"/>
        <w:rPr>
          <w:rFonts w:ascii="仿宋" w:eastAsia="仿宋" w:hAnsi="仿宋" w:cs="仿宋"/>
          <w:i w:val="0"/>
          <w:iCs w:val="0"/>
        </w:rPr>
      </w:pPr>
      <w:r w:rsidRPr="00714013">
        <w:rPr>
          <w:rStyle w:val="2CharCharChar"/>
          <w:rFonts w:hAnsi="宋体" w:hint="eastAsia"/>
          <w:b w:val="0"/>
          <w:i w:val="0"/>
          <w:iCs w:val="0"/>
          <w:sz w:val="24"/>
          <w:szCs w:val="24"/>
        </w:rPr>
        <w:lastRenderedPageBreak/>
        <w:t>附件</w:t>
      </w:r>
      <w:r w:rsidRPr="00714013">
        <w:rPr>
          <w:rStyle w:val="2CharCharChar"/>
          <w:rFonts w:hAnsi="宋体"/>
          <w:b w:val="0"/>
          <w:i w:val="0"/>
          <w:iCs w:val="0"/>
          <w:sz w:val="24"/>
          <w:szCs w:val="24"/>
        </w:rPr>
        <w:t>2</w:t>
      </w:r>
      <w:r w:rsidRPr="00714013">
        <w:rPr>
          <w:rStyle w:val="2CharCharChar"/>
          <w:rFonts w:hAnsi="宋体" w:hint="eastAsia"/>
          <w:b w:val="0"/>
          <w:i w:val="0"/>
          <w:iCs w:val="0"/>
          <w:sz w:val="24"/>
          <w:szCs w:val="24"/>
        </w:rPr>
        <w:t>：报价表</w:t>
      </w:r>
      <w:r w:rsidRPr="00714013">
        <w:rPr>
          <w:rStyle w:val="2CharCharChar"/>
          <w:rFonts w:hAnsi="宋体"/>
          <w:b w:val="0"/>
          <w:i w:val="0"/>
          <w:iCs w:val="0"/>
          <w:sz w:val="24"/>
          <w:szCs w:val="24"/>
        </w:rPr>
        <w:t>(</w:t>
      </w:r>
      <w:r w:rsidRPr="00714013">
        <w:rPr>
          <w:rStyle w:val="2CharCharChar"/>
          <w:rFonts w:hAnsi="宋体" w:hint="eastAsia"/>
          <w:b w:val="0"/>
          <w:i w:val="0"/>
          <w:iCs w:val="0"/>
          <w:sz w:val="24"/>
          <w:szCs w:val="24"/>
        </w:rPr>
        <w:t>格式</w:t>
      </w:r>
      <w:r w:rsidRPr="00714013">
        <w:rPr>
          <w:rStyle w:val="2CharCharChar"/>
          <w:rFonts w:hAnsi="宋体"/>
          <w:b w:val="0"/>
          <w:i w:val="0"/>
          <w:iCs w:val="0"/>
          <w:sz w:val="24"/>
          <w:szCs w:val="24"/>
        </w:rPr>
        <w:t>)</w:t>
      </w:r>
    </w:p>
    <w:p w:rsidR="00714013" w:rsidRDefault="00714013">
      <w:pPr>
        <w:pStyle w:val="2"/>
        <w:keepNext w:val="0"/>
        <w:keepLines w:val="0"/>
        <w:ind w:left="0" w:firstLine="0"/>
        <w:jc w:val="both"/>
        <w:rPr>
          <w:rFonts w:ascii="仿宋" w:eastAsia="仿宋" w:hAnsi="仿宋" w:cs="仿宋"/>
        </w:rPr>
      </w:pPr>
    </w:p>
    <w:bookmarkEnd w:id="35"/>
    <w:p w:rsidR="00714013" w:rsidRDefault="00714013">
      <w:pPr>
        <w:jc w:val="left"/>
        <w:rPr>
          <w:b/>
          <w:szCs w:val="21"/>
        </w:rPr>
      </w:pPr>
    </w:p>
    <w:p w:rsidR="00714013" w:rsidRDefault="00992686">
      <w:pPr>
        <w:jc w:val="center"/>
        <w:rPr>
          <w:b/>
          <w:szCs w:val="21"/>
        </w:rPr>
      </w:pPr>
      <w:r>
        <w:rPr>
          <w:rFonts w:hint="eastAsia"/>
          <w:b/>
          <w:szCs w:val="21"/>
        </w:rPr>
        <w:t>报价一览表</w:t>
      </w:r>
    </w:p>
    <w:p w:rsidR="00714013" w:rsidRDefault="00992686">
      <w:pPr>
        <w:spacing w:line="400" w:lineRule="exact"/>
        <w:rPr>
          <w:rFonts w:ascii="宋体" w:hAnsi="宋体"/>
          <w:b/>
          <w:szCs w:val="21"/>
        </w:rPr>
      </w:pPr>
      <w:r>
        <w:rPr>
          <w:rFonts w:ascii="宋体" w:hAnsi="宋体" w:hint="eastAsia"/>
          <w:szCs w:val="21"/>
        </w:rPr>
        <w:t>项目名称：江苏有线三网融合枢纽中心1号楼电梯采购及安装项目</w:t>
      </w:r>
    </w:p>
    <w:p w:rsidR="00714013" w:rsidRPr="00714013" w:rsidRDefault="00992686" w:rsidP="00714013">
      <w:pPr>
        <w:spacing w:line="400" w:lineRule="exact"/>
        <w:rPr>
          <w:rFonts w:ascii="宋体" w:hAnsi="宋体"/>
          <w:szCs w:val="21"/>
        </w:rPr>
      </w:pPr>
      <w:r>
        <w:rPr>
          <w:rFonts w:ascii="宋体" w:hAnsi="宋体" w:hint="eastAsia"/>
          <w:szCs w:val="21"/>
        </w:rPr>
        <w:t>采购文件编号：</w:t>
      </w:r>
      <w:r w:rsidR="00714013" w:rsidRPr="00714013">
        <w:rPr>
          <w:rFonts w:ascii="宋体" w:eastAsia="方正楷体_GBK" w:hAnsi="宋体"/>
          <w:color w:val="000000"/>
          <w:sz w:val="32"/>
          <w:szCs w:val="21"/>
        </w:rPr>
        <w:t>JSCN[2022]038</w:t>
      </w:r>
    </w:p>
    <w:tbl>
      <w:tblPr>
        <w:tblpPr w:leftFromText="180" w:rightFromText="180" w:vertAnchor="text" w:horzAnchor="page" w:tblpX="1067" w:tblpY="455"/>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410"/>
        <w:gridCol w:w="850"/>
        <w:gridCol w:w="3402"/>
        <w:gridCol w:w="1843"/>
      </w:tblGrid>
      <w:tr w:rsidR="00714013">
        <w:trPr>
          <w:trHeight w:val="488"/>
        </w:trPr>
        <w:tc>
          <w:tcPr>
            <w:tcW w:w="1980" w:type="dxa"/>
            <w:vAlign w:val="center"/>
          </w:tcPr>
          <w:p w:rsidR="00714013" w:rsidRDefault="00992686">
            <w:pPr>
              <w:jc w:val="center"/>
              <w:rPr>
                <w:rFonts w:ascii="宋体" w:hAnsi="宋体" w:cs="宋体"/>
                <w:b/>
                <w:szCs w:val="21"/>
              </w:rPr>
            </w:pPr>
            <w:r>
              <w:rPr>
                <w:rFonts w:ascii="宋体" w:hAnsi="宋体" w:cs="宋体" w:hint="eastAsia"/>
                <w:b/>
                <w:szCs w:val="21"/>
              </w:rPr>
              <w:t>产品名称</w:t>
            </w:r>
          </w:p>
        </w:tc>
        <w:tc>
          <w:tcPr>
            <w:tcW w:w="2410" w:type="dxa"/>
            <w:vAlign w:val="center"/>
          </w:tcPr>
          <w:p w:rsidR="00714013" w:rsidRDefault="00992686">
            <w:pPr>
              <w:jc w:val="center"/>
              <w:rPr>
                <w:rFonts w:ascii="宋体" w:hAnsi="宋体" w:cs="宋体"/>
                <w:b/>
                <w:szCs w:val="21"/>
              </w:rPr>
            </w:pPr>
            <w:r>
              <w:rPr>
                <w:rFonts w:ascii="宋体" w:hAnsi="宋体" w:cs="宋体" w:hint="eastAsia"/>
                <w:b/>
                <w:szCs w:val="21"/>
              </w:rPr>
              <w:t>内容</w:t>
            </w:r>
          </w:p>
        </w:tc>
        <w:tc>
          <w:tcPr>
            <w:tcW w:w="850" w:type="dxa"/>
            <w:vAlign w:val="center"/>
          </w:tcPr>
          <w:p w:rsidR="00714013" w:rsidRDefault="00992686">
            <w:pPr>
              <w:jc w:val="center"/>
              <w:rPr>
                <w:rFonts w:ascii="宋体" w:hAnsi="宋体" w:cs="宋体"/>
                <w:b/>
                <w:szCs w:val="21"/>
              </w:rPr>
            </w:pPr>
            <w:r>
              <w:rPr>
                <w:rFonts w:ascii="宋体" w:hAnsi="宋体" w:cs="宋体" w:hint="eastAsia"/>
                <w:b/>
                <w:szCs w:val="21"/>
              </w:rPr>
              <w:t>数量</w:t>
            </w:r>
          </w:p>
        </w:tc>
        <w:tc>
          <w:tcPr>
            <w:tcW w:w="3402" w:type="dxa"/>
            <w:vAlign w:val="center"/>
          </w:tcPr>
          <w:p w:rsidR="00714013" w:rsidRDefault="00992686">
            <w:pPr>
              <w:jc w:val="center"/>
              <w:rPr>
                <w:rFonts w:ascii="宋体" w:hAnsi="宋体" w:cs="宋体"/>
                <w:b/>
                <w:szCs w:val="21"/>
              </w:rPr>
            </w:pPr>
            <w:r>
              <w:rPr>
                <w:rFonts w:ascii="宋体" w:hAnsi="宋体" w:cs="宋体" w:hint="eastAsia"/>
                <w:b/>
                <w:szCs w:val="21"/>
              </w:rPr>
              <w:t>含税单价（元）</w:t>
            </w:r>
          </w:p>
        </w:tc>
        <w:tc>
          <w:tcPr>
            <w:tcW w:w="1843" w:type="dxa"/>
            <w:vAlign w:val="center"/>
          </w:tcPr>
          <w:p w:rsidR="00714013" w:rsidRDefault="00992686">
            <w:pPr>
              <w:jc w:val="center"/>
              <w:rPr>
                <w:rFonts w:ascii="宋体" w:hAnsi="宋体" w:cs="宋体"/>
                <w:b/>
                <w:szCs w:val="21"/>
              </w:rPr>
            </w:pPr>
            <w:r>
              <w:rPr>
                <w:rFonts w:ascii="宋体" w:hAnsi="宋体" w:cs="宋体" w:hint="eastAsia"/>
                <w:b/>
                <w:szCs w:val="21"/>
              </w:rPr>
              <w:t>总价（元）</w:t>
            </w:r>
          </w:p>
        </w:tc>
      </w:tr>
      <w:tr w:rsidR="00714013">
        <w:trPr>
          <w:trHeight w:val="567"/>
        </w:trPr>
        <w:tc>
          <w:tcPr>
            <w:tcW w:w="1980" w:type="dxa"/>
            <w:vAlign w:val="center"/>
          </w:tcPr>
          <w:p w:rsidR="00714013" w:rsidRDefault="00992686">
            <w:pPr>
              <w:spacing w:before="120"/>
              <w:jc w:val="center"/>
              <w:rPr>
                <w:rFonts w:ascii="宋体" w:hAnsi="宋体" w:cs="宋体"/>
                <w:kern w:val="0"/>
                <w:szCs w:val="21"/>
              </w:rPr>
            </w:pPr>
            <w:r>
              <w:rPr>
                <w:rFonts w:ascii="宋体" w:hAnsi="宋体" w:cs="宋体" w:hint="eastAsia"/>
                <w:kern w:val="0"/>
                <w:szCs w:val="21"/>
              </w:rPr>
              <w:t>电梯采购及安装</w:t>
            </w:r>
          </w:p>
        </w:tc>
        <w:tc>
          <w:tcPr>
            <w:tcW w:w="2410" w:type="dxa"/>
            <w:vAlign w:val="center"/>
          </w:tcPr>
          <w:p w:rsidR="00714013" w:rsidRDefault="00714013">
            <w:pPr>
              <w:jc w:val="center"/>
              <w:rPr>
                <w:sz w:val="18"/>
                <w:szCs w:val="18"/>
              </w:rPr>
            </w:pPr>
          </w:p>
        </w:tc>
        <w:tc>
          <w:tcPr>
            <w:tcW w:w="850" w:type="dxa"/>
            <w:vAlign w:val="center"/>
          </w:tcPr>
          <w:p w:rsidR="00714013" w:rsidRDefault="00992686">
            <w:pPr>
              <w:jc w:val="center"/>
              <w:rPr>
                <w:szCs w:val="21"/>
              </w:rPr>
            </w:pPr>
            <w:r>
              <w:rPr>
                <w:rFonts w:hint="eastAsia"/>
                <w:szCs w:val="21"/>
              </w:rPr>
              <w:t>1</w:t>
            </w:r>
            <w:r>
              <w:rPr>
                <w:rFonts w:hint="eastAsia"/>
                <w:szCs w:val="21"/>
              </w:rPr>
              <w:t>台</w:t>
            </w:r>
          </w:p>
        </w:tc>
        <w:tc>
          <w:tcPr>
            <w:tcW w:w="3402" w:type="dxa"/>
            <w:vAlign w:val="center"/>
          </w:tcPr>
          <w:p w:rsidR="00714013" w:rsidRDefault="00714013">
            <w:pPr>
              <w:jc w:val="center"/>
              <w:rPr>
                <w:rFonts w:ascii="宋体" w:hAnsi="宋体" w:cs="宋体"/>
                <w:szCs w:val="21"/>
              </w:rPr>
            </w:pPr>
          </w:p>
        </w:tc>
        <w:tc>
          <w:tcPr>
            <w:tcW w:w="1843" w:type="dxa"/>
            <w:vAlign w:val="center"/>
          </w:tcPr>
          <w:p w:rsidR="00714013" w:rsidRDefault="00714013">
            <w:pPr>
              <w:jc w:val="center"/>
              <w:rPr>
                <w:rFonts w:ascii="宋体" w:hAnsi="宋体" w:cs="宋体"/>
                <w:szCs w:val="21"/>
              </w:rPr>
            </w:pPr>
          </w:p>
        </w:tc>
      </w:tr>
      <w:tr w:rsidR="00714013">
        <w:trPr>
          <w:trHeight w:val="567"/>
        </w:trPr>
        <w:tc>
          <w:tcPr>
            <w:tcW w:w="1980" w:type="dxa"/>
            <w:vAlign w:val="center"/>
          </w:tcPr>
          <w:p w:rsidR="00714013" w:rsidRDefault="00992686">
            <w:pPr>
              <w:spacing w:line="360" w:lineRule="auto"/>
              <w:jc w:val="center"/>
              <w:rPr>
                <w:rFonts w:ascii="宋体" w:hAnsi="宋体" w:cs="宋体"/>
              </w:rPr>
            </w:pPr>
            <w:r>
              <w:rPr>
                <w:rFonts w:ascii="宋体" w:hAnsi="宋体" w:cs="宋体" w:hint="eastAsia"/>
              </w:rPr>
              <w:t>交货期</w:t>
            </w:r>
          </w:p>
        </w:tc>
        <w:tc>
          <w:tcPr>
            <w:tcW w:w="8505" w:type="dxa"/>
            <w:gridSpan w:val="4"/>
            <w:vAlign w:val="center"/>
          </w:tcPr>
          <w:p w:rsidR="00714013" w:rsidRDefault="00992686">
            <w:pPr>
              <w:spacing w:line="360" w:lineRule="auto"/>
              <w:rPr>
                <w:rFonts w:ascii="宋体" w:hAnsi="宋体"/>
                <w:szCs w:val="21"/>
              </w:rPr>
            </w:pPr>
            <w:r>
              <w:rPr>
                <w:rFonts w:ascii="宋体" w:hAnsi="宋体" w:cs="宋体" w:hint="eastAsia"/>
              </w:rPr>
              <w:t>合同签订后天（不超过</w:t>
            </w:r>
            <w:r>
              <w:rPr>
                <w:rFonts w:ascii="宋体" w:hAnsi="宋体" w:hint="eastAsia"/>
                <w:color w:val="FF0000"/>
                <w:szCs w:val="21"/>
              </w:rPr>
              <w:t>9</w:t>
            </w:r>
            <w:r>
              <w:rPr>
                <w:rFonts w:ascii="宋体" w:hAnsi="宋体"/>
                <w:color w:val="FF0000"/>
                <w:szCs w:val="21"/>
              </w:rPr>
              <w:t>0</w:t>
            </w:r>
            <w:r>
              <w:rPr>
                <w:rFonts w:ascii="宋体" w:hAnsi="宋体" w:hint="eastAsia"/>
                <w:color w:val="FF0000"/>
                <w:szCs w:val="21"/>
              </w:rPr>
              <w:t>天</w:t>
            </w:r>
            <w:r>
              <w:rPr>
                <w:rFonts w:ascii="宋体" w:hAnsi="宋体" w:cs="宋体" w:hint="eastAsia"/>
              </w:rPr>
              <w:t>），</w:t>
            </w:r>
            <w:r>
              <w:rPr>
                <w:rFonts w:ascii="宋体" w:hAnsi="宋体" w:hint="eastAsia"/>
                <w:szCs w:val="21"/>
              </w:rPr>
              <w:t>现场具备安装条件，采购人书面通知后30天内安装完毕。</w:t>
            </w:r>
          </w:p>
        </w:tc>
      </w:tr>
      <w:tr w:rsidR="00714013">
        <w:trPr>
          <w:trHeight w:val="567"/>
        </w:trPr>
        <w:tc>
          <w:tcPr>
            <w:tcW w:w="1980" w:type="dxa"/>
            <w:vAlign w:val="center"/>
          </w:tcPr>
          <w:p w:rsidR="00714013" w:rsidRDefault="00992686">
            <w:pPr>
              <w:spacing w:line="360" w:lineRule="auto"/>
              <w:jc w:val="center"/>
              <w:rPr>
                <w:rFonts w:ascii="宋体" w:hAnsi="宋体" w:cs="宋体"/>
              </w:rPr>
            </w:pPr>
            <w:r>
              <w:rPr>
                <w:rFonts w:ascii="宋体" w:hAnsi="宋体" w:cs="宋体" w:hint="eastAsia"/>
              </w:rPr>
              <w:t>交货地点</w:t>
            </w:r>
          </w:p>
        </w:tc>
        <w:tc>
          <w:tcPr>
            <w:tcW w:w="8505" w:type="dxa"/>
            <w:gridSpan w:val="4"/>
            <w:vAlign w:val="center"/>
          </w:tcPr>
          <w:p w:rsidR="00714013" w:rsidRDefault="00992686">
            <w:pPr>
              <w:spacing w:line="360" w:lineRule="auto"/>
              <w:rPr>
                <w:rFonts w:ascii="宋体" w:hAnsi="宋体"/>
                <w:szCs w:val="21"/>
              </w:rPr>
            </w:pPr>
            <w:r>
              <w:rPr>
                <w:rFonts w:ascii="宋体" w:hAnsi="宋体" w:cs="宋体" w:hint="eastAsia"/>
              </w:rPr>
              <w:t>采购人指定地点</w:t>
            </w:r>
          </w:p>
        </w:tc>
      </w:tr>
      <w:tr w:rsidR="00714013">
        <w:trPr>
          <w:trHeight w:val="574"/>
        </w:trPr>
        <w:tc>
          <w:tcPr>
            <w:tcW w:w="1980" w:type="dxa"/>
            <w:vAlign w:val="center"/>
          </w:tcPr>
          <w:p w:rsidR="00714013" w:rsidRDefault="00992686">
            <w:pPr>
              <w:spacing w:line="360" w:lineRule="auto"/>
              <w:jc w:val="center"/>
              <w:rPr>
                <w:rFonts w:ascii="宋体" w:hAnsi="宋体" w:cs="宋体"/>
              </w:rPr>
            </w:pPr>
            <w:r>
              <w:rPr>
                <w:rFonts w:ascii="宋体" w:hAnsi="宋体" w:cs="宋体" w:hint="eastAsia"/>
              </w:rPr>
              <w:t>免费包修期</w:t>
            </w:r>
          </w:p>
        </w:tc>
        <w:tc>
          <w:tcPr>
            <w:tcW w:w="8505" w:type="dxa"/>
            <w:gridSpan w:val="4"/>
            <w:vAlign w:val="center"/>
          </w:tcPr>
          <w:p w:rsidR="00714013" w:rsidRDefault="00992686">
            <w:pPr>
              <w:spacing w:line="360" w:lineRule="auto"/>
              <w:rPr>
                <w:rFonts w:ascii="宋体" w:hAnsi="宋体"/>
                <w:szCs w:val="21"/>
              </w:rPr>
            </w:pPr>
            <w:r>
              <w:rPr>
                <w:rFonts w:ascii="宋体" w:hAnsi="宋体" w:cs="宋体" w:hint="eastAsia"/>
              </w:rPr>
              <w:t>终验通过后年（不少于1年）</w:t>
            </w:r>
          </w:p>
        </w:tc>
      </w:tr>
      <w:tr w:rsidR="00714013">
        <w:trPr>
          <w:trHeight w:val="567"/>
        </w:trPr>
        <w:tc>
          <w:tcPr>
            <w:tcW w:w="1980" w:type="dxa"/>
            <w:vAlign w:val="center"/>
          </w:tcPr>
          <w:p w:rsidR="00714013" w:rsidRDefault="00992686">
            <w:pPr>
              <w:spacing w:line="360" w:lineRule="auto"/>
              <w:jc w:val="center"/>
              <w:rPr>
                <w:rFonts w:ascii="宋体" w:hAnsi="宋体" w:cs="宋体"/>
              </w:rPr>
            </w:pPr>
            <w:r>
              <w:rPr>
                <w:rFonts w:ascii="宋体" w:hAnsi="宋体" w:cs="宋体" w:hint="eastAsia"/>
              </w:rPr>
              <w:t>包修期内的服务内容</w:t>
            </w:r>
          </w:p>
        </w:tc>
        <w:tc>
          <w:tcPr>
            <w:tcW w:w="8505" w:type="dxa"/>
            <w:gridSpan w:val="4"/>
            <w:vAlign w:val="center"/>
          </w:tcPr>
          <w:p w:rsidR="00714013" w:rsidRDefault="00992686">
            <w:pPr>
              <w:spacing w:line="360" w:lineRule="auto"/>
              <w:rPr>
                <w:rFonts w:ascii="宋体" w:hAnsi="宋体" w:cs="宋体"/>
              </w:rPr>
            </w:pPr>
            <w:r>
              <w:rPr>
                <w:rFonts w:hint="eastAsia"/>
                <w:color w:val="000000"/>
              </w:rPr>
              <w:t>竞争性磋商文件</w:t>
            </w:r>
            <w:r>
              <w:rPr>
                <w:color w:val="000000"/>
              </w:rPr>
              <w:t>第五章《技术及服务要求》中所有要求的内容</w:t>
            </w:r>
          </w:p>
        </w:tc>
      </w:tr>
      <w:tr w:rsidR="00714013">
        <w:trPr>
          <w:trHeight w:val="445"/>
        </w:trPr>
        <w:tc>
          <w:tcPr>
            <w:tcW w:w="1980" w:type="dxa"/>
            <w:vAlign w:val="center"/>
          </w:tcPr>
          <w:p w:rsidR="00714013" w:rsidRDefault="00992686">
            <w:pPr>
              <w:jc w:val="center"/>
              <w:rPr>
                <w:rFonts w:ascii="宋体" w:hAnsi="宋体" w:cs="宋体"/>
              </w:rPr>
            </w:pPr>
            <w:r>
              <w:rPr>
                <w:rFonts w:ascii="宋体" w:hAnsi="宋体" w:cs="宋体" w:hint="eastAsia"/>
              </w:rPr>
              <w:t>备注</w:t>
            </w:r>
          </w:p>
        </w:tc>
        <w:tc>
          <w:tcPr>
            <w:tcW w:w="8505" w:type="dxa"/>
            <w:gridSpan w:val="4"/>
          </w:tcPr>
          <w:p w:rsidR="00714013" w:rsidRDefault="00714013">
            <w:pPr>
              <w:rPr>
                <w:rFonts w:ascii="宋体" w:hAnsi="宋体" w:cs="宋体"/>
              </w:rPr>
            </w:pPr>
          </w:p>
        </w:tc>
      </w:tr>
    </w:tbl>
    <w:p w:rsidR="00714013" w:rsidRDefault="00714013">
      <w:pPr>
        <w:autoSpaceDE w:val="0"/>
        <w:autoSpaceDN w:val="0"/>
        <w:spacing w:line="500" w:lineRule="exact"/>
        <w:ind w:right="-5"/>
        <w:jc w:val="center"/>
        <w:textAlignment w:val="bottom"/>
        <w:rPr>
          <w:rFonts w:ascii="宋体" w:hAnsi="宋体"/>
          <w:b/>
          <w:szCs w:val="21"/>
        </w:rPr>
      </w:pPr>
    </w:p>
    <w:p w:rsidR="00714013" w:rsidRDefault="00714013" w:rsidP="00714013"/>
    <w:p w:rsidR="00714013" w:rsidRDefault="00992686">
      <w:pPr>
        <w:snapToGrid w:val="0"/>
        <w:spacing w:line="360" w:lineRule="auto"/>
        <w:rPr>
          <w:color w:val="000000"/>
          <w:szCs w:val="21"/>
        </w:rPr>
      </w:pPr>
      <w:r>
        <w:rPr>
          <w:rFonts w:hint="eastAsia"/>
          <w:color w:val="000000"/>
        </w:rPr>
        <w:t>注</w:t>
      </w:r>
      <w:r>
        <w:rPr>
          <w:color w:val="000000"/>
        </w:rPr>
        <w:t>：</w:t>
      </w:r>
      <w:r>
        <w:rPr>
          <w:color w:val="000000"/>
        </w:rPr>
        <w:t>1.</w:t>
      </w:r>
      <w:r>
        <w:rPr>
          <w:rFonts w:hint="eastAsia"/>
          <w:color w:val="000000"/>
          <w:szCs w:val="21"/>
        </w:rPr>
        <w:t>供应商</w:t>
      </w:r>
      <w:r>
        <w:rPr>
          <w:color w:val="000000"/>
          <w:szCs w:val="21"/>
        </w:rPr>
        <w:t>须按照</w:t>
      </w:r>
      <w:r>
        <w:rPr>
          <w:rFonts w:hint="eastAsia"/>
          <w:color w:val="000000"/>
          <w:szCs w:val="21"/>
        </w:rPr>
        <w:t>竞争性磋商文件</w:t>
      </w:r>
      <w:r>
        <w:rPr>
          <w:color w:val="000000"/>
          <w:szCs w:val="21"/>
        </w:rPr>
        <w:t>要求，提供货到用户指定现场（到楼层）并提供全部服务的含税</w:t>
      </w:r>
      <w:r>
        <w:rPr>
          <w:rFonts w:hint="eastAsia"/>
          <w:color w:val="000000"/>
          <w:szCs w:val="21"/>
        </w:rPr>
        <w:t>价。</w:t>
      </w:r>
    </w:p>
    <w:p w:rsidR="00714013" w:rsidRDefault="00992686">
      <w:pPr>
        <w:snapToGrid w:val="0"/>
        <w:spacing w:line="360" w:lineRule="auto"/>
        <w:rPr>
          <w:color w:val="000000"/>
          <w:szCs w:val="21"/>
        </w:rPr>
      </w:pPr>
      <w:r>
        <w:rPr>
          <w:rFonts w:hint="eastAsia"/>
          <w:color w:val="000000"/>
          <w:szCs w:val="21"/>
        </w:rPr>
        <w:t>2.</w:t>
      </w:r>
      <w:r>
        <w:rPr>
          <w:rFonts w:hint="eastAsia"/>
          <w:color w:val="000000"/>
          <w:szCs w:val="21"/>
        </w:rPr>
        <w:t>报价时请仔细阅读竞争性磋商文件《竞争性磋商须知》中关于报价的要求。</w:t>
      </w:r>
    </w:p>
    <w:p w:rsidR="00714013" w:rsidRDefault="00992686">
      <w:pPr>
        <w:snapToGrid w:val="0"/>
        <w:spacing w:line="360" w:lineRule="auto"/>
        <w:rPr>
          <w:color w:val="000000"/>
          <w:szCs w:val="21"/>
        </w:rPr>
      </w:pPr>
      <w:r>
        <w:rPr>
          <w:rFonts w:hint="eastAsia"/>
          <w:color w:val="000000"/>
          <w:szCs w:val="21"/>
        </w:rPr>
        <w:t>3.</w:t>
      </w:r>
      <w:r>
        <w:rPr>
          <w:rFonts w:hint="eastAsia"/>
          <w:color w:val="000000"/>
          <w:szCs w:val="21"/>
        </w:rPr>
        <w:t>供应商应按照竞争性磋商文件中要求提供的服务内容报价。未在表中明确列出的服务项，采购人将视作供应商免费提供。</w:t>
      </w:r>
    </w:p>
    <w:p w:rsidR="00714013" w:rsidRDefault="00992686" w:rsidP="006B7874">
      <w:pPr>
        <w:snapToGrid w:val="0"/>
        <w:spacing w:beforeLines="100" w:afterLines="100"/>
        <w:ind w:leftChars="100" w:left="210" w:rightChars="100" w:right="210" w:firstLineChars="200" w:firstLine="420"/>
        <w:rPr>
          <w:rFonts w:ascii="宋体" w:hAnsi="宋体"/>
          <w:szCs w:val="21"/>
        </w:rPr>
      </w:pPr>
      <w:r>
        <w:rPr>
          <w:rFonts w:ascii="宋体" w:hAnsi="宋体" w:hint="eastAsia"/>
          <w:szCs w:val="21"/>
        </w:rPr>
        <w:t>供应商</w:t>
      </w:r>
      <w:r>
        <w:rPr>
          <w:rFonts w:ascii="宋体" w:hAnsi="宋体"/>
          <w:szCs w:val="21"/>
        </w:rPr>
        <w:t>名称（公章）：</w:t>
      </w:r>
    </w:p>
    <w:p w:rsidR="00714013" w:rsidRDefault="00992686" w:rsidP="006B7874">
      <w:pPr>
        <w:snapToGrid w:val="0"/>
        <w:spacing w:beforeLines="100" w:afterLines="100"/>
        <w:ind w:leftChars="100" w:left="210" w:rightChars="100" w:right="210" w:firstLineChars="200" w:firstLine="420"/>
        <w:rPr>
          <w:rFonts w:ascii="宋体" w:hAnsi="宋体"/>
          <w:szCs w:val="21"/>
          <w:u w:val="single"/>
        </w:rPr>
      </w:pPr>
      <w:r>
        <w:rPr>
          <w:rFonts w:ascii="宋体" w:hAnsi="宋体" w:hint="eastAsia"/>
          <w:szCs w:val="21"/>
        </w:rPr>
        <w:t>供应商</w:t>
      </w:r>
      <w:r>
        <w:rPr>
          <w:rFonts w:ascii="宋体" w:hAnsi="宋体"/>
          <w:szCs w:val="21"/>
        </w:rPr>
        <w:t>代表签字</w:t>
      </w:r>
      <w:r>
        <w:rPr>
          <w:rFonts w:ascii="宋体" w:hAnsi="宋体"/>
          <w:szCs w:val="21"/>
          <w:u w:val="single"/>
        </w:rPr>
        <w:t>：</w:t>
      </w:r>
    </w:p>
    <w:p w:rsidR="00714013" w:rsidRDefault="00992686">
      <w:pPr>
        <w:ind w:firstLineChars="300" w:firstLine="630"/>
      </w:pPr>
      <w:r>
        <w:rPr>
          <w:rFonts w:hint="eastAsia"/>
        </w:rPr>
        <w:t>日期：</w:t>
      </w:r>
    </w:p>
    <w:p w:rsidR="00714013" w:rsidRDefault="00714013">
      <w:pPr>
        <w:pStyle w:val="2"/>
        <w:keepNext w:val="0"/>
        <w:keepLines w:val="0"/>
        <w:ind w:left="0" w:firstLine="0"/>
        <w:jc w:val="both"/>
        <w:rPr>
          <w:rStyle w:val="2CharCharChar"/>
          <w:rFonts w:hAnsi="宋体"/>
          <w:b w:val="0"/>
          <w:i w:val="0"/>
          <w:iCs w:val="0"/>
          <w:sz w:val="24"/>
          <w:szCs w:val="24"/>
        </w:rPr>
      </w:pPr>
    </w:p>
    <w:p w:rsidR="00714013" w:rsidRDefault="00992686">
      <w:pPr>
        <w:pStyle w:val="2"/>
        <w:keepNext w:val="0"/>
        <w:keepLines w:val="0"/>
        <w:ind w:left="0" w:firstLine="0"/>
        <w:jc w:val="both"/>
        <w:rPr>
          <w:rFonts w:ascii="仿宋" w:eastAsia="仿宋" w:hAnsi="仿宋" w:cs="仿宋"/>
          <w:i w:val="0"/>
          <w:iCs w:val="0"/>
        </w:rPr>
      </w:pPr>
      <w:r>
        <w:rPr>
          <w:rStyle w:val="2CharCharChar"/>
          <w:rFonts w:hAnsi="宋体" w:hint="eastAsia"/>
          <w:b w:val="0"/>
          <w:i w:val="0"/>
          <w:iCs w:val="0"/>
          <w:sz w:val="24"/>
          <w:szCs w:val="24"/>
        </w:rPr>
        <w:t>附件</w:t>
      </w:r>
      <w:r>
        <w:rPr>
          <w:rStyle w:val="2CharCharChar"/>
          <w:rFonts w:hint="eastAsia"/>
          <w:b w:val="0"/>
          <w:i w:val="0"/>
          <w:iCs w:val="0"/>
          <w:sz w:val="24"/>
          <w:szCs w:val="24"/>
        </w:rPr>
        <w:t>3</w:t>
      </w:r>
      <w:r>
        <w:rPr>
          <w:rStyle w:val="2CharCharChar"/>
          <w:rFonts w:hAnsi="宋体" w:hint="eastAsia"/>
          <w:b w:val="0"/>
          <w:i w:val="0"/>
          <w:iCs w:val="0"/>
          <w:sz w:val="24"/>
          <w:szCs w:val="24"/>
        </w:rPr>
        <w:t>：</w:t>
      </w:r>
      <w:r>
        <w:rPr>
          <w:rStyle w:val="2CharCharChar"/>
          <w:rFonts w:hint="eastAsia"/>
          <w:b w:val="0"/>
          <w:i w:val="0"/>
          <w:iCs w:val="0"/>
          <w:sz w:val="24"/>
          <w:szCs w:val="24"/>
        </w:rPr>
        <w:t>分项报价汇总表</w:t>
      </w:r>
      <w:r>
        <w:rPr>
          <w:rStyle w:val="2CharCharChar"/>
          <w:rFonts w:hAnsi="宋体"/>
          <w:b w:val="0"/>
          <w:i w:val="0"/>
          <w:iCs w:val="0"/>
          <w:sz w:val="24"/>
          <w:szCs w:val="24"/>
        </w:rPr>
        <w:t>(</w:t>
      </w:r>
      <w:r>
        <w:rPr>
          <w:rStyle w:val="2CharCharChar"/>
          <w:rFonts w:hAnsi="宋体" w:hint="eastAsia"/>
          <w:b w:val="0"/>
          <w:i w:val="0"/>
          <w:iCs w:val="0"/>
          <w:sz w:val="24"/>
          <w:szCs w:val="24"/>
        </w:rPr>
        <w:t>格式</w:t>
      </w:r>
      <w:r>
        <w:rPr>
          <w:rStyle w:val="2CharCharChar"/>
          <w:rFonts w:hAnsi="宋体"/>
          <w:b w:val="0"/>
          <w:i w:val="0"/>
          <w:iCs w:val="0"/>
          <w:sz w:val="24"/>
          <w:szCs w:val="24"/>
        </w:rPr>
        <w:t>)</w:t>
      </w:r>
    </w:p>
    <w:p w:rsidR="00714013" w:rsidRDefault="00714013">
      <w:pPr>
        <w:jc w:val="left"/>
        <w:rPr>
          <w:b/>
          <w:szCs w:val="21"/>
        </w:rPr>
      </w:pPr>
    </w:p>
    <w:p w:rsidR="00714013" w:rsidRDefault="00992686">
      <w:pPr>
        <w:autoSpaceDE w:val="0"/>
        <w:autoSpaceDN w:val="0"/>
        <w:spacing w:line="500" w:lineRule="exact"/>
        <w:ind w:right="-5"/>
        <w:jc w:val="center"/>
        <w:textAlignment w:val="bottom"/>
        <w:rPr>
          <w:rFonts w:ascii="宋体" w:hAnsi="宋体"/>
          <w:szCs w:val="21"/>
        </w:rPr>
      </w:pPr>
      <w:r>
        <w:rPr>
          <w:rFonts w:ascii="宋体" w:hAnsi="宋体" w:hint="eastAsia"/>
          <w:b/>
          <w:szCs w:val="21"/>
        </w:rPr>
        <w:t>分项报价汇总表</w:t>
      </w:r>
    </w:p>
    <w:p w:rsidR="00714013" w:rsidRDefault="00992686">
      <w:pPr>
        <w:spacing w:line="400" w:lineRule="exact"/>
        <w:rPr>
          <w:rFonts w:ascii="宋体" w:hAnsi="宋体"/>
          <w:b/>
          <w:szCs w:val="21"/>
        </w:rPr>
      </w:pPr>
      <w:r>
        <w:rPr>
          <w:rFonts w:ascii="宋体" w:hAnsi="宋体" w:hint="eastAsia"/>
          <w:szCs w:val="21"/>
        </w:rPr>
        <w:t>项目名称：</w:t>
      </w:r>
    </w:p>
    <w:p w:rsidR="00714013" w:rsidRDefault="00992686">
      <w:pPr>
        <w:spacing w:line="400" w:lineRule="exact"/>
        <w:rPr>
          <w:rFonts w:ascii="宋体" w:hAnsi="宋体"/>
          <w:szCs w:val="21"/>
        </w:rPr>
      </w:pPr>
      <w:r>
        <w:rPr>
          <w:rFonts w:ascii="宋体" w:hAnsi="宋体" w:hint="eastAsia"/>
          <w:szCs w:val="21"/>
        </w:rPr>
        <w:t xml:space="preserve">采购编号：                                 </w:t>
      </w:r>
    </w:p>
    <w:tbl>
      <w:tblPr>
        <w:tblW w:w="0" w:type="auto"/>
        <w:tblLayout w:type="fixed"/>
        <w:tblCellMar>
          <w:left w:w="30" w:type="dxa"/>
          <w:right w:w="30" w:type="dxa"/>
        </w:tblCellMar>
        <w:tblLook w:val="04A0"/>
      </w:tblPr>
      <w:tblGrid>
        <w:gridCol w:w="734"/>
        <w:gridCol w:w="2557"/>
        <w:gridCol w:w="2551"/>
        <w:gridCol w:w="2168"/>
      </w:tblGrid>
      <w:tr w:rsidR="00714013">
        <w:trPr>
          <w:trHeight w:val="624"/>
        </w:trPr>
        <w:tc>
          <w:tcPr>
            <w:tcW w:w="734" w:type="dxa"/>
            <w:tcBorders>
              <w:top w:val="single" w:sz="6" w:space="0" w:color="auto"/>
              <w:left w:val="single" w:sz="6" w:space="0" w:color="auto"/>
              <w:bottom w:val="single" w:sz="6"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序号</w:t>
            </w:r>
          </w:p>
        </w:tc>
        <w:tc>
          <w:tcPr>
            <w:tcW w:w="2557" w:type="dxa"/>
            <w:tcBorders>
              <w:top w:val="single" w:sz="6" w:space="0" w:color="auto"/>
              <w:left w:val="single" w:sz="6" w:space="0" w:color="auto"/>
              <w:bottom w:val="single" w:sz="6"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内容</w:t>
            </w:r>
          </w:p>
        </w:tc>
        <w:tc>
          <w:tcPr>
            <w:tcW w:w="2551" w:type="dxa"/>
            <w:tcBorders>
              <w:top w:val="single" w:sz="6" w:space="0" w:color="auto"/>
              <w:left w:val="single" w:sz="6" w:space="0" w:color="auto"/>
              <w:bottom w:val="single" w:sz="6"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价格（</w:t>
            </w:r>
            <w:r>
              <w:rPr>
                <w:rFonts w:ascii="宋体" w:hAnsi="宋体" w:hint="eastAsia"/>
                <w:bCs/>
                <w:szCs w:val="21"/>
              </w:rPr>
              <w:t>人民币万元）</w:t>
            </w:r>
          </w:p>
        </w:tc>
        <w:tc>
          <w:tcPr>
            <w:tcW w:w="2168" w:type="dxa"/>
            <w:tcBorders>
              <w:top w:val="single" w:sz="6" w:space="0" w:color="auto"/>
              <w:left w:val="single" w:sz="6" w:space="0" w:color="auto"/>
              <w:bottom w:val="single" w:sz="6"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备注</w:t>
            </w:r>
          </w:p>
        </w:tc>
      </w:tr>
      <w:tr w:rsidR="00714013">
        <w:trPr>
          <w:trHeight w:val="428"/>
        </w:trPr>
        <w:tc>
          <w:tcPr>
            <w:tcW w:w="734" w:type="dxa"/>
            <w:tcBorders>
              <w:top w:val="single" w:sz="6" w:space="0" w:color="auto"/>
              <w:left w:val="single" w:sz="6" w:space="0" w:color="auto"/>
              <w:bottom w:val="single" w:sz="4"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一</w:t>
            </w:r>
          </w:p>
        </w:tc>
        <w:tc>
          <w:tcPr>
            <w:tcW w:w="2557" w:type="dxa"/>
            <w:tcBorders>
              <w:top w:val="single" w:sz="6" w:space="0" w:color="auto"/>
              <w:left w:val="single" w:sz="6" w:space="0" w:color="auto"/>
              <w:bottom w:val="single" w:sz="4" w:space="0" w:color="auto"/>
              <w:right w:val="single" w:sz="6" w:space="0" w:color="auto"/>
            </w:tcBorders>
            <w:vAlign w:val="center"/>
          </w:tcPr>
          <w:p w:rsidR="00714013" w:rsidRDefault="00992686">
            <w:pPr>
              <w:autoSpaceDE w:val="0"/>
              <w:autoSpaceDN w:val="0"/>
              <w:adjustRightInd w:val="0"/>
              <w:rPr>
                <w:rFonts w:ascii="宋体" w:hAnsi="宋体"/>
                <w:szCs w:val="21"/>
              </w:rPr>
            </w:pPr>
            <w:r>
              <w:rPr>
                <w:rFonts w:ascii="宋体" w:hAnsi="宋体" w:hint="eastAsia"/>
                <w:szCs w:val="21"/>
              </w:rPr>
              <w:t>采购货物</w:t>
            </w:r>
          </w:p>
        </w:tc>
        <w:tc>
          <w:tcPr>
            <w:tcW w:w="2551" w:type="dxa"/>
            <w:tcBorders>
              <w:top w:val="single" w:sz="6" w:space="0" w:color="auto"/>
              <w:left w:val="single" w:sz="6" w:space="0" w:color="auto"/>
              <w:bottom w:val="single" w:sz="4" w:space="0" w:color="auto"/>
              <w:right w:val="single" w:sz="6" w:space="0" w:color="auto"/>
            </w:tcBorders>
            <w:vAlign w:val="center"/>
          </w:tcPr>
          <w:p w:rsidR="00714013" w:rsidRDefault="00714013">
            <w:pPr>
              <w:autoSpaceDE w:val="0"/>
              <w:autoSpaceDN w:val="0"/>
              <w:adjustRightInd w:val="0"/>
              <w:jc w:val="center"/>
              <w:rPr>
                <w:rFonts w:ascii="宋体" w:hAnsi="宋体"/>
                <w:szCs w:val="21"/>
              </w:rPr>
            </w:pPr>
          </w:p>
        </w:tc>
        <w:tc>
          <w:tcPr>
            <w:tcW w:w="2168" w:type="dxa"/>
            <w:tcBorders>
              <w:top w:val="single" w:sz="6" w:space="0" w:color="auto"/>
              <w:left w:val="single" w:sz="6" w:space="0" w:color="auto"/>
              <w:bottom w:val="single" w:sz="4" w:space="0" w:color="auto"/>
              <w:right w:val="single" w:sz="6" w:space="0" w:color="auto"/>
            </w:tcBorders>
            <w:vAlign w:val="center"/>
          </w:tcPr>
          <w:p w:rsidR="00714013" w:rsidRDefault="00714013">
            <w:pPr>
              <w:autoSpaceDE w:val="0"/>
              <w:autoSpaceDN w:val="0"/>
              <w:adjustRightInd w:val="0"/>
              <w:jc w:val="center"/>
              <w:rPr>
                <w:rFonts w:ascii="宋体" w:hAnsi="宋体"/>
                <w:szCs w:val="21"/>
              </w:rPr>
            </w:pPr>
          </w:p>
        </w:tc>
      </w:tr>
      <w:tr w:rsidR="00714013">
        <w:trPr>
          <w:trHeight w:val="624"/>
        </w:trPr>
        <w:tc>
          <w:tcPr>
            <w:tcW w:w="734" w:type="dxa"/>
            <w:tcBorders>
              <w:top w:val="single" w:sz="4" w:space="0" w:color="auto"/>
              <w:left w:val="single" w:sz="6" w:space="0" w:color="auto"/>
              <w:bottom w:val="single" w:sz="6"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1</w:t>
            </w:r>
          </w:p>
        </w:tc>
        <w:tc>
          <w:tcPr>
            <w:tcW w:w="2557" w:type="dxa"/>
            <w:tcBorders>
              <w:top w:val="single" w:sz="4" w:space="0" w:color="auto"/>
              <w:left w:val="single" w:sz="6" w:space="0" w:color="auto"/>
              <w:bottom w:val="single" w:sz="6" w:space="0" w:color="auto"/>
              <w:right w:val="single" w:sz="6" w:space="0" w:color="auto"/>
            </w:tcBorders>
            <w:vAlign w:val="center"/>
          </w:tcPr>
          <w:p w:rsidR="00714013" w:rsidRDefault="00992686">
            <w:pPr>
              <w:autoSpaceDE w:val="0"/>
              <w:autoSpaceDN w:val="0"/>
              <w:adjustRightInd w:val="0"/>
              <w:rPr>
                <w:rFonts w:ascii="宋体" w:hAnsi="宋体"/>
                <w:szCs w:val="21"/>
              </w:rPr>
            </w:pPr>
            <w:r>
              <w:rPr>
                <w:rFonts w:ascii="宋体" w:hAnsi="宋体" w:hint="eastAsia"/>
                <w:szCs w:val="21"/>
              </w:rPr>
              <w:t>货物分项报价表</w:t>
            </w:r>
          </w:p>
        </w:tc>
        <w:tc>
          <w:tcPr>
            <w:tcW w:w="2551" w:type="dxa"/>
            <w:tcBorders>
              <w:top w:val="single" w:sz="4" w:space="0" w:color="auto"/>
              <w:left w:val="single" w:sz="6" w:space="0" w:color="auto"/>
              <w:bottom w:val="single" w:sz="6"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（等于附件1的汇总价）</w:t>
            </w:r>
          </w:p>
        </w:tc>
        <w:tc>
          <w:tcPr>
            <w:tcW w:w="2168" w:type="dxa"/>
            <w:tcBorders>
              <w:top w:val="single" w:sz="4" w:space="0" w:color="auto"/>
              <w:left w:val="single" w:sz="6" w:space="0" w:color="auto"/>
              <w:bottom w:val="single" w:sz="6" w:space="0" w:color="auto"/>
              <w:right w:val="single" w:sz="6" w:space="0" w:color="auto"/>
            </w:tcBorders>
            <w:vAlign w:val="center"/>
          </w:tcPr>
          <w:p w:rsidR="00714013" w:rsidRDefault="00714013">
            <w:pPr>
              <w:autoSpaceDE w:val="0"/>
              <w:autoSpaceDN w:val="0"/>
              <w:adjustRightInd w:val="0"/>
              <w:jc w:val="center"/>
              <w:rPr>
                <w:rFonts w:ascii="宋体" w:hAnsi="宋体"/>
                <w:szCs w:val="21"/>
              </w:rPr>
            </w:pPr>
          </w:p>
        </w:tc>
      </w:tr>
      <w:tr w:rsidR="00714013">
        <w:trPr>
          <w:trHeight w:val="486"/>
        </w:trPr>
        <w:tc>
          <w:tcPr>
            <w:tcW w:w="734" w:type="dxa"/>
            <w:tcBorders>
              <w:top w:val="single" w:sz="6" w:space="0" w:color="auto"/>
              <w:left w:val="single" w:sz="6" w:space="0" w:color="auto"/>
              <w:bottom w:val="single" w:sz="6"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2</w:t>
            </w:r>
          </w:p>
        </w:tc>
        <w:tc>
          <w:tcPr>
            <w:tcW w:w="2557" w:type="dxa"/>
            <w:tcBorders>
              <w:top w:val="single" w:sz="6" w:space="0" w:color="auto"/>
              <w:left w:val="single" w:sz="6" w:space="0" w:color="auto"/>
              <w:bottom w:val="single" w:sz="6" w:space="0" w:color="auto"/>
              <w:right w:val="single" w:sz="6" w:space="0" w:color="auto"/>
            </w:tcBorders>
            <w:vAlign w:val="center"/>
          </w:tcPr>
          <w:p w:rsidR="00714013" w:rsidRDefault="00992686">
            <w:pPr>
              <w:autoSpaceDE w:val="0"/>
              <w:autoSpaceDN w:val="0"/>
              <w:adjustRightInd w:val="0"/>
              <w:rPr>
                <w:rFonts w:ascii="宋体" w:hAnsi="宋体"/>
                <w:szCs w:val="21"/>
              </w:rPr>
            </w:pPr>
            <w:r>
              <w:rPr>
                <w:rFonts w:ascii="宋体" w:hAnsi="宋体" w:hint="eastAsia"/>
                <w:szCs w:val="21"/>
              </w:rPr>
              <w:t>备品备件分项报价表</w:t>
            </w:r>
          </w:p>
        </w:tc>
        <w:tc>
          <w:tcPr>
            <w:tcW w:w="2551" w:type="dxa"/>
            <w:tcBorders>
              <w:top w:val="single" w:sz="6" w:space="0" w:color="auto"/>
              <w:left w:val="single" w:sz="6" w:space="0" w:color="auto"/>
              <w:bottom w:val="single" w:sz="6"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（等于附件2的汇总价）</w:t>
            </w:r>
          </w:p>
        </w:tc>
        <w:tc>
          <w:tcPr>
            <w:tcW w:w="2168" w:type="dxa"/>
            <w:tcBorders>
              <w:top w:val="single" w:sz="6" w:space="0" w:color="auto"/>
              <w:left w:val="single" w:sz="6" w:space="0" w:color="auto"/>
              <w:bottom w:val="single" w:sz="6" w:space="0" w:color="auto"/>
              <w:right w:val="single" w:sz="6" w:space="0" w:color="auto"/>
            </w:tcBorders>
            <w:vAlign w:val="center"/>
          </w:tcPr>
          <w:p w:rsidR="00714013" w:rsidRDefault="00714013">
            <w:pPr>
              <w:autoSpaceDE w:val="0"/>
              <w:autoSpaceDN w:val="0"/>
              <w:adjustRightInd w:val="0"/>
              <w:jc w:val="center"/>
              <w:rPr>
                <w:rFonts w:ascii="宋体" w:hAnsi="宋体"/>
                <w:szCs w:val="21"/>
              </w:rPr>
            </w:pPr>
          </w:p>
        </w:tc>
      </w:tr>
      <w:tr w:rsidR="00714013">
        <w:trPr>
          <w:trHeight w:val="624"/>
        </w:trPr>
        <w:tc>
          <w:tcPr>
            <w:tcW w:w="734" w:type="dxa"/>
            <w:tcBorders>
              <w:top w:val="single" w:sz="6" w:space="0" w:color="auto"/>
              <w:left w:val="single" w:sz="6" w:space="0" w:color="auto"/>
              <w:bottom w:val="single" w:sz="6"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3</w:t>
            </w:r>
          </w:p>
        </w:tc>
        <w:tc>
          <w:tcPr>
            <w:tcW w:w="2557" w:type="dxa"/>
            <w:tcBorders>
              <w:top w:val="single" w:sz="6" w:space="0" w:color="auto"/>
              <w:left w:val="single" w:sz="6" w:space="0" w:color="auto"/>
              <w:bottom w:val="single" w:sz="6" w:space="0" w:color="auto"/>
              <w:right w:val="single" w:sz="6" w:space="0" w:color="auto"/>
            </w:tcBorders>
            <w:vAlign w:val="center"/>
          </w:tcPr>
          <w:p w:rsidR="00714013" w:rsidRDefault="00992686">
            <w:pPr>
              <w:autoSpaceDE w:val="0"/>
              <w:autoSpaceDN w:val="0"/>
              <w:adjustRightInd w:val="0"/>
              <w:rPr>
                <w:rFonts w:ascii="宋体" w:hAnsi="宋体"/>
                <w:szCs w:val="21"/>
              </w:rPr>
            </w:pPr>
            <w:r>
              <w:rPr>
                <w:rFonts w:ascii="宋体" w:hAnsi="宋体" w:hint="eastAsia"/>
                <w:szCs w:val="21"/>
              </w:rPr>
              <w:t>专用仪器仪表及工具分项报价表</w:t>
            </w:r>
          </w:p>
        </w:tc>
        <w:tc>
          <w:tcPr>
            <w:tcW w:w="2551" w:type="dxa"/>
            <w:tcBorders>
              <w:top w:val="single" w:sz="6" w:space="0" w:color="auto"/>
              <w:left w:val="single" w:sz="6" w:space="0" w:color="auto"/>
              <w:bottom w:val="single" w:sz="6"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（等于附件3的汇总价）</w:t>
            </w:r>
          </w:p>
        </w:tc>
        <w:tc>
          <w:tcPr>
            <w:tcW w:w="2168" w:type="dxa"/>
            <w:tcBorders>
              <w:top w:val="single" w:sz="6" w:space="0" w:color="auto"/>
              <w:left w:val="single" w:sz="6" w:space="0" w:color="auto"/>
              <w:bottom w:val="single" w:sz="6" w:space="0" w:color="auto"/>
              <w:right w:val="single" w:sz="6" w:space="0" w:color="auto"/>
            </w:tcBorders>
            <w:vAlign w:val="center"/>
          </w:tcPr>
          <w:p w:rsidR="00714013" w:rsidRDefault="00714013">
            <w:pPr>
              <w:autoSpaceDE w:val="0"/>
              <w:autoSpaceDN w:val="0"/>
              <w:adjustRightInd w:val="0"/>
              <w:jc w:val="center"/>
              <w:rPr>
                <w:rFonts w:ascii="宋体" w:hAnsi="宋体"/>
                <w:szCs w:val="21"/>
              </w:rPr>
            </w:pPr>
          </w:p>
        </w:tc>
      </w:tr>
      <w:tr w:rsidR="00714013">
        <w:trPr>
          <w:trHeight w:val="624"/>
        </w:trPr>
        <w:tc>
          <w:tcPr>
            <w:tcW w:w="734" w:type="dxa"/>
            <w:tcBorders>
              <w:top w:val="single" w:sz="6" w:space="0" w:color="auto"/>
              <w:left w:val="single" w:sz="6" w:space="0" w:color="auto"/>
              <w:bottom w:val="single" w:sz="6"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4</w:t>
            </w:r>
          </w:p>
        </w:tc>
        <w:tc>
          <w:tcPr>
            <w:tcW w:w="2557" w:type="dxa"/>
            <w:tcBorders>
              <w:top w:val="single" w:sz="6" w:space="0" w:color="auto"/>
              <w:left w:val="single" w:sz="6" w:space="0" w:color="auto"/>
              <w:bottom w:val="single" w:sz="6" w:space="0" w:color="auto"/>
              <w:right w:val="single" w:sz="6" w:space="0" w:color="auto"/>
            </w:tcBorders>
            <w:vAlign w:val="center"/>
          </w:tcPr>
          <w:p w:rsidR="00714013" w:rsidRDefault="00992686">
            <w:pPr>
              <w:autoSpaceDE w:val="0"/>
              <w:autoSpaceDN w:val="0"/>
              <w:adjustRightInd w:val="0"/>
              <w:rPr>
                <w:rFonts w:ascii="宋体" w:hAnsi="宋体"/>
                <w:szCs w:val="21"/>
              </w:rPr>
            </w:pPr>
            <w:r>
              <w:rPr>
                <w:rFonts w:ascii="宋体" w:hAnsi="宋体" w:hint="eastAsia"/>
                <w:szCs w:val="21"/>
              </w:rPr>
              <w:t>包装、运输及保险分项报价表</w:t>
            </w:r>
          </w:p>
        </w:tc>
        <w:tc>
          <w:tcPr>
            <w:tcW w:w="2551" w:type="dxa"/>
            <w:tcBorders>
              <w:top w:val="single" w:sz="6" w:space="0" w:color="auto"/>
              <w:left w:val="single" w:sz="6" w:space="0" w:color="auto"/>
              <w:bottom w:val="single" w:sz="6"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（等于附件4的汇总价）</w:t>
            </w:r>
          </w:p>
        </w:tc>
        <w:tc>
          <w:tcPr>
            <w:tcW w:w="2168" w:type="dxa"/>
            <w:tcBorders>
              <w:top w:val="single" w:sz="6" w:space="0" w:color="auto"/>
              <w:left w:val="single" w:sz="6" w:space="0" w:color="auto"/>
              <w:bottom w:val="single" w:sz="6" w:space="0" w:color="auto"/>
              <w:right w:val="single" w:sz="6" w:space="0" w:color="auto"/>
            </w:tcBorders>
            <w:vAlign w:val="center"/>
          </w:tcPr>
          <w:p w:rsidR="00714013" w:rsidRDefault="00714013">
            <w:pPr>
              <w:autoSpaceDE w:val="0"/>
              <w:autoSpaceDN w:val="0"/>
              <w:adjustRightInd w:val="0"/>
              <w:jc w:val="center"/>
              <w:rPr>
                <w:rFonts w:ascii="宋体" w:hAnsi="宋体"/>
                <w:szCs w:val="21"/>
              </w:rPr>
            </w:pPr>
          </w:p>
        </w:tc>
      </w:tr>
      <w:tr w:rsidR="00714013">
        <w:trPr>
          <w:trHeight w:val="624"/>
        </w:trPr>
        <w:tc>
          <w:tcPr>
            <w:tcW w:w="734" w:type="dxa"/>
            <w:tcBorders>
              <w:top w:val="single" w:sz="6" w:space="0" w:color="auto"/>
              <w:left w:val="single" w:sz="6" w:space="0" w:color="auto"/>
              <w:bottom w:val="single" w:sz="4"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5</w:t>
            </w:r>
          </w:p>
        </w:tc>
        <w:tc>
          <w:tcPr>
            <w:tcW w:w="2557" w:type="dxa"/>
            <w:tcBorders>
              <w:top w:val="single" w:sz="6" w:space="0" w:color="auto"/>
              <w:left w:val="single" w:sz="6" w:space="0" w:color="auto"/>
              <w:bottom w:val="single" w:sz="4" w:space="0" w:color="auto"/>
              <w:right w:val="single" w:sz="6" w:space="0" w:color="auto"/>
            </w:tcBorders>
            <w:vAlign w:val="center"/>
          </w:tcPr>
          <w:p w:rsidR="00714013" w:rsidRDefault="00992686">
            <w:pPr>
              <w:autoSpaceDE w:val="0"/>
              <w:autoSpaceDN w:val="0"/>
              <w:adjustRightInd w:val="0"/>
              <w:rPr>
                <w:rFonts w:ascii="宋体" w:hAnsi="宋体"/>
                <w:szCs w:val="21"/>
              </w:rPr>
            </w:pPr>
            <w:r>
              <w:rPr>
                <w:rFonts w:ascii="宋体" w:hAnsi="宋体" w:hint="eastAsia"/>
                <w:szCs w:val="21"/>
              </w:rPr>
              <w:t>税费</w:t>
            </w:r>
          </w:p>
        </w:tc>
        <w:tc>
          <w:tcPr>
            <w:tcW w:w="2551" w:type="dxa"/>
            <w:tcBorders>
              <w:top w:val="single" w:sz="6" w:space="0" w:color="auto"/>
              <w:left w:val="single" w:sz="6" w:space="0" w:color="auto"/>
              <w:bottom w:val="single" w:sz="4"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（符合国家纳税规定）</w:t>
            </w:r>
          </w:p>
        </w:tc>
        <w:tc>
          <w:tcPr>
            <w:tcW w:w="2168" w:type="dxa"/>
            <w:tcBorders>
              <w:top w:val="single" w:sz="6" w:space="0" w:color="auto"/>
              <w:left w:val="single" w:sz="6" w:space="0" w:color="auto"/>
              <w:bottom w:val="single" w:sz="4" w:space="0" w:color="auto"/>
              <w:right w:val="single" w:sz="6" w:space="0" w:color="auto"/>
            </w:tcBorders>
            <w:vAlign w:val="center"/>
          </w:tcPr>
          <w:p w:rsidR="00714013" w:rsidRDefault="00714013">
            <w:pPr>
              <w:autoSpaceDE w:val="0"/>
              <w:autoSpaceDN w:val="0"/>
              <w:adjustRightInd w:val="0"/>
              <w:jc w:val="center"/>
              <w:rPr>
                <w:rFonts w:ascii="宋体" w:hAnsi="宋体"/>
                <w:szCs w:val="21"/>
              </w:rPr>
            </w:pPr>
          </w:p>
        </w:tc>
      </w:tr>
      <w:tr w:rsidR="00714013">
        <w:trPr>
          <w:trHeight w:val="473"/>
        </w:trPr>
        <w:tc>
          <w:tcPr>
            <w:tcW w:w="734" w:type="dxa"/>
            <w:tcBorders>
              <w:top w:val="single" w:sz="4" w:space="0" w:color="auto"/>
              <w:left w:val="single" w:sz="6" w:space="0" w:color="auto"/>
              <w:bottom w:val="single" w:sz="4" w:space="0" w:color="auto"/>
              <w:right w:val="single" w:sz="6" w:space="0" w:color="auto"/>
            </w:tcBorders>
            <w:vAlign w:val="center"/>
          </w:tcPr>
          <w:p w:rsidR="00714013" w:rsidRDefault="00714013">
            <w:pPr>
              <w:autoSpaceDE w:val="0"/>
              <w:autoSpaceDN w:val="0"/>
              <w:adjustRightInd w:val="0"/>
              <w:jc w:val="center"/>
              <w:rPr>
                <w:rFonts w:ascii="宋体" w:hAnsi="宋体"/>
                <w:szCs w:val="21"/>
              </w:rPr>
            </w:pPr>
          </w:p>
        </w:tc>
        <w:tc>
          <w:tcPr>
            <w:tcW w:w="2557" w:type="dxa"/>
            <w:tcBorders>
              <w:top w:val="single" w:sz="4" w:space="0" w:color="auto"/>
              <w:left w:val="single" w:sz="6" w:space="0" w:color="auto"/>
              <w:bottom w:val="single" w:sz="4" w:space="0" w:color="auto"/>
              <w:right w:val="single" w:sz="6" w:space="0" w:color="auto"/>
            </w:tcBorders>
            <w:vAlign w:val="center"/>
          </w:tcPr>
          <w:p w:rsidR="00714013" w:rsidRDefault="00992686">
            <w:pPr>
              <w:autoSpaceDE w:val="0"/>
              <w:autoSpaceDN w:val="0"/>
              <w:adjustRightInd w:val="0"/>
              <w:rPr>
                <w:rFonts w:ascii="宋体" w:hAnsi="宋体"/>
                <w:szCs w:val="21"/>
              </w:rPr>
            </w:pPr>
            <w:r>
              <w:rPr>
                <w:rFonts w:ascii="宋体" w:hAnsi="宋体"/>
                <w:szCs w:val="21"/>
              </w:rPr>
              <w:t>……</w:t>
            </w:r>
          </w:p>
        </w:tc>
        <w:tc>
          <w:tcPr>
            <w:tcW w:w="2551" w:type="dxa"/>
            <w:tcBorders>
              <w:top w:val="single" w:sz="4" w:space="0" w:color="auto"/>
              <w:left w:val="single" w:sz="6" w:space="0" w:color="auto"/>
              <w:bottom w:val="single" w:sz="4" w:space="0" w:color="auto"/>
              <w:right w:val="single" w:sz="6" w:space="0" w:color="auto"/>
            </w:tcBorders>
            <w:vAlign w:val="center"/>
          </w:tcPr>
          <w:p w:rsidR="00714013" w:rsidRDefault="00714013">
            <w:pPr>
              <w:autoSpaceDE w:val="0"/>
              <w:autoSpaceDN w:val="0"/>
              <w:adjustRightInd w:val="0"/>
              <w:jc w:val="center"/>
              <w:rPr>
                <w:rFonts w:ascii="宋体" w:hAnsi="宋体"/>
                <w:szCs w:val="21"/>
              </w:rPr>
            </w:pPr>
          </w:p>
        </w:tc>
        <w:tc>
          <w:tcPr>
            <w:tcW w:w="2168" w:type="dxa"/>
            <w:tcBorders>
              <w:top w:val="single" w:sz="4" w:space="0" w:color="auto"/>
              <w:left w:val="single" w:sz="6" w:space="0" w:color="auto"/>
              <w:bottom w:val="single" w:sz="4" w:space="0" w:color="auto"/>
              <w:right w:val="single" w:sz="6" w:space="0" w:color="auto"/>
            </w:tcBorders>
            <w:vAlign w:val="center"/>
          </w:tcPr>
          <w:p w:rsidR="00714013" w:rsidRDefault="00714013">
            <w:pPr>
              <w:autoSpaceDE w:val="0"/>
              <w:autoSpaceDN w:val="0"/>
              <w:adjustRightInd w:val="0"/>
              <w:jc w:val="center"/>
              <w:rPr>
                <w:rFonts w:ascii="宋体" w:hAnsi="宋体"/>
                <w:szCs w:val="21"/>
              </w:rPr>
            </w:pPr>
          </w:p>
        </w:tc>
      </w:tr>
      <w:tr w:rsidR="00714013">
        <w:trPr>
          <w:trHeight w:val="420"/>
        </w:trPr>
        <w:tc>
          <w:tcPr>
            <w:tcW w:w="8010" w:type="dxa"/>
            <w:gridSpan w:val="4"/>
            <w:tcBorders>
              <w:top w:val="single" w:sz="6" w:space="0" w:color="auto"/>
              <w:left w:val="single" w:sz="6" w:space="0" w:color="auto"/>
              <w:bottom w:val="single" w:sz="6" w:space="0" w:color="auto"/>
              <w:right w:val="single" w:sz="6" w:space="0" w:color="auto"/>
            </w:tcBorders>
            <w:vAlign w:val="center"/>
          </w:tcPr>
          <w:p w:rsidR="00714013" w:rsidRDefault="00992686">
            <w:pPr>
              <w:autoSpaceDE w:val="0"/>
              <w:autoSpaceDN w:val="0"/>
              <w:adjustRightInd w:val="0"/>
              <w:rPr>
                <w:rFonts w:ascii="宋体" w:hAnsi="宋体"/>
                <w:szCs w:val="21"/>
              </w:rPr>
            </w:pPr>
            <w:r>
              <w:rPr>
                <w:rFonts w:ascii="宋体" w:hAnsi="宋体" w:hint="eastAsia"/>
                <w:szCs w:val="21"/>
              </w:rPr>
              <w:t>合计：货物销售总价为人民币元（大写：）</w:t>
            </w:r>
          </w:p>
        </w:tc>
      </w:tr>
      <w:tr w:rsidR="00714013">
        <w:trPr>
          <w:trHeight w:val="492"/>
        </w:trPr>
        <w:tc>
          <w:tcPr>
            <w:tcW w:w="734" w:type="dxa"/>
            <w:tcBorders>
              <w:top w:val="single" w:sz="6" w:space="0" w:color="auto"/>
              <w:left w:val="single" w:sz="6" w:space="0" w:color="auto"/>
              <w:bottom w:val="single" w:sz="4"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二</w:t>
            </w:r>
          </w:p>
        </w:tc>
        <w:tc>
          <w:tcPr>
            <w:tcW w:w="2557" w:type="dxa"/>
            <w:tcBorders>
              <w:top w:val="single" w:sz="6" w:space="0" w:color="auto"/>
              <w:left w:val="single" w:sz="6" w:space="0" w:color="auto"/>
              <w:bottom w:val="single" w:sz="4" w:space="0" w:color="auto"/>
              <w:right w:val="single" w:sz="6" w:space="0" w:color="auto"/>
            </w:tcBorders>
            <w:vAlign w:val="center"/>
          </w:tcPr>
          <w:p w:rsidR="00714013" w:rsidRDefault="00992686">
            <w:pPr>
              <w:rPr>
                <w:rFonts w:ascii="宋体" w:hAnsi="宋体"/>
                <w:szCs w:val="21"/>
              </w:rPr>
            </w:pPr>
            <w:r>
              <w:rPr>
                <w:rFonts w:ascii="宋体" w:hAnsi="宋体" w:hint="eastAsia"/>
                <w:szCs w:val="21"/>
              </w:rPr>
              <w:t>采购货物安装费</w:t>
            </w:r>
          </w:p>
        </w:tc>
        <w:tc>
          <w:tcPr>
            <w:tcW w:w="2551" w:type="dxa"/>
            <w:tcBorders>
              <w:top w:val="single" w:sz="6" w:space="0" w:color="auto"/>
              <w:left w:val="single" w:sz="6" w:space="0" w:color="auto"/>
              <w:bottom w:val="single" w:sz="4" w:space="0" w:color="auto"/>
              <w:right w:val="single" w:sz="6" w:space="0" w:color="auto"/>
            </w:tcBorders>
            <w:vAlign w:val="center"/>
          </w:tcPr>
          <w:p w:rsidR="00714013" w:rsidRDefault="00714013">
            <w:pPr>
              <w:autoSpaceDE w:val="0"/>
              <w:autoSpaceDN w:val="0"/>
              <w:adjustRightInd w:val="0"/>
              <w:jc w:val="center"/>
              <w:rPr>
                <w:rFonts w:ascii="宋体" w:hAnsi="宋体"/>
                <w:szCs w:val="21"/>
              </w:rPr>
            </w:pPr>
          </w:p>
        </w:tc>
        <w:tc>
          <w:tcPr>
            <w:tcW w:w="2168" w:type="dxa"/>
            <w:tcBorders>
              <w:top w:val="single" w:sz="6" w:space="0" w:color="auto"/>
              <w:left w:val="single" w:sz="6" w:space="0" w:color="auto"/>
              <w:bottom w:val="single" w:sz="4" w:space="0" w:color="auto"/>
              <w:right w:val="single" w:sz="6" w:space="0" w:color="auto"/>
            </w:tcBorders>
            <w:vAlign w:val="center"/>
          </w:tcPr>
          <w:p w:rsidR="00714013" w:rsidRDefault="00714013">
            <w:pPr>
              <w:autoSpaceDE w:val="0"/>
              <w:autoSpaceDN w:val="0"/>
              <w:adjustRightInd w:val="0"/>
              <w:jc w:val="center"/>
              <w:rPr>
                <w:rFonts w:ascii="宋体" w:hAnsi="宋体"/>
                <w:szCs w:val="21"/>
              </w:rPr>
            </w:pPr>
          </w:p>
        </w:tc>
      </w:tr>
      <w:tr w:rsidR="00714013">
        <w:trPr>
          <w:trHeight w:val="492"/>
        </w:trPr>
        <w:tc>
          <w:tcPr>
            <w:tcW w:w="734" w:type="dxa"/>
            <w:tcBorders>
              <w:top w:val="single" w:sz="4" w:space="0" w:color="auto"/>
              <w:left w:val="single" w:sz="6" w:space="0" w:color="auto"/>
              <w:bottom w:val="single" w:sz="4"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1</w:t>
            </w:r>
          </w:p>
        </w:tc>
        <w:tc>
          <w:tcPr>
            <w:tcW w:w="2557" w:type="dxa"/>
            <w:tcBorders>
              <w:top w:val="single" w:sz="4" w:space="0" w:color="auto"/>
              <w:left w:val="single" w:sz="6" w:space="0" w:color="auto"/>
              <w:bottom w:val="single" w:sz="4" w:space="0" w:color="auto"/>
              <w:right w:val="single" w:sz="6" w:space="0" w:color="auto"/>
            </w:tcBorders>
            <w:vAlign w:val="center"/>
          </w:tcPr>
          <w:p w:rsidR="00714013" w:rsidRDefault="00992686">
            <w:pPr>
              <w:autoSpaceDE w:val="0"/>
              <w:autoSpaceDN w:val="0"/>
              <w:adjustRightInd w:val="0"/>
              <w:rPr>
                <w:rFonts w:ascii="宋体" w:hAnsi="宋体"/>
                <w:szCs w:val="21"/>
              </w:rPr>
            </w:pPr>
            <w:r>
              <w:rPr>
                <w:rFonts w:ascii="宋体" w:hAnsi="宋体" w:hint="eastAsia"/>
                <w:szCs w:val="21"/>
              </w:rPr>
              <w:t>安装调试及检测费</w:t>
            </w:r>
          </w:p>
        </w:tc>
        <w:tc>
          <w:tcPr>
            <w:tcW w:w="2551" w:type="dxa"/>
            <w:tcBorders>
              <w:top w:val="single" w:sz="4" w:space="0" w:color="auto"/>
              <w:left w:val="single" w:sz="6" w:space="0" w:color="auto"/>
              <w:bottom w:val="single" w:sz="4" w:space="0" w:color="auto"/>
              <w:right w:val="single" w:sz="6" w:space="0" w:color="auto"/>
            </w:tcBorders>
            <w:vAlign w:val="center"/>
          </w:tcPr>
          <w:p w:rsidR="00714013" w:rsidRDefault="00714013">
            <w:pPr>
              <w:autoSpaceDE w:val="0"/>
              <w:autoSpaceDN w:val="0"/>
              <w:adjustRightInd w:val="0"/>
              <w:jc w:val="center"/>
              <w:rPr>
                <w:rFonts w:ascii="宋体" w:hAnsi="宋体"/>
                <w:szCs w:val="21"/>
              </w:rPr>
            </w:pPr>
          </w:p>
        </w:tc>
        <w:tc>
          <w:tcPr>
            <w:tcW w:w="2168" w:type="dxa"/>
            <w:tcBorders>
              <w:top w:val="single" w:sz="4" w:space="0" w:color="auto"/>
              <w:left w:val="single" w:sz="6" w:space="0" w:color="auto"/>
              <w:bottom w:val="single" w:sz="4" w:space="0" w:color="auto"/>
              <w:right w:val="single" w:sz="6" w:space="0" w:color="auto"/>
            </w:tcBorders>
            <w:vAlign w:val="center"/>
          </w:tcPr>
          <w:p w:rsidR="00714013" w:rsidRDefault="00714013">
            <w:pPr>
              <w:autoSpaceDE w:val="0"/>
              <w:autoSpaceDN w:val="0"/>
              <w:adjustRightInd w:val="0"/>
              <w:jc w:val="center"/>
              <w:rPr>
                <w:rFonts w:ascii="宋体" w:hAnsi="宋体"/>
                <w:szCs w:val="21"/>
              </w:rPr>
            </w:pPr>
          </w:p>
        </w:tc>
      </w:tr>
      <w:tr w:rsidR="00714013">
        <w:trPr>
          <w:trHeight w:val="492"/>
        </w:trPr>
        <w:tc>
          <w:tcPr>
            <w:tcW w:w="734" w:type="dxa"/>
            <w:tcBorders>
              <w:top w:val="single" w:sz="4" w:space="0" w:color="auto"/>
              <w:left w:val="single" w:sz="6" w:space="0" w:color="auto"/>
              <w:bottom w:val="single" w:sz="4"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2</w:t>
            </w:r>
          </w:p>
        </w:tc>
        <w:tc>
          <w:tcPr>
            <w:tcW w:w="2557" w:type="dxa"/>
            <w:tcBorders>
              <w:top w:val="single" w:sz="4" w:space="0" w:color="auto"/>
              <w:left w:val="single" w:sz="6" w:space="0" w:color="auto"/>
              <w:bottom w:val="single" w:sz="4" w:space="0" w:color="auto"/>
              <w:right w:val="single" w:sz="6" w:space="0" w:color="auto"/>
            </w:tcBorders>
            <w:vAlign w:val="center"/>
          </w:tcPr>
          <w:p w:rsidR="00714013" w:rsidRDefault="00992686">
            <w:pPr>
              <w:autoSpaceDE w:val="0"/>
              <w:autoSpaceDN w:val="0"/>
              <w:adjustRightInd w:val="0"/>
              <w:rPr>
                <w:rFonts w:ascii="宋体" w:hAnsi="宋体"/>
                <w:szCs w:val="21"/>
              </w:rPr>
            </w:pPr>
            <w:r>
              <w:rPr>
                <w:rFonts w:ascii="宋体" w:hAnsi="宋体" w:hint="eastAsia"/>
                <w:szCs w:val="21"/>
              </w:rPr>
              <w:t>其他费用分项报价表</w:t>
            </w:r>
          </w:p>
        </w:tc>
        <w:tc>
          <w:tcPr>
            <w:tcW w:w="2551" w:type="dxa"/>
            <w:tcBorders>
              <w:top w:val="single" w:sz="4" w:space="0" w:color="auto"/>
              <w:left w:val="single" w:sz="6" w:space="0" w:color="auto"/>
              <w:bottom w:val="single" w:sz="4"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（等于附件</w:t>
            </w:r>
            <w:r>
              <w:rPr>
                <w:rFonts w:ascii="宋体" w:hAnsi="宋体"/>
                <w:szCs w:val="21"/>
              </w:rPr>
              <w:t>5的汇总价）</w:t>
            </w:r>
          </w:p>
        </w:tc>
        <w:tc>
          <w:tcPr>
            <w:tcW w:w="2168" w:type="dxa"/>
            <w:tcBorders>
              <w:top w:val="single" w:sz="4" w:space="0" w:color="auto"/>
              <w:left w:val="single" w:sz="6" w:space="0" w:color="auto"/>
              <w:bottom w:val="single" w:sz="4" w:space="0" w:color="auto"/>
              <w:right w:val="single" w:sz="6" w:space="0" w:color="auto"/>
            </w:tcBorders>
            <w:vAlign w:val="center"/>
          </w:tcPr>
          <w:p w:rsidR="00714013" w:rsidRDefault="00714013">
            <w:pPr>
              <w:autoSpaceDE w:val="0"/>
              <w:autoSpaceDN w:val="0"/>
              <w:adjustRightInd w:val="0"/>
              <w:jc w:val="center"/>
              <w:rPr>
                <w:rFonts w:ascii="宋体" w:hAnsi="宋体"/>
                <w:szCs w:val="21"/>
              </w:rPr>
            </w:pPr>
          </w:p>
        </w:tc>
      </w:tr>
      <w:tr w:rsidR="00714013">
        <w:trPr>
          <w:trHeight w:val="492"/>
        </w:trPr>
        <w:tc>
          <w:tcPr>
            <w:tcW w:w="734" w:type="dxa"/>
            <w:tcBorders>
              <w:top w:val="single" w:sz="4" w:space="0" w:color="auto"/>
              <w:left w:val="single" w:sz="6" w:space="0" w:color="auto"/>
              <w:bottom w:val="single" w:sz="4"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3</w:t>
            </w:r>
          </w:p>
        </w:tc>
        <w:tc>
          <w:tcPr>
            <w:tcW w:w="2557" w:type="dxa"/>
            <w:tcBorders>
              <w:top w:val="single" w:sz="4" w:space="0" w:color="auto"/>
              <w:left w:val="single" w:sz="6" w:space="0" w:color="auto"/>
              <w:bottom w:val="single" w:sz="4" w:space="0" w:color="auto"/>
              <w:right w:val="single" w:sz="6" w:space="0" w:color="auto"/>
            </w:tcBorders>
            <w:vAlign w:val="center"/>
          </w:tcPr>
          <w:p w:rsidR="00714013" w:rsidRDefault="00992686">
            <w:pPr>
              <w:autoSpaceDE w:val="0"/>
              <w:autoSpaceDN w:val="0"/>
              <w:adjustRightInd w:val="0"/>
              <w:rPr>
                <w:rFonts w:ascii="宋体" w:hAnsi="宋体"/>
                <w:szCs w:val="21"/>
              </w:rPr>
            </w:pPr>
            <w:r>
              <w:rPr>
                <w:rFonts w:ascii="宋体" w:hAnsi="宋体" w:hint="eastAsia"/>
                <w:szCs w:val="21"/>
              </w:rPr>
              <w:t>税费</w:t>
            </w:r>
          </w:p>
        </w:tc>
        <w:tc>
          <w:tcPr>
            <w:tcW w:w="2551" w:type="dxa"/>
            <w:tcBorders>
              <w:top w:val="single" w:sz="4" w:space="0" w:color="auto"/>
              <w:left w:val="single" w:sz="6" w:space="0" w:color="auto"/>
              <w:bottom w:val="single" w:sz="4" w:space="0" w:color="auto"/>
              <w:right w:val="single" w:sz="6" w:space="0" w:color="auto"/>
            </w:tcBorders>
            <w:vAlign w:val="center"/>
          </w:tcPr>
          <w:p w:rsidR="00714013" w:rsidRDefault="00992686">
            <w:pPr>
              <w:autoSpaceDE w:val="0"/>
              <w:autoSpaceDN w:val="0"/>
              <w:adjustRightInd w:val="0"/>
              <w:jc w:val="center"/>
              <w:rPr>
                <w:rFonts w:ascii="宋体" w:hAnsi="宋体"/>
                <w:szCs w:val="21"/>
              </w:rPr>
            </w:pPr>
            <w:r>
              <w:rPr>
                <w:rFonts w:ascii="宋体" w:hAnsi="宋体" w:hint="eastAsia"/>
                <w:szCs w:val="21"/>
              </w:rPr>
              <w:t>（符合国家纳税规定）</w:t>
            </w:r>
          </w:p>
        </w:tc>
        <w:tc>
          <w:tcPr>
            <w:tcW w:w="2168" w:type="dxa"/>
            <w:tcBorders>
              <w:top w:val="single" w:sz="4" w:space="0" w:color="auto"/>
              <w:left w:val="single" w:sz="6" w:space="0" w:color="auto"/>
              <w:bottom w:val="single" w:sz="4" w:space="0" w:color="auto"/>
              <w:right w:val="single" w:sz="6" w:space="0" w:color="auto"/>
            </w:tcBorders>
            <w:vAlign w:val="center"/>
          </w:tcPr>
          <w:p w:rsidR="00714013" w:rsidRDefault="00714013">
            <w:pPr>
              <w:autoSpaceDE w:val="0"/>
              <w:autoSpaceDN w:val="0"/>
              <w:adjustRightInd w:val="0"/>
              <w:jc w:val="center"/>
              <w:rPr>
                <w:rFonts w:ascii="宋体" w:hAnsi="宋体"/>
                <w:szCs w:val="21"/>
              </w:rPr>
            </w:pPr>
          </w:p>
        </w:tc>
      </w:tr>
      <w:tr w:rsidR="00714013">
        <w:trPr>
          <w:trHeight w:val="416"/>
        </w:trPr>
        <w:tc>
          <w:tcPr>
            <w:tcW w:w="734" w:type="dxa"/>
            <w:tcBorders>
              <w:top w:val="single" w:sz="4" w:space="0" w:color="auto"/>
              <w:left w:val="single" w:sz="6" w:space="0" w:color="auto"/>
              <w:bottom w:val="single" w:sz="4" w:space="0" w:color="auto"/>
              <w:right w:val="single" w:sz="6" w:space="0" w:color="auto"/>
            </w:tcBorders>
            <w:vAlign w:val="center"/>
          </w:tcPr>
          <w:p w:rsidR="00714013" w:rsidRDefault="00714013">
            <w:pPr>
              <w:autoSpaceDE w:val="0"/>
              <w:autoSpaceDN w:val="0"/>
              <w:adjustRightInd w:val="0"/>
              <w:jc w:val="center"/>
              <w:rPr>
                <w:rFonts w:ascii="宋体" w:hAnsi="宋体"/>
                <w:szCs w:val="21"/>
              </w:rPr>
            </w:pPr>
          </w:p>
        </w:tc>
        <w:tc>
          <w:tcPr>
            <w:tcW w:w="2557" w:type="dxa"/>
            <w:tcBorders>
              <w:top w:val="single" w:sz="4" w:space="0" w:color="auto"/>
              <w:left w:val="single" w:sz="6" w:space="0" w:color="auto"/>
              <w:bottom w:val="single" w:sz="4" w:space="0" w:color="auto"/>
              <w:right w:val="single" w:sz="6" w:space="0" w:color="auto"/>
            </w:tcBorders>
            <w:vAlign w:val="center"/>
          </w:tcPr>
          <w:p w:rsidR="00714013" w:rsidRDefault="00992686">
            <w:pPr>
              <w:autoSpaceDE w:val="0"/>
              <w:autoSpaceDN w:val="0"/>
              <w:adjustRightInd w:val="0"/>
              <w:rPr>
                <w:rFonts w:ascii="宋体" w:hAnsi="宋体"/>
                <w:szCs w:val="21"/>
              </w:rPr>
            </w:pPr>
            <w:r>
              <w:rPr>
                <w:rFonts w:ascii="宋体" w:hAnsi="宋体"/>
                <w:szCs w:val="21"/>
              </w:rPr>
              <w:t>……</w:t>
            </w:r>
          </w:p>
        </w:tc>
        <w:tc>
          <w:tcPr>
            <w:tcW w:w="2551" w:type="dxa"/>
            <w:tcBorders>
              <w:top w:val="single" w:sz="4" w:space="0" w:color="auto"/>
              <w:left w:val="single" w:sz="6" w:space="0" w:color="auto"/>
              <w:bottom w:val="single" w:sz="4" w:space="0" w:color="auto"/>
              <w:right w:val="single" w:sz="6" w:space="0" w:color="auto"/>
            </w:tcBorders>
            <w:vAlign w:val="center"/>
          </w:tcPr>
          <w:p w:rsidR="00714013" w:rsidRDefault="00714013">
            <w:pPr>
              <w:autoSpaceDE w:val="0"/>
              <w:autoSpaceDN w:val="0"/>
              <w:adjustRightInd w:val="0"/>
              <w:jc w:val="center"/>
              <w:rPr>
                <w:rFonts w:ascii="宋体" w:hAnsi="宋体"/>
                <w:szCs w:val="21"/>
              </w:rPr>
            </w:pPr>
          </w:p>
        </w:tc>
        <w:tc>
          <w:tcPr>
            <w:tcW w:w="2168" w:type="dxa"/>
            <w:tcBorders>
              <w:top w:val="single" w:sz="4" w:space="0" w:color="auto"/>
              <w:left w:val="single" w:sz="6" w:space="0" w:color="auto"/>
              <w:bottom w:val="single" w:sz="4" w:space="0" w:color="auto"/>
              <w:right w:val="single" w:sz="6" w:space="0" w:color="auto"/>
            </w:tcBorders>
            <w:vAlign w:val="center"/>
          </w:tcPr>
          <w:p w:rsidR="00714013" w:rsidRDefault="00714013">
            <w:pPr>
              <w:autoSpaceDE w:val="0"/>
              <w:autoSpaceDN w:val="0"/>
              <w:adjustRightInd w:val="0"/>
              <w:jc w:val="center"/>
              <w:rPr>
                <w:rFonts w:ascii="宋体" w:hAnsi="宋体"/>
                <w:szCs w:val="21"/>
              </w:rPr>
            </w:pPr>
          </w:p>
        </w:tc>
      </w:tr>
      <w:tr w:rsidR="00714013">
        <w:trPr>
          <w:trHeight w:val="525"/>
        </w:trPr>
        <w:tc>
          <w:tcPr>
            <w:tcW w:w="8010" w:type="dxa"/>
            <w:gridSpan w:val="4"/>
            <w:tcBorders>
              <w:top w:val="single" w:sz="4" w:space="0" w:color="auto"/>
              <w:left w:val="single" w:sz="6" w:space="0" w:color="auto"/>
              <w:bottom w:val="single" w:sz="6" w:space="0" w:color="auto"/>
              <w:right w:val="single" w:sz="6" w:space="0" w:color="auto"/>
            </w:tcBorders>
            <w:vAlign w:val="center"/>
          </w:tcPr>
          <w:p w:rsidR="00714013" w:rsidRDefault="00992686">
            <w:pPr>
              <w:autoSpaceDE w:val="0"/>
              <w:autoSpaceDN w:val="0"/>
              <w:adjustRightInd w:val="0"/>
              <w:rPr>
                <w:rFonts w:ascii="宋体" w:hAnsi="宋体"/>
                <w:szCs w:val="21"/>
              </w:rPr>
            </w:pPr>
            <w:r>
              <w:rPr>
                <w:rFonts w:ascii="宋体" w:hAnsi="宋体" w:hint="eastAsia"/>
                <w:szCs w:val="21"/>
              </w:rPr>
              <w:t>合计：安装费总价为人民币                  元（大写：     ）</w:t>
            </w:r>
          </w:p>
        </w:tc>
      </w:tr>
    </w:tbl>
    <w:p w:rsidR="00714013" w:rsidRDefault="00992686">
      <w:pPr>
        <w:autoSpaceDE w:val="0"/>
        <w:autoSpaceDN w:val="0"/>
        <w:spacing w:line="500" w:lineRule="exact"/>
        <w:ind w:right="-5" w:firstLineChars="1800" w:firstLine="3780"/>
        <w:textAlignment w:val="bottom"/>
        <w:rPr>
          <w:rFonts w:ascii="宋体" w:hAnsi="宋体"/>
          <w:szCs w:val="21"/>
        </w:rPr>
      </w:pPr>
      <w:r>
        <w:rPr>
          <w:rFonts w:ascii="宋体" w:hAnsi="宋体" w:hint="eastAsia"/>
          <w:szCs w:val="21"/>
        </w:rPr>
        <w:t>供应商（盖章）：</w:t>
      </w:r>
    </w:p>
    <w:p w:rsidR="00714013" w:rsidRDefault="00992686">
      <w:pPr>
        <w:spacing w:line="500" w:lineRule="exact"/>
        <w:rPr>
          <w:rFonts w:ascii="宋体" w:hAnsi="宋体"/>
          <w:szCs w:val="21"/>
          <w:u w:val="single"/>
        </w:rPr>
      </w:pPr>
      <w:r>
        <w:rPr>
          <w:rFonts w:hint="eastAsia"/>
          <w:szCs w:val="21"/>
        </w:rPr>
        <w:t>法定代表人或授权代表签字</w:t>
      </w:r>
      <w:r>
        <w:rPr>
          <w:rFonts w:ascii="宋体" w:hAnsi="宋体" w:hint="eastAsia"/>
          <w:szCs w:val="21"/>
        </w:rPr>
        <w:t>：</w:t>
      </w:r>
    </w:p>
    <w:p w:rsidR="00714013" w:rsidRDefault="00992686">
      <w:pPr>
        <w:spacing w:line="500" w:lineRule="exact"/>
        <w:rPr>
          <w:rFonts w:ascii="宋体" w:hAnsi="宋体"/>
          <w:szCs w:val="21"/>
        </w:rPr>
      </w:pPr>
      <w:r>
        <w:rPr>
          <w:rFonts w:ascii="宋体" w:hAnsi="宋体" w:hint="eastAsia"/>
          <w:szCs w:val="21"/>
        </w:rPr>
        <w:t xml:space="preserve">日期：     </w:t>
      </w:r>
    </w:p>
    <w:p w:rsidR="00714013" w:rsidRDefault="00992686">
      <w:pPr>
        <w:autoSpaceDE w:val="0"/>
        <w:autoSpaceDN w:val="0"/>
        <w:spacing w:line="500" w:lineRule="exact"/>
        <w:ind w:right="-5"/>
        <w:textAlignment w:val="bottom"/>
        <w:rPr>
          <w:rFonts w:ascii="宋体" w:hAnsi="宋体"/>
          <w:szCs w:val="21"/>
        </w:rPr>
      </w:pPr>
      <w:r>
        <w:rPr>
          <w:rFonts w:ascii="宋体" w:hAnsi="宋体" w:hint="eastAsia"/>
          <w:szCs w:val="21"/>
        </w:rPr>
        <w:t>注：此表的报价总价中已包含供应商完成本采购项目的一切费用,包括税费；报价总价等于货物销售总价、安装调试费总价及其它费用之和。</w:t>
      </w:r>
    </w:p>
    <w:p w:rsidR="00714013" w:rsidRDefault="00714013">
      <w:pPr>
        <w:autoSpaceDE w:val="0"/>
        <w:autoSpaceDN w:val="0"/>
        <w:spacing w:line="500" w:lineRule="exact"/>
        <w:ind w:right="-5"/>
        <w:textAlignment w:val="bottom"/>
        <w:rPr>
          <w:rFonts w:ascii="宋体" w:hAnsi="宋体"/>
          <w:szCs w:val="21"/>
        </w:rPr>
        <w:sectPr w:rsidR="00714013">
          <w:footerReference w:type="default" r:id="rId9"/>
          <w:pgSz w:w="11906" w:h="16838"/>
          <w:pgMar w:top="1440" w:right="1797" w:bottom="1440" w:left="1797" w:header="851" w:footer="992" w:gutter="0"/>
          <w:cols w:space="720"/>
          <w:docGrid w:type="linesAndChars" w:linePitch="312"/>
        </w:sectPr>
      </w:pPr>
    </w:p>
    <w:p w:rsidR="00714013" w:rsidRDefault="00992686">
      <w:pPr>
        <w:pStyle w:val="2"/>
        <w:keepNext w:val="0"/>
        <w:keepLines w:val="0"/>
        <w:ind w:left="0" w:firstLine="0"/>
        <w:jc w:val="both"/>
        <w:rPr>
          <w:rFonts w:ascii="仿宋" w:eastAsia="仿宋" w:hAnsi="仿宋" w:cs="仿宋"/>
          <w:i w:val="0"/>
          <w:iCs w:val="0"/>
        </w:rPr>
      </w:pPr>
      <w:r>
        <w:rPr>
          <w:rStyle w:val="2CharCharChar"/>
          <w:rFonts w:hAnsi="宋体" w:hint="eastAsia"/>
          <w:b w:val="0"/>
          <w:i w:val="0"/>
          <w:iCs w:val="0"/>
          <w:sz w:val="24"/>
          <w:szCs w:val="24"/>
        </w:rPr>
        <w:lastRenderedPageBreak/>
        <w:t>附件</w:t>
      </w:r>
      <w:r>
        <w:rPr>
          <w:rStyle w:val="2CharCharChar"/>
          <w:rFonts w:hint="eastAsia"/>
          <w:b w:val="0"/>
          <w:i w:val="0"/>
          <w:iCs w:val="0"/>
          <w:sz w:val="24"/>
          <w:szCs w:val="24"/>
        </w:rPr>
        <w:t>4</w:t>
      </w:r>
      <w:r>
        <w:rPr>
          <w:rStyle w:val="2CharCharChar"/>
          <w:rFonts w:hAnsi="宋体" w:hint="eastAsia"/>
          <w:b w:val="0"/>
          <w:i w:val="0"/>
          <w:iCs w:val="0"/>
          <w:sz w:val="24"/>
          <w:szCs w:val="24"/>
        </w:rPr>
        <w:t>：</w:t>
      </w:r>
      <w:r>
        <w:rPr>
          <w:rStyle w:val="2CharCharChar"/>
          <w:rFonts w:hint="eastAsia"/>
          <w:b w:val="0"/>
          <w:i w:val="0"/>
          <w:iCs w:val="0"/>
          <w:sz w:val="24"/>
          <w:szCs w:val="24"/>
        </w:rPr>
        <w:t>轿厢装修方案及报价表（格式）</w:t>
      </w:r>
    </w:p>
    <w:p w:rsidR="00714013" w:rsidRDefault="00714013" w:rsidP="00714013">
      <w:pPr>
        <w:spacing w:line="400" w:lineRule="exact"/>
        <w:jc w:val="left"/>
        <w:rPr>
          <w:szCs w:val="21"/>
        </w:rPr>
      </w:pPr>
    </w:p>
    <w:p w:rsidR="00714013" w:rsidRDefault="00992686">
      <w:pPr>
        <w:spacing w:line="400" w:lineRule="exact"/>
        <w:jc w:val="center"/>
        <w:rPr>
          <w:rFonts w:ascii="宋体" w:hAnsi="宋体"/>
          <w:b/>
          <w:szCs w:val="21"/>
        </w:rPr>
      </w:pPr>
      <w:r>
        <w:rPr>
          <w:rFonts w:ascii="宋体" w:hAnsi="宋体" w:hint="eastAsia"/>
          <w:b/>
          <w:szCs w:val="21"/>
        </w:rPr>
        <w:t>轿厢装修方案及报价表</w:t>
      </w:r>
    </w:p>
    <w:p w:rsidR="00714013" w:rsidRDefault="00992686">
      <w:pPr>
        <w:jc w:val="left"/>
        <w:rPr>
          <w:szCs w:val="21"/>
        </w:rPr>
      </w:pPr>
      <w:r>
        <w:rPr>
          <w:rFonts w:hint="eastAsia"/>
          <w:szCs w:val="21"/>
        </w:rPr>
        <w:t>项目名称</w:t>
      </w:r>
      <w:r>
        <w:rPr>
          <w:rFonts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372"/>
        <w:gridCol w:w="5766"/>
      </w:tblGrid>
      <w:tr w:rsidR="00714013">
        <w:tc>
          <w:tcPr>
            <w:tcW w:w="1384" w:type="dxa"/>
            <w:vMerge w:val="restart"/>
            <w:vAlign w:val="center"/>
          </w:tcPr>
          <w:p w:rsidR="00714013" w:rsidRDefault="00992686">
            <w:pPr>
              <w:rPr>
                <w:szCs w:val="21"/>
              </w:rPr>
            </w:pPr>
            <w:r>
              <w:rPr>
                <w:rFonts w:hint="eastAsia"/>
                <w:szCs w:val="21"/>
              </w:rPr>
              <w:t>装修方案一</w:t>
            </w:r>
          </w:p>
        </w:tc>
        <w:tc>
          <w:tcPr>
            <w:tcW w:w="1372" w:type="dxa"/>
          </w:tcPr>
          <w:p w:rsidR="00714013" w:rsidRDefault="00992686">
            <w:pPr>
              <w:jc w:val="left"/>
              <w:rPr>
                <w:szCs w:val="21"/>
              </w:rPr>
            </w:pPr>
            <w:r>
              <w:rPr>
                <w:rFonts w:hint="eastAsia"/>
                <w:szCs w:val="21"/>
              </w:rPr>
              <w:t>方案说明</w:t>
            </w:r>
          </w:p>
        </w:tc>
        <w:tc>
          <w:tcPr>
            <w:tcW w:w="5766" w:type="dxa"/>
          </w:tcPr>
          <w:p w:rsidR="00714013" w:rsidRDefault="00714013">
            <w:pPr>
              <w:jc w:val="left"/>
              <w:rPr>
                <w:szCs w:val="21"/>
              </w:rPr>
            </w:pPr>
          </w:p>
        </w:tc>
      </w:tr>
      <w:tr w:rsidR="00714013">
        <w:tc>
          <w:tcPr>
            <w:tcW w:w="1384" w:type="dxa"/>
            <w:vMerge/>
            <w:vAlign w:val="center"/>
          </w:tcPr>
          <w:p w:rsidR="00714013" w:rsidRDefault="00714013">
            <w:pPr>
              <w:rPr>
                <w:szCs w:val="21"/>
              </w:rPr>
            </w:pPr>
          </w:p>
        </w:tc>
        <w:tc>
          <w:tcPr>
            <w:tcW w:w="1372" w:type="dxa"/>
          </w:tcPr>
          <w:p w:rsidR="00714013" w:rsidRDefault="00992686">
            <w:pPr>
              <w:jc w:val="left"/>
              <w:rPr>
                <w:szCs w:val="21"/>
              </w:rPr>
            </w:pPr>
            <w:r>
              <w:rPr>
                <w:rFonts w:hint="eastAsia"/>
                <w:szCs w:val="21"/>
              </w:rPr>
              <w:t>方案报价</w:t>
            </w:r>
          </w:p>
        </w:tc>
        <w:tc>
          <w:tcPr>
            <w:tcW w:w="5766" w:type="dxa"/>
          </w:tcPr>
          <w:p w:rsidR="00714013" w:rsidRDefault="00714013">
            <w:pPr>
              <w:jc w:val="left"/>
              <w:rPr>
                <w:szCs w:val="21"/>
              </w:rPr>
            </w:pPr>
          </w:p>
        </w:tc>
      </w:tr>
      <w:tr w:rsidR="00714013">
        <w:tc>
          <w:tcPr>
            <w:tcW w:w="1384" w:type="dxa"/>
            <w:vMerge w:val="restart"/>
            <w:vAlign w:val="center"/>
          </w:tcPr>
          <w:p w:rsidR="00714013" w:rsidRDefault="00992686">
            <w:pPr>
              <w:rPr>
                <w:szCs w:val="21"/>
              </w:rPr>
            </w:pPr>
            <w:r>
              <w:rPr>
                <w:rFonts w:hint="eastAsia"/>
                <w:szCs w:val="21"/>
              </w:rPr>
              <w:t>装修方案一</w:t>
            </w:r>
          </w:p>
        </w:tc>
        <w:tc>
          <w:tcPr>
            <w:tcW w:w="1372" w:type="dxa"/>
          </w:tcPr>
          <w:p w:rsidR="00714013" w:rsidRDefault="00992686">
            <w:pPr>
              <w:jc w:val="left"/>
              <w:rPr>
                <w:szCs w:val="21"/>
              </w:rPr>
            </w:pPr>
            <w:r>
              <w:rPr>
                <w:rFonts w:hint="eastAsia"/>
                <w:szCs w:val="21"/>
              </w:rPr>
              <w:t>方案说明</w:t>
            </w:r>
          </w:p>
        </w:tc>
        <w:tc>
          <w:tcPr>
            <w:tcW w:w="5766" w:type="dxa"/>
          </w:tcPr>
          <w:p w:rsidR="00714013" w:rsidRDefault="00714013">
            <w:pPr>
              <w:jc w:val="left"/>
              <w:rPr>
                <w:szCs w:val="21"/>
              </w:rPr>
            </w:pPr>
          </w:p>
        </w:tc>
      </w:tr>
      <w:tr w:rsidR="00714013">
        <w:tc>
          <w:tcPr>
            <w:tcW w:w="1384" w:type="dxa"/>
            <w:vMerge/>
            <w:vAlign w:val="center"/>
          </w:tcPr>
          <w:p w:rsidR="00714013" w:rsidRDefault="00714013">
            <w:pPr>
              <w:rPr>
                <w:szCs w:val="21"/>
              </w:rPr>
            </w:pPr>
          </w:p>
        </w:tc>
        <w:tc>
          <w:tcPr>
            <w:tcW w:w="1372" w:type="dxa"/>
          </w:tcPr>
          <w:p w:rsidR="00714013" w:rsidRDefault="00992686">
            <w:pPr>
              <w:jc w:val="left"/>
              <w:rPr>
                <w:szCs w:val="21"/>
              </w:rPr>
            </w:pPr>
            <w:r>
              <w:rPr>
                <w:rFonts w:hint="eastAsia"/>
                <w:szCs w:val="21"/>
              </w:rPr>
              <w:t>方案报价</w:t>
            </w:r>
          </w:p>
        </w:tc>
        <w:tc>
          <w:tcPr>
            <w:tcW w:w="5766" w:type="dxa"/>
          </w:tcPr>
          <w:p w:rsidR="00714013" w:rsidRDefault="00714013">
            <w:pPr>
              <w:jc w:val="left"/>
              <w:rPr>
                <w:szCs w:val="21"/>
              </w:rPr>
            </w:pPr>
          </w:p>
        </w:tc>
      </w:tr>
      <w:tr w:rsidR="00714013">
        <w:tc>
          <w:tcPr>
            <w:tcW w:w="1384" w:type="dxa"/>
            <w:vMerge w:val="restart"/>
            <w:vAlign w:val="center"/>
          </w:tcPr>
          <w:p w:rsidR="00714013" w:rsidRDefault="00992686">
            <w:pPr>
              <w:rPr>
                <w:szCs w:val="21"/>
              </w:rPr>
            </w:pPr>
            <w:r>
              <w:rPr>
                <w:rFonts w:hint="eastAsia"/>
                <w:szCs w:val="21"/>
              </w:rPr>
              <w:t>装修方案一</w:t>
            </w:r>
          </w:p>
        </w:tc>
        <w:tc>
          <w:tcPr>
            <w:tcW w:w="1372" w:type="dxa"/>
          </w:tcPr>
          <w:p w:rsidR="00714013" w:rsidRDefault="00992686">
            <w:pPr>
              <w:jc w:val="left"/>
              <w:rPr>
                <w:szCs w:val="21"/>
              </w:rPr>
            </w:pPr>
            <w:r>
              <w:rPr>
                <w:rFonts w:hint="eastAsia"/>
                <w:szCs w:val="21"/>
              </w:rPr>
              <w:t>方案说明</w:t>
            </w:r>
          </w:p>
        </w:tc>
        <w:tc>
          <w:tcPr>
            <w:tcW w:w="5766" w:type="dxa"/>
          </w:tcPr>
          <w:p w:rsidR="00714013" w:rsidRDefault="00714013">
            <w:pPr>
              <w:jc w:val="left"/>
              <w:rPr>
                <w:szCs w:val="21"/>
              </w:rPr>
            </w:pPr>
          </w:p>
        </w:tc>
      </w:tr>
      <w:tr w:rsidR="00714013">
        <w:tc>
          <w:tcPr>
            <w:tcW w:w="1384" w:type="dxa"/>
            <w:vMerge/>
          </w:tcPr>
          <w:p w:rsidR="00714013" w:rsidRDefault="00714013">
            <w:pPr>
              <w:jc w:val="left"/>
              <w:rPr>
                <w:szCs w:val="21"/>
              </w:rPr>
            </w:pPr>
          </w:p>
        </w:tc>
        <w:tc>
          <w:tcPr>
            <w:tcW w:w="1372" w:type="dxa"/>
          </w:tcPr>
          <w:p w:rsidR="00714013" w:rsidRDefault="00992686">
            <w:pPr>
              <w:jc w:val="left"/>
              <w:rPr>
                <w:szCs w:val="21"/>
              </w:rPr>
            </w:pPr>
            <w:r>
              <w:rPr>
                <w:rFonts w:hint="eastAsia"/>
                <w:szCs w:val="21"/>
              </w:rPr>
              <w:t>方案报价</w:t>
            </w:r>
          </w:p>
        </w:tc>
        <w:tc>
          <w:tcPr>
            <w:tcW w:w="5766" w:type="dxa"/>
          </w:tcPr>
          <w:p w:rsidR="00714013" w:rsidRDefault="00714013">
            <w:pPr>
              <w:jc w:val="left"/>
              <w:rPr>
                <w:szCs w:val="21"/>
              </w:rPr>
            </w:pPr>
          </w:p>
        </w:tc>
      </w:tr>
      <w:tr w:rsidR="00714013">
        <w:tc>
          <w:tcPr>
            <w:tcW w:w="1384" w:type="dxa"/>
          </w:tcPr>
          <w:p w:rsidR="00714013" w:rsidRDefault="00992686">
            <w:pPr>
              <w:jc w:val="left"/>
              <w:rPr>
                <w:szCs w:val="21"/>
              </w:rPr>
            </w:pPr>
            <w:r>
              <w:rPr>
                <w:szCs w:val="21"/>
              </w:rPr>
              <w:t>……</w:t>
            </w:r>
          </w:p>
        </w:tc>
        <w:tc>
          <w:tcPr>
            <w:tcW w:w="1372" w:type="dxa"/>
          </w:tcPr>
          <w:p w:rsidR="00714013" w:rsidRDefault="00714013">
            <w:pPr>
              <w:jc w:val="left"/>
              <w:rPr>
                <w:szCs w:val="21"/>
              </w:rPr>
            </w:pPr>
          </w:p>
        </w:tc>
        <w:tc>
          <w:tcPr>
            <w:tcW w:w="5766" w:type="dxa"/>
          </w:tcPr>
          <w:p w:rsidR="00714013" w:rsidRDefault="00714013">
            <w:pPr>
              <w:jc w:val="left"/>
              <w:rPr>
                <w:szCs w:val="21"/>
              </w:rPr>
            </w:pPr>
          </w:p>
        </w:tc>
      </w:tr>
    </w:tbl>
    <w:p w:rsidR="00714013" w:rsidRDefault="00714013">
      <w:pPr>
        <w:jc w:val="left"/>
        <w:rPr>
          <w:szCs w:val="21"/>
        </w:rPr>
      </w:pPr>
    </w:p>
    <w:p w:rsidR="00714013" w:rsidRDefault="00992686">
      <w:pPr>
        <w:jc w:val="left"/>
        <w:rPr>
          <w:szCs w:val="21"/>
        </w:rPr>
      </w:pPr>
      <w:r>
        <w:rPr>
          <w:rFonts w:hint="eastAsia"/>
          <w:szCs w:val="21"/>
        </w:rPr>
        <w:t>供应商（盖章）：</w:t>
      </w:r>
    </w:p>
    <w:p w:rsidR="00714013" w:rsidRDefault="00992686">
      <w:pPr>
        <w:jc w:val="left"/>
        <w:rPr>
          <w:szCs w:val="21"/>
        </w:rPr>
      </w:pPr>
      <w:r>
        <w:rPr>
          <w:rFonts w:hint="eastAsia"/>
          <w:szCs w:val="21"/>
        </w:rPr>
        <w:t>法定代表人或授权代表签字：</w:t>
      </w:r>
    </w:p>
    <w:p w:rsidR="00714013" w:rsidRDefault="00992686">
      <w:pPr>
        <w:jc w:val="left"/>
        <w:rPr>
          <w:szCs w:val="21"/>
        </w:rPr>
      </w:pPr>
      <w:r>
        <w:rPr>
          <w:rFonts w:hint="eastAsia"/>
          <w:szCs w:val="21"/>
        </w:rPr>
        <w:t>日期：</w:t>
      </w: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jc w:val="left"/>
        <w:rPr>
          <w:szCs w:val="21"/>
        </w:rPr>
      </w:pPr>
    </w:p>
    <w:p w:rsidR="00714013" w:rsidRDefault="00714013">
      <w:pPr>
        <w:rPr>
          <w:rFonts w:ascii="宋体" w:hAnsi="宋体"/>
          <w:b/>
          <w:bCs/>
          <w:szCs w:val="21"/>
        </w:rPr>
      </w:pPr>
    </w:p>
    <w:p w:rsidR="00714013" w:rsidRDefault="00714013">
      <w:pPr>
        <w:rPr>
          <w:rFonts w:ascii="宋体" w:hAnsi="宋体"/>
          <w:b/>
          <w:bCs/>
          <w:szCs w:val="21"/>
        </w:rPr>
      </w:pPr>
    </w:p>
    <w:p w:rsidR="00714013" w:rsidRDefault="00992686">
      <w:pPr>
        <w:pStyle w:val="2"/>
        <w:keepNext w:val="0"/>
        <w:keepLines w:val="0"/>
        <w:ind w:left="0" w:firstLine="0"/>
        <w:jc w:val="both"/>
        <w:rPr>
          <w:rFonts w:ascii="仿宋" w:eastAsia="仿宋" w:hAnsi="仿宋" w:cs="仿宋"/>
          <w:i w:val="0"/>
          <w:iCs w:val="0"/>
        </w:rPr>
      </w:pPr>
      <w:r>
        <w:rPr>
          <w:rStyle w:val="2CharCharChar"/>
          <w:rFonts w:hAnsi="宋体" w:hint="eastAsia"/>
          <w:b w:val="0"/>
          <w:i w:val="0"/>
          <w:iCs w:val="0"/>
          <w:sz w:val="24"/>
          <w:szCs w:val="24"/>
        </w:rPr>
        <w:t>附件</w:t>
      </w:r>
      <w:r>
        <w:rPr>
          <w:rStyle w:val="2CharCharChar"/>
          <w:rFonts w:hint="eastAsia"/>
          <w:b w:val="0"/>
          <w:i w:val="0"/>
          <w:iCs w:val="0"/>
          <w:sz w:val="24"/>
          <w:szCs w:val="24"/>
        </w:rPr>
        <w:t>5</w:t>
      </w:r>
      <w:r>
        <w:rPr>
          <w:rStyle w:val="2CharCharChar"/>
          <w:rFonts w:hAnsi="宋体" w:hint="eastAsia"/>
          <w:b w:val="0"/>
          <w:i w:val="0"/>
          <w:iCs w:val="0"/>
          <w:sz w:val="24"/>
          <w:szCs w:val="24"/>
        </w:rPr>
        <w:t>：</w:t>
      </w:r>
      <w:r>
        <w:rPr>
          <w:rStyle w:val="2CharCharChar"/>
          <w:rFonts w:hint="eastAsia"/>
          <w:b w:val="0"/>
          <w:i w:val="0"/>
          <w:iCs w:val="0"/>
          <w:sz w:val="24"/>
          <w:szCs w:val="24"/>
        </w:rPr>
        <w:t>商务条款偏离表</w:t>
      </w:r>
      <w:r>
        <w:rPr>
          <w:rStyle w:val="2CharCharChar"/>
          <w:rFonts w:hAnsi="宋体"/>
          <w:b w:val="0"/>
          <w:i w:val="0"/>
          <w:iCs w:val="0"/>
          <w:sz w:val="24"/>
          <w:szCs w:val="24"/>
        </w:rPr>
        <w:t>(</w:t>
      </w:r>
      <w:r>
        <w:rPr>
          <w:rStyle w:val="2CharCharChar"/>
          <w:rFonts w:hAnsi="宋体" w:hint="eastAsia"/>
          <w:b w:val="0"/>
          <w:i w:val="0"/>
          <w:iCs w:val="0"/>
          <w:sz w:val="24"/>
          <w:szCs w:val="24"/>
        </w:rPr>
        <w:t>格式</w:t>
      </w:r>
      <w:r>
        <w:rPr>
          <w:rStyle w:val="2CharCharChar"/>
          <w:rFonts w:hAnsi="宋体"/>
          <w:b w:val="0"/>
          <w:i w:val="0"/>
          <w:iCs w:val="0"/>
          <w:sz w:val="24"/>
          <w:szCs w:val="24"/>
        </w:rPr>
        <w:t>)</w:t>
      </w:r>
    </w:p>
    <w:p w:rsidR="00714013" w:rsidRDefault="00714013">
      <w:pPr>
        <w:rPr>
          <w:rFonts w:ascii="宋体" w:hAnsi="宋体"/>
          <w:szCs w:val="21"/>
        </w:rPr>
      </w:pPr>
    </w:p>
    <w:p w:rsidR="00714013" w:rsidRDefault="00714013">
      <w:pPr>
        <w:jc w:val="center"/>
        <w:rPr>
          <w:rFonts w:ascii="宋体" w:hAnsi="宋体"/>
          <w:b/>
          <w:bCs/>
          <w:szCs w:val="21"/>
        </w:rPr>
      </w:pPr>
    </w:p>
    <w:p w:rsidR="00714013" w:rsidRDefault="00992686">
      <w:pPr>
        <w:jc w:val="center"/>
        <w:rPr>
          <w:rFonts w:ascii="宋体" w:hAnsi="宋体"/>
          <w:b/>
          <w:bCs/>
          <w:szCs w:val="21"/>
        </w:rPr>
      </w:pPr>
      <w:r>
        <w:rPr>
          <w:rFonts w:ascii="宋体" w:hAnsi="宋体" w:hint="eastAsia"/>
          <w:b/>
          <w:bCs/>
          <w:szCs w:val="21"/>
        </w:rPr>
        <w:t>商务条款偏离表</w:t>
      </w:r>
    </w:p>
    <w:p w:rsidR="00714013" w:rsidRDefault="00714013">
      <w:pPr>
        <w:jc w:val="center"/>
        <w:rPr>
          <w:rFonts w:ascii="宋体" w:hAnsi="宋体"/>
          <w:szCs w:val="21"/>
        </w:rPr>
      </w:pPr>
    </w:p>
    <w:p w:rsidR="00714013" w:rsidRDefault="00992686" w:rsidP="00C93A47">
      <w:pPr>
        <w:ind w:rightChars="-174" w:right="-365" w:firstLineChars="57" w:firstLine="120"/>
        <w:rPr>
          <w:rFonts w:ascii="宋体" w:hAnsi="宋体"/>
          <w:szCs w:val="21"/>
        </w:rPr>
      </w:pPr>
      <w:r>
        <w:rPr>
          <w:rFonts w:ascii="宋体" w:hAnsi="宋体" w:hint="eastAsia"/>
          <w:szCs w:val="21"/>
        </w:rPr>
        <w:t>项目名称：                                 项目编号：</w:t>
      </w:r>
    </w:p>
    <w:tbl>
      <w:tblPr>
        <w:tblW w:w="8276"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1444"/>
        <w:gridCol w:w="2240"/>
        <w:gridCol w:w="2400"/>
        <w:gridCol w:w="1236"/>
      </w:tblGrid>
      <w:tr w:rsidR="00714013">
        <w:tc>
          <w:tcPr>
            <w:tcW w:w="956" w:type="dxa"/>
            <w:vAlign w:val="center"/>
          </w:tcPr>
          <w:p w:rsidR="00714013" w:rsidRDefault="00992686">
            <w:pPr>
              <w:jc w:val="center"/>
              <w:rPr>
                <w:rFonts w:ascii="宋体" w:hAnsi="宋体"/>
                <w:szCs w:val="21"/>
              </w:rPr>
            </w:pPr>
            <w:r>
              <w:rPr>
                <w:rFonts w:ascii="宋体" w:hAnsi="宋体" w:hint="eastAsia"/>
                <w:szCs w:val="21"/>
              </w:rPr>
              <w:t>序号</w:t>
            </w:r>
          </w:p>
        </w:tc>
        <w:tc>
          <w:tcPr>
            <w:tcW w:w="1444" w:type="dxa"/>
            <w:vAlign w:val="bottom"/>
          </w:tcPr>
          <w:p w:rsidR="00714013" w:rsidRDefault="00992686">
            <w:pPr>
              <w:jc w:val="center"/>
              <w:rPr>
                <w:rFonts w:ascii="宋体" w:hAnsi="宋体"/>
                <w:szCs w:val="21"/>
              </w:rPr>
            </w:pPr>
            <w:r>
              <w:rPr>
                <w:rFonts w:ascii="宋体" w:hAnsi="宋体" w:hint="eastAsia"/>
                <w:szCs w:val="21"/>
              </w:rPr>
              <w:t>采购文件</w:t>
            </w:r>
          </w:p>
          <w:p w:rsidR="00714013" w:rsidRDefault="00992686">
            <w:pPr>
              <w:jc w:val="center"/>
              <w:rPr>
                <w:rFonts w:ascii="宋体" w:hAnsi="宋体"/>
                <w:szCs w:val="21"/>
              </w:rPr>
            </w:pPr>
            <w:r>
              <w:rPr>
                <w:rFonts w:ascii="宋体" w:hAnsi="宋体" w:hint="eastAsia"/>
                <w:szCs w:val="21"/>
              </w:rPr>
              <w:t>条目号</w:t>
            </w:r>
          </w:p>
        </w:tc>
        <w:tc>
          <w:tcPr>
            <w:tcW w:w="2240" w:type="dxa"/>
            <w:vAlign w:val="bottom"/>
          </w:tcPr>
          <w:p w:rsidR="00714013" w:rsidRDefault="00992686">
            <w:pPr>
              <w:jc w:val="center"/>
              <w:rPr>
                <w:rFonts w:ascii="宋体" w:hAnsi="宋体"/>
                <w:szCs w:val="21"/>
              </w:rPr>
            </w:pPr>
            <w:r>
              <w:rPr>
                <w:rFonts w:ascii="宋体" w:hAnsi="宋体" w:hint="eastAsia"/>
                <w:szCs w:val="21"/>
              </w:rPr>
              <w:t>采购文件的</w:t>
            </w:r>
          </w:p>
          <w:p w:rsidR="00714013" w:rsidRDefault="00992686">
            <w:pPr>
              <w:jc w:val="center"/>
              <w:rPr>
                <w:rFonts w:ascii="宋体" w:hAnsi="宋体"/>
                <w:szCs w:val="21"/>
              </w:rPr>
            </w:pPr>
            <w:r>
              <w:rPr>
                <w:rFonts w:ascii="宋体" w:hAnsi="宋体" w:hint="eastAsia"/>
                <w:szCs w:val="21"/>
              </w:rPr>
              <w:t>商务条款</w:t>
            </w:r>
          </w:p>
        </w:tc>
        <w:tc>
          <w:tcPr>
            <w:tcW w:w="2400" w:type="dxa"/>
            <w:vAlign w:val="bottom"/>
          </w:tcPr>
          <w:p w:rsidR="00714013" w:rsidRDefault="00992686">
            <w:pPr>
              <w:jc w:val="center"/>
              <w:rPr>
                <w:rFonts w:ascii="宋体" w:hAnsi="宋体"/>
                <w:szCs w:val="21"/>
              </w:rPr>
            </w:pPr>
            <w:r>
              <w:rPr>
                <w:rFonts w:ascii="宋体" w:hAnsi="宋体" w:hint="eastAsia"/>
                <w:szCs w:val="21"/>
              </w:rPr>
              <w:t>响应文件的</w:t>
            </w:r>
          </w:p>
          <w:p w:rsidR="00714013" w:rsidRDefault="00992686">
            <w:pPr>
              <w:jc w:val="center"/>
              <w:rPr>
                <w:rFonts w:ascii="宋体" w:hAnsi="宋体"/>
                <w:szCs w:val="21"/>
              </w:rPr>
            </w:pPr>
            <w:r>
              <w:rPr>
                <w:rFonts w:ascii="宋体" w:hAnsi="宋体" w:hint="eastAsia"/>
                <w:szCs w:val="21"/>
              </w:rPr>
              <w:t>商务条款</w:t>
            </w:r>
          </w:p>
        </w:tc>
        <w:tc>
          <w:tcPr>
            <w:tcW w:w="1236" w:type="dxa"/>
            <w:vAlign w:val="center"/>
          </w:tcPr>
          <w:p w:rsidR="00714013" w:rsidRDefault="00992686">
            <w:pPr>
              <w:jc w:val="center"/>
              <w:rPr>
                <w:rFonts w:ascii="宋体" w:hAnsi="宋体"/>
                <w:szCs w:val="21"/>
              </w:rPr>
            </w:pPr>
            <w:r>
              <w:rPr>
                <w:rFonts w:ascii="宋体" w:hAnsi="宋体" w:hint="eastAsia"/>
                <w:szCs w:val="21"/>
              </w:rPr>
              <w:t>说明</w:t>
            </w:r>
          </w:p>
        </w:tc>
      </w:tr>
      <w:tr w:rsidR="00714013">
        <w:trPr>
          <w:trHeight w:val="744"/>
        </w:trPr>
        <w:tc>
          <w:tcPr>
            <w:tcW w:w="956" w:type="dxa"/>
            <w:vAlign w:val="center"/>
          </w:tcPr>
          <w:p w:rsidR="00714013" w:rsidRDefault="00992686">
            <w:pPr>
              <w:rPr>
                <w:rFonts w:ascii="宋体" w:hAnsi="宋体"/>
                <w:szCs w:val="21"/>
              </w:rPr>
            </w:pPr>
            <w:r>
              <w:rPr>
                <w:rFonts w:ascii="宋体" w:hAnsi="宋体" w:hint="eastAsia"/>
                <w:szCs w:val="21"/>
              </w:rPr>
              <w:t>1</w:t>
            </w:r>
          </w:p>
        </w:tc>
        <w:tc>
          <w:tcPr>
            <w:tcW w:w="1444" w:type="dxa"/>
            <w:vAlign w:val="center"/>
          </w:tcPr>
          <w:p w:rsidR="00714013" w:rsidRDefault="00992686">
            <w:pPr>
              <w:rPr>
                <w:rFonts w:ascii="宋体" w:hAnsi="宋体"/>
                <w:szCs w:val="21"/>
              </w:rPr>
            </w:pPr>
            <w:r>
              <w:rPr>
                <w:rFonts w:ascii="宋体" w:hAnsi="宋体" w:hint="eastAsia"/>
                <w:szCs w:val="21"/>
              </w:rPr>
              <w:t>交货期</w:t>
            </w:r>
          </w:p>
        </w:tc>
        <w:tc>
          <w:tcPr>
            <w:tcW w:w="2240" w:type="dxa"/>
            <w:vAlign w:val="center"/>
          </w:tcPr>
          <w:p w:rsidR="00714013" w:rsidRDefault="00992686">
            <w:pPr>
              <w:rPr>
                <w:rFonts w:ascii="宋体" w:hAnsi="宋体"/>
                <w:szCs w:val="21"/>
              </w:rPr>
            </w:pPr>
            <w:r>
              <w:rPr>
                <w:rFonts w:ascii="宋体" w:hAnsi="宋体" w:hint="eastAsia"/>
                <w:szCs w:val="21"/>
              </w:rPr>
              <w:t>采购人书面通知排产后90天内货至安装现场</w:t>
            </w:r>
          </w:p>
        </w:tc>
        <w:tc>
          <w:tcPr>
            <w:tcW w:w="2400" w:type="dxa"/>
          </w:tcPr>
          <w:p w:rsidR="00714013" w:rsidRDefault="00714013">
            <w:pPr>
              <w:rPr>
                <w:rFonts w:ascii="宋体" w:hAnsi="宋体"/>
                <w:szCs w:val="21"/>
              </w:rPr>
            </w:pPr>
          </w:p>
        </w:tc>
        <w:tc>
          <w:tcPr>
            <w:tcW w:w="1236" w:type="dxa"/>
          </w:tcPr>
          <w:p w:rsidR="00714013" w:rsidRDefault="00714013">
            <w:pPr>
              <w:rPr>
                <w:rFonts w:ascii="宋体" w:hAnsi="宋体"/>
                <w:szCs w:val="21"/>
              </w:rPr>
            </w:pPr>
          </w:p>
        </w:tc>
      </w:tr>
      <w:tr w:rsidR="00714013">
        <w:trPr>
          <w:trHeight w:val="768"/>
        </w:trPr>
        <w:tc>
          <w:tcPr>
            <w:tcW w:w="956" w:type="dxa"/>
            <w:vAlign w:val="center"/>
          </w:tcPr>
          <w:p w:rsidR="00714013" w:rsidRDefault="00992686">
            <w:pPr>
              <w:rPr>
                <w:rFonts w:ascii="宋体" w:hAnsi="宋体"/>
                <w:szCs w:val="21"/>
              </w:rPr>
            </w:pPr>
            <w:r>
              <w:rPr>
                <w:rFonts w:ascii="宋体" w:hAnsi="宋体" w:hint="eastAsia"/>
                <w:szCs w:val="21"/>
              </w:rPr>
              <w:t>2</w:t>
            </w:r>
          </w:p>
        </w:tc>
        <w:tc>
          <w:tcPr>
            <w:tcW w:w="1444" w:type="dxa"/>
            <w:vAlign w:val="center"/>
          </w:tcPr>
          <w:p w:rsidR="00714013" w:rsidRDefault="00992686">
            <w:pPr>
              <w:rPr>
                <w:rFonts w:ascii="宋体" w:hAnsi="宋体"/>
                <w:szCs w:val="21"/>
              </w:rPr>
            </w:pPr>
            <w:r>
              <w:rPr>
                <w:rFonts w:ascii="宋体" w:hAnsi="宋体" w:hint="eastAsia"/>
                <w:szCs w:val="21"/>
              </w:rPr>
              <w:t>安装日期</w:t>
            </w:r>
          </w:p>
        </w:tc>
        <w:tc>
          <w:tcPr>
            <w:tcW w:w="2240" w:type="dxa"/>
            <w:vAlign w:val="center"/>
          </w:tcPr>
          <w:p w:rsidR="00714013" w:rsidRDefault="00992686">
            <w:pPr>
              <w:rPr>
                <w:rFonts w:ascii="宋体" w:hAnsi="宋体"/>
                <w:szCs w:val="21"/>
              </w:rPr>
            </w:pPr>
            <w:r>
              <w:rPr>
                <w:rFonts w:ascii="宋体" w:hAnsi="宋体" w:hint="eastAsia"/>
                <w:szCs w:val="21"/>
              </w:rPr>
              <w:t>现场具备安装条件，采购人书面通知后30天内安装完毕</w:t>
            </w:r>
          </w:p>
        </w:tc>
        <w:tc>
          <w:tcPr>
            <w:tcW w:w="2400" w:type="dxa"/>
          </w:tcPr>
          <w:p w:rsidR="00714013" w:rsidRDefault="00714013">
            <w:pPr>
              <w:rPr>
                <w:rFonts w:ascii="宋体" w:hAnsi="宋体"/>
                <w:szCs w:val="21"/>
              </w:rPr>
            </w:pPr>
          </w:p>
        </w:tc>
        <w:tc>
          <w:tcPr>
            <w:tcW w:w="1236" w:type="dxa"/>
          </w:tcPr>
          <w:p w:rsidR="00714013" w:rsidRDefault="00714013">
            <w:pPr>
              <w:rPr>
                <w:rFonts w:ascii="宋体" w:hAnsi="宋体"/>
                <w:szCs w:val="21"/>
              </w:rPr>
            </w:pPr>
          </w:p>
        </w:tc>
      </w:tr>
      <w:tr w:rsidR="00714013">
        <w:trPr>
          <w:trHeight w:val="778"/>
        </w:trPr>
        <w:tc>
          <w:tcPr>
            <w:tcW w:w="956" w:type="dxa"/>
            <w:vAlign w:val="center"/>
          </w:tcPr>
          <w:p w:rsidR="00714013" w:rsidRDefault="00992686">
            <w:pPr>
              <w:rPr>
                <w:rFonts w:ascii="宋体" w:hAnsi="宋体"/>
                <w:szCs w:val="21"/>
              </w:rPr>
            </w:pPr>
            <w:r>
              <w:rPr>
                <w:rFonts w:ascii="宋体" w:hAnsi="宋体" w:hint="eastAsia"/>
                <w:szCs w:val="21"/>
              </w:rPr>
              <w:t>3</w:t>
            </w:r>
          </w:p>
        </w:tc>
        <w:tc>
          <w:tcPr>
            <w:tcW w:w="1444" w:type="dxa"/>
            <w:vAlign w:val="center"/>
          </w:tcPr>
          <w:p w:rsidR="00714013" w:rsidRDefault="00992686">
            <w:pPr>
              <w:rPr>
                <w:rFonts w:ascii="宋体" w:hAnsi="宋体"/>
                <w:szCs w:val="21"/>
              </w:rPr>
            </w:pPr>
            <w:r>
              <w:rPr>
                <w:rFonts w:ascii="宋体" w:hAnsi="宋体" w:hint="eastAsia"/>
                <w:szCs w:val="21"/>
              </w:rPr>
              <w:t>付款方式</w:t>
            </w:r>
          </w:p>
        </w:tc>
        <w:tc>
          <w:tcPr>
            <w:tcW w:w="2240" w:type="dxa"/>
            <w:vAlign w:val="center"/>
          </w:tcPr>
          <w:p w:rsidR="00714013" w:rsidRDefault="00992686">
            <w:pPr>
              <w:rPr>
                <w:rFonts w:ascii="宋体" w:hAnsi="宋体"/>
                <w:szCs w:val="21"/>
              </w:rPr>
            </w:pPr>
            <w:r>
              <w:rPr>
                <w:rFonts w:ascii="宋体" w:hAnsi="宋体" w:hint="eastAsia"/>
                <w:szCs w:val="21"/>
              </w:rPr>
              <w:t>见本文件相关内容</w:t>
            </w:r>
          </w:p>
        </w:tc>
        <w:tc>
          <w:tcPr>
            <w:tcW w:w="2400" w:type="dxa"/>
          </w:tcPr>
          <w:p w:rsidR="00714013" w:rsidRDefault="00714013">
            <w:pPr>
              <w:rPr>
                <w:rFonts w:ascii="宋体" w:hAnsi="宋体"/>
                <w:szCs w:val="21"/>
              </w:rPr>
            </w:pPr>
          </w:p>
        </w:tc>
        <w:tc>
          <w:tcPr>
            <w:tcW w:w="1236" w:type="dxa"/>
          </w:tcPr>
          <w:p w:rsidR="00714013" w:rsidRDefault="00714013">
            <w:pPr>
              <w:rPr>
                <w:rFonts w:ascii="宋体" w:hAnsi="宋体"/>
                <w:szCs w:val="21"/>
              </w:rPr>
            </w:pPr>
          </w:p>
        </w:tc>
      </w:tr>
      <w:tr w:rsidR="00714013">
        <w:trPr>
          <w:trHeight w:val="770"/>
        </w:trPr>
        <w:tc>
          <w:tcPr>
            <w:tcW w:w="956" w:type="dxa"/>
            <w:vAlign w:val="center"/>
          </w:tcPr>
          <w:p w:rsidR="00714013" w:rsidRDefault="00992686">
            <w:pPr>
              <w:rPr>
                <w:rFonts w:ascii="宋体" w:hAnsi="宋体"/>
                <w:szCs w:val="21"/>
              </w:rPr>
            </w:pPr>
            <w:r>
              <w:rPr>
                <w:rFonts w:ascii="宋体" w:hAnsi="宋体" w:hint="eastAsia"/>
                <w:szCs w:val="21"/>
              </w:rPr>
              <w:t>4</w:t>
            </w:r>
          </w:p>
        </w:tc>
        <w:tc>
          <w:tcPr>
            <w:tcW w:w="1444" w:type="dxa"/>
            <w:vAlign w:val="center"/>
          </w:tcPr>
          <w:p w:rsidR="00714013" w:rsidRDefault="00992686">
            <w:pPr>
              <w:rPr>
                <w:rFonts w:ascii="宋体" w:hAnsi="宋体"/>
                <w:szCs w:val="21"/>
              </w:rPr>
            </w:pPr>
            <w:r>
              <w:rPr>
                <w:rFonts w:ascii="宋体" w:hAnsi="宋体" w:hint="eastAsia"/>
                <w:szCs w:val="21"/>
              </w:rPr>
              <w:t>质保期</w:t>
            </w:r>
          </w:p>
        </w:tc>
        <w:tc>
          <w:tcPr>
            <w:tcW w:w="2240" w:type="dxa"/>
            <w:vAlign w:val="center"/>
          </w:tcPr>
          <w:p w:rsidR="00714013" w:rsidRDefault="00992686">
            <w:pPr>
              <w:rPr>
                <w:rFonts w:ascii="宋体" w:hAnsi="宋体"/>
                <w:szCs w:val="21"/>
              </w:rPr>
            </w:pPr>
            <w:r>
              <w:rPr>
                <w:rFonts w:ascii="宋体" w:hAnsi="宋体" w:hint="eastAsia"/>
                <w:szCs w:val="21"/>
              </w:rPr>
              <w:t>12个月</w:t>
            </w:r>
          </w:p>
        </w:tc>
        <w:tc>
          <w:tcPr>
            <w:tcW w:w="2400" w:type="dxa"/>
          </w:tcPr>
          <w:p w:rsidR="00714013" w:rsidRDefault="00714013">
            <w:pPr>
              <w:rPr>
                <w:rFonts w:ascii="宋体" w:hAnsi="宋体"/>
                <w:szCs w:val="21"/>
              </w:rPr>
            </w:pPr>
          </w:p>
        </w:tc>
        <w:tc>
          <w:tcPr>
            <w:tcW w:w="1236" w:type="dxa"/>
          </w:tcPr>
          <w:p w:rsidR="00714013" w:rsidRDefault="00714013">
            <w:pPr>
              <w:rPr>
                <w:rFonts w:ascii="宋体" w:hAnsi="宋体"/>
                <w:szCs w:val="21"/>
              </w:rPr>
            </w:pPr>
          </w:p>
        </w:tc>
      </w:tr>
      <w:tr w:rsidR="00714013">
        <w:trPr>
          <w:trHeight w:val="766"/>
        </w:trPr>
        <w:tc>
          <w:tcPr>
            <w:tcW w:w="956" w:type="dxa"/>
          </w:tcPr>
          <w:p w:rsidR="00714013" w:rsidRDefault="00992686">
            <w:pPr>
              <w:rPr>
                <w:rFonts w:ascii="宋体" w:hAnsi="宋体"/>
                <w:szCs w:val="21"/>
              </w:rPr>
            </w:pPr>
            <w:r>
              <w:rPr>
                <w:rFonts w:ascii="宋体" w:hAnsi="宋体" w:hint="eastAsia"/>
                <w:szCs w:val="21"/>
              </w:rPr>
              <w:t>5</w:t>
            </w:r>
          </w:p>
        </w:tc>
        <w:tc>
          <w:tcPr>
            <w:tcW w:w="1444" w:type="dxa"/>
          </w:tcPr>
          <w:p w:rsidR="00714013" w:rsidRDefault="00992686">
            <w:pPr>
              <w:rPr>
                <w:rFonts w:ascii="宋体" w:hAnsi="宋体"/>
                <w:szCs w:val="21"/>
              </w:rPr>
            </w:pPr>
            <w:r>
              <w:rPr>
                <w:rFonts w:ascii="宋体" w:hAnsi="宋体" w:hint="eastAsia"/>
                <w:szCs w:val="21"/>
              </w:rPr>
              <w:t>格式合同</w:t>
            </w:r>
          </w:p>
        </w:tc>
        <w:tc>
          <w:tcPr>
            <w:tcW w:w="2240" w:type="dxa"/>
          </w:tcPr>
          <w:p w:rsidR="00714013" w:rsidRDefault="00992686">
            <w:pPr>
              <w:rPr>
                <w:rFonts w:ascii="宋体" w:hAnsi="宋体"/>
                <w:szCs w:val="21"/>
              </w:rPr>
            </w:pPr>
            <w:r>
              <w:rPr>
                <w:rFonts w:ascii="宋体" w:hAnsi="宋体" w:hint="eastAsia"/>
                <w:szCs w:val="21"/>
              </w:rPr>
              <w:t>详见采购文件第5章</w:t>
            </w:r>
          </w:p>
        </w:tc>
        <w:tc>
          <w:tcPr>
            <w:tcW w:w="2400" w:type="dxa"/>
          </w:tcPr>
          <w:p w:rsidR="00714013" w:rsidRDefault="00714013">
            <w:pPr>
              <w:rPr>
                <w:rFonts w:ascii="宋体" w:hAnsi="宋体"/>
                <w:szCs w:val="21"/>
              </w:rPr>
            </w:pPr>
          </w:p>
        </w:tc>
        <w:tc>
          <w:tcPr>
            <w:tcW w:w="1236" w:type="dxa"/>
          </w:tcPr>
          <w:p w:rsidR="00714013" w:rsidRDefault="00714013">
            <w:pPr>
              <w:rPr>
                <w:rFonts w:ascii="宋体" w:hAnsi="宋体"/>
                <w:szCs w:val="21"/>
              </w:rPr>
            </w:pPr>
          </w:p>
        </w:tc>
      </w:tr>
      <w:tr w:rsidR="00714013">
        <w:trPr>
          <w:trHeight w:val="763"/>
        </w:trPr>
        <w:tc>
          <w:tcPr>
            <w:tcW w:w="956" w:type="dxa"/>
          </w:tcPr>
          <w:p w:rsidR="00714013" w:rsidRDefault="00992686">
            <w:pPr>
              <w:rPr>
                <w:rFonts w:ascii="宋体" w:hAnsi="宋体"/>
                <w:szCs w:val="21"/>
              </w:rPr>
            </w:pPr>
            <w:r>
              <w:rPr>
                <w:rFonts w:ascii="宋体" w:hAnsi="宋体"/>
                <w:szCs w:val="21"/>
              </w:rPr>
              <w:t>……</w:t>
            </w:r>
          </w:p>
        </w:tc>
        <w:tc>
          <w:tcPr>
            <w:tcW w:w="1444" w:type="dxa"/>
          </w:tcPr>
          <w:p w:rsidR="00714013" w:rsidRDefault="00992686">
            <w:pPr>
              <w:rPr>
                <w:rFonts w:ascii="宋体" w:hAnsi="宋体"/>
                <w:szCs w:val="21"/>
              </w:rPr>
            </w:pPr>
            <w:r>
              <w:rPr>
                <w:rFonts w:ascii="宋体" w:hAnsi="宋体"/>
                <w:szCs w:val="21"/>
              </w:rPr>
              <w:t>……</w:t>
            </w:r>
          </w:p>
        </w:tc>
        <w:tc>
          <w:tcPr>
            <w:tcW w:w="2240" w:type="dxa"/>
          </w:tcPr>
          <w:p w:rsidR="00714013" w:rsidRDefault="00992686">
            <w:pPr>
              <w:rPr>
                <w:rFonts w:ascii="宋体" w:hAnsi="宋体"/>
                <w:szCs w:val="21"/>
              </w:rPr>
            </w:pPr>
            <w:r>
              <w:rPr>
                <w:rFonts w:ascii="宋体" w:hAnsi="宋体"/>
                <w:szCs w:val="21"/>
              </w:rPr>
              <w:t>……</w:t>
            </w:r>
          </w:p>
        </w:tc>
        <w:tc>
          <w:tcPr>
            <w:tcW w:w="2400" w:type="dxa"/>
          </w:tcPr>
          <w:p w:rsidR="00714013" w:rsidRDefault="00714013">
            <w:pPr>
              <w:rPr>
                <w:rFonts w:ascii="宋体" w:hAnsi="宋体"/>
                <w:szCs w:val="21"/>
              </w:rPr>
            </w:pPr>
          </w:p>
        </w:tc>
        <w:tc>
          <w:tcPr>
            <w:tcW w:w="1236" w:type="dxa"/>
          </w:tcPr>
          <w:p w:rsidR="00714013" w:rsidRDefault="00714013">
            <w:pPr>
              <w:rPr>
                <w:rFonts w:ascii="宋体" w:hAnsi="宋体"/>
                <w:szCs w:val="21"/>
              </w:rPr>
            </w:pPr>
          </w:p>
        </w:tc>
      </w:tr>
      <w:tr w:rsidR="00714013">
        <w:trPr>
          <w:trHeight w:val="772"/>
        </w:trPr>
        <w:tc>
          <w:tcPr>
            <w:tcW w:w="956" w:type="dxa"/>
          </w:tcPr>
          <w:p w:rsidR="00714013" w:rsidRDefault="00714013">
            <w:pPr>
              <w:rPr>
                <w:rFonts w:ascii="宋体" w:hAnsi="宋体"/>
                <w:szCs w:val="21"/>
              </w:rPr>
            </w:pPr>
          </w:p>
        </w:tc>
        <w:tc>
          <w:tcPr>
            <w:tcW w:w="1444" w:type="dxa"/>
          </w:tcPr>
          <w:p w:rsidR="00714013" w:rsidRDefault="00714013">
            <w:pPr>
              <w:rPr>
                <w:rFonts w:ascii="宋体" w:hAnsi="宋体"/>
                <w:szCs w:val="21"/>
              </w:rPr>
            </w:pPr>
          </w:p>
        </w:tc>
        <w:tc>
          <w:tcPr>
            <w:tcW w:w="2240" w:type="dxa"/>
          </w:tcPr>
          <w:p w:rsidR="00714013" w:rsidRDefault="00714013">
            <w:pPr>
              <w:rPr>
                <w:rFonts w:ascii="宋体" w:hAnsi="宋体"/>
                <w:szCs w:val="21"/>
              </w:rPr>
            </w:pPr>
          </w:p>
        </w:tc>
        <w:tc>
          <w:tcPr>
            <w:tcW w:w="2400" w:type="dxa"/>
          </w:tcPr>
          <w:p w:rsidR="00714013" w:rsidRDefault="00714013">
            <w:pPr>
              <w:rPr>
                <w:rFonts w:ascii="宋体" w:hAnsi="宋体"/>
                <w:szCs w:val="21"/>
              </w:rPr>
            </w:pPr>
          </w:p>
        </w:tc>
        <w:tc>
          <w:tcPr>
            <w:tcW w:w="1236" w:type="dxa"/>
          </w:tcPr>
          <w:p w:rsidR="00714013" w:rsidRDefault="00714013">
            <w:pPr>
              <w:rPr>
                <w:rFonts w:ascii="宋体" w:hAnsi="宋体"/>
                <w:szCs w:val="21"/>
              </w:rPr>
            </w:pPr>
          </w:p>
        </w:tc>
      </w:tr>
      <w:tr w:rsidR="00714013">
        <w:trPr>
          <w:trHeight w:val="768"/>
        </w:trPr>
        <w:tc>
          <w:tcPr>
            <w:tcW w:w="956" w:type="dxa"/>
          </w:tcPr>
          <w:p w:rsidR="00714013" w:rsidRDefault="00714013">
            <w:pPr>
              <w:rPr>
                <w:rFonts w:ascii="宋体" w:hAnsi="宋体"/>
                <w:szCs w:val="21"/>
              </w:rPr>
            </w:pPr>
          </w:p>
        </w:tc>
        <w:tc>
          <w:tcPr>
            <w:tcW w:w="1444" w:type="dxa"/>
          </w:tcPr>
          <w:p w:rsidR="00714013" w:rsidRDefault="00714013">
            <w:pPr>
              <w:rPr>
                <w:rFonts w:ascii="宋体" w:hAnsi="宋体"/>
                <w:szCs w:val="21"/>
              </w:rPr>
            </w:pPr>
          </w:p>
        </w:tc>
        <w:tc>
          <w:tcPr>
            <w:tcW w:w="2240" w:type="dxa"/>
          </w:tcPr>
          <w:p w:rsidR="00714013" w:rsidRDefault="00714013">
            <w:pPr>
              <w:rPr>
                <w:rFonts w:ascii="宋体" w:hAnsi="宋体"/>
                <w:szCs w:val="21"/>
              </w:rPr>
            </w:pPr>
          </w:p>
        </w:tc>
        <w:tc>
          <w:tcPr>
            <w:tcW w:w="2400" w:type="dxa"/>
          </w:tcPr>
          <w:p w:rsidR="00714013" w:rsidRDefault="00714013">
            <w:pPr>
              <w:rPr>
                <w:rFonts w:ascii="宋体" w:hAnsi="宋体"/>
                <w:szCs w:val="21"/>
              </w:rPr>
            </w:pPr>
          </w:p>
        </w:tc>
        <w:tc>
          <w:tcPr>
            <w:tcW w:w="1236" w:type="dxa"/>
          </w:tcPr>
          <w:p w:rsidR="00714013" w:rsidRDefault="00714013">
            <w:pPr>
              <w:rPr>
                <w:rFonts w:ascii="宋体" w:hAnsi="宋体"/>
                <w:szCs w:val="21"/>
              </w:rPr>
            </w:pPr>
          </w:p>
        </w:tc>
      </w:tr>
      <w:tr w:rsidR="00714013">
        <w:trPr>
          <w:trHeight w:val="768"/>
        </w:trPr>
        <w:tc>
          <w:tcPr>
            <w:tcW w:w="956" w:type="dxa"/>
          </w:tcPr>
          <w:p w:rsidR="00714013" w:rsidRDefault="00714013">
            <w:pPr>
              <w:rPr>
                <w:rFonts w:ascii="宋体" w:hAnsi="宋体"/>
                <w:szCs w:val="21"/>
              </w:rPr>
            </w:pPr>
          </w:p>
        </w:tc>
        <w:tc>
          <w:tcPr>
            <w:tcW w:w="1444" w:type="dxa"/>
          </w:tcPr>
          <w:p w:rsidR="00714013" w:rsidRDefault="00714013">
            <w:pPr>
              <w:rPr>
                <w:rFonts w:ascii="宋体" w:hAnsi="宋体"/>
                <w:szCs w:val="21"/>
              </w:rPr>
            </w:pPr>
          </w:p>
        </w:tc>
        <w:tc>
          <w:tcPr>
            <w:tcW w:w="2240" w:type="dxa"/>
          </w:tcPr>
          <w:p w:rsidR="00714013" w:rsidRDefault="00714013">
            <w:pPr>
              <w:rPr>
                <w:rFonts w:ascii="宋体" w:hAnsi="宋体"/>
                <w:szCs w:val="21"/>
              </w:rPr>
            </w:pPr>
          </w:p>
        </w:tc>
        <w:tc>
          <w:tcPr>
            <w:tcW w:w="2400" w:type="dxa"/>
          </w:tcPr>
          <w:p w:rsidR="00714013" w:rsidRDefault="00714013">
            <w:pPr>
              <w:rPr>
                <w:rFonts w:ascii="宋体" w:hAnsi="宋体"/>
                <w:szCs w:val="21"/>
              </w:rPr>
            </w:pPr>
          </w:p>
        </w:tc>
        <w:tc>
          <w:tcPr>
            <w:tcW w:w="1236" w:type="dxa"/>
          </w:tcPr>
          <w:p w:rsidR="00714013" w:rsidRDefault="00714013">
            <w:pPr>
              <w:rPr>
                <w:rFonts w:ascii="宋体" w:hAnsi="宋体"/>
                <w:szCs w:val="21"/>
              </w:rPr>
            </w:pPr>
          </w:p>
        </w:tc>
      </w:tr>
    </w:tbl>
    <w:p w:rsidR="00714013" w:rsidRDefault="00992686" w:rsidP="00C93A47">
      <w:pPr>
        <w:ind w:firstLineChars="57" w:firstLine="120"/>
        <w:rPr>
          <w:rFonts w:ascii="宋体" w:hAnsi="宋体"/>
          <w:szCs w:val="21"/>
        </w:rPr>
      </w:pPr>
      <w:r>
        <w:rPr>
          <w:rFonts w:ascii="宋体" w:hAnsi="宋体" w:hint="eastAsia"/>
          <w:szCs w:val="21"/>
        </w:rPr>
        <w:t>我方承诺：除上表中的偏离外，完全响应采购文件的其他条款。</w:t>
      </w:r>
    </w:p>
    <w:p w:rsidR="00714013" w:rsidRDefault="00714013">
      <w:pPr>
        <w:rPr>
          <w:rFonts w:ascii="宋体" w:hAnsi="宋体"/>
          <w:szCs w:val="21"/>
        </w:rPr>
      </w:pPr>
    </w:p>
    <w:p w:rsidR="00714013" w:rsidRDefault="00992686">
      <w:pPr>
        <w:rPr>
          <w:rFonts w:hAnsi="宋体"/>
          <w:szCs w:val="21"/>
        </w:rPr>
      </w:pPr>
      <w:r>
        <w:rPr>
          <w:rFonts w:hAnsi="宋体" w:hint="eastAsia"/>
          <w:szCs w:val="21"/>
        </w:rPr>
        <w:t xml:space="preserve">    </w:t>
      </w:r>
      <w:r>
        <w:rPr>
          <w:rFonts w:hAnsi="宋体" w:hint="eastAsia"/>
          <w:szCs w:val="21"/>
        </w:rPr>
        <w:t>日期：</w:t>
      </w:r>
    </w:p>
    <w:p w:rsidR="00714013" w:rsidRDefault="00992686">
      <w:pPr>
        <w:spacing w:line="500" w:lineRule="exact"/>
        <w:ind w:leftChars="100" w:left="630" w:hangingChars="200" w:hanging="420"/>
        <w:rPr>
          <w:rFonts w:ascii="宋体" w:hAnsi="宋体"/>
          <w:szCs w:val="21"/>
        </w:rPr>
      </w:pPr>
      <w:r>
        <w:rPr>
          <w:rFonts w:ascii="宋体" w:hAnsi="宋体" w:hint="eastAsia"/>
          <w:szCs w:val="21"/>
        </w:rPr>
        <w:t>注：1、对采购文件的主要商务要求（如交货期、付款方式、履约保证、质保期等）须逐条作出响应，而不应以“全部符合”等字样来响应。</w:t>
      </w:r>
    </w:p>
    <w:p w:rsidR="00714013" w:rsidRDefault="00992686">
      <w:pPr>
        <w:spacing w:line="500" w:lineRule="exact"/>
        <w:ind w:leftChars="328" w:left="689"/>
        <w:rPr>
          <w:rFonts w:ascii="宋体" w:hAnsi="宋体"/>
          <w:szCs w:val="21"/>
        </w:rPr>
      </w:pPr>
      <w:r>
        <w:rPr>
          <w:rFonts w:ascii="宋体" w:hAnsi="宋体" w:hint="eastAsia"/>
          <w:szCs w:val="21"/>
        </w:rPr>
        <w:t>2、其他商务偏离也须在上表中逐条列明。</w:t>
      </w:r>
      <w:r>
        <w:rPr>
          <w:rFonts w:ascii="宋体" w:hAnsi="宋体" w:hint="eastAsia"/>
          <w:szCs w:val="21"/>
        </w:rPr>
        <w:br/>
        <w:t>3、如响应文件不符合上述要求，供应商将承担其响应被拒绝的风险。</w:t>
      </w:r>
    </w:p>
    <w:p w:rsidR="00714013" w:rsidRDefault="00714013">
      <w:pPr>
        <w:spacing w:line="500" w:lineRule="exact"/>
        <w:ind w:leftChars="328" w:left="689"/>
        <w:rPr>
          <w:rFonts w:ascii="宋体" w:hAnsi="宋体"/>
          <w:szCs w:val="21"/>
        </w:rPr>
      </w:pPr>
    </w:p>
    <w:p w:rsidR="00714013" w:rsidRDefault="00714013">
      <w:pPr>
        <w:pStyle w:val="aa"/>
        <w:tabs>
          <w:tab w:val="left" w:pos="6930"/>
          <w:tab w:val="left" w:pos="8360"/>
        </w:tabs>
        <w:spacing w:line="400" w:lineRule="exact"/>
        <w:ind w:right="42"/>
        <w:rPr>
          <w:rFonts w:hAnsi="宋体"/>
          <w:b/>
          <w:bCs/>
          <w:sz w:val="21"/>
          <w:szCs w:val="21"/>
        </w:rPr>
      </w:pPr>
    </w:p>
    <w:p w:rsidR="00714013" w:rsidRDefault="00992686">
      <w:pPr>
        <w:pStyle w:val="2"/>
        <w:keepNext w:val="0"/>
        <w:keepLines w:val="0"/>
        <w:ind w:left="0" w:firstLine="0"/>
        <w:jc w:val="both"/>
        <w:rPr>
          <w:rFonts w:ascii="仿宋" w:eastAsia="仿宋" w:hAnsi="仿宋" w:cs="仿宋"/>
          <w:i w:val="0"/>
          <w:iCs w:val="0"/>
        </w:rPr>
      </w:pPr>
      <w:r>
        <w:rPr>
          <w:rStyle w:val="2CharCharChar"/>
          <w:rFonts w:hAnsi="宋体" w:hint="eastAsia"/>
          <w:b w:val="0"/>
          <w:i w:val="0"/>
          <w:iCs w:val="0"/>
          <w:sz w:val="24"/>
          <w:szCs w:val="24"/>
        </w:rPr>
        <w:t>附件</w:t>
      </w:r>
      <w:r>
        <w:rPr>
          <w:rStyle w:val="2CharCharChar"/>
          <w:rFonts w:hint="eastAsia"/>
          <w:b w:val="0"/>
          <w:i w:val="0"/>
          <w:iCs w:val="0"/>
          <w:sz w:val="24"/>
          <w:szCs w:val="24"/>
        </w:rPr>
        <w:t>6</w:t>
      </w:r>
      <w:r>
        <w:rPr>
          <w:rStyle w:val="2CharCharChar"/>
          <w:rFonts w:hAnsi="宋体" w:hint="eastAsia"/>
          <w:b w:val="0"/>
          <w:i w:val="0"/>
          <w:iCs w:val="0"/>
          <w:sz w:val="24"/>
          <w:szCs w:val="24"/>
        </w:rPr>
        <w:t>：</w:t>
      </w:r>
      <w:r>
        <w:rPr>
          <w:rStyle w:val="2CharCharChar"/>
          <w:rFonts w:hint="eastAsia"/>
          <w:b w:val="0"/>
          <w:i w:val="0"/>
          <w:iCs w:val="0"/>
          <w:sz w:val="24"/>
          <w:szCs w:val="24"/>
        </w:rPr>
        <w:t>技术条款偏离表</w:t>
      </w:r>
      <w:r>
        <w:rPr>
          <w:rStyle w:val="2CharCharChar"/>
          <w:rFonts w:hAnsi="宋体"/>
          <w:b w:val="0"/>
          <w:i w:val="0"/>
          <w:iCs w:val="0"/>
          <w:sz w:val="24"/>
          <w:szCs w:val="24"/>
        </w:rPr>
        <w:t>(</w:t>
      </w:r>
      <w:r>
        <w:rPr>
          <w:rStyle w:val="2CharCharChar"/>
          <w:rFonts w:hAnsi="宋体" w:hint="eastAsia"/>
          <w:b w:val="0"/>
          <w:i w:val="0"/>
          <w:iCs w:val="0"/>
          <w:sz w:val="24"/>
          <w:szCs w:val="24"/>
        </w:rPr>
        <w:t>格式</w:t>
      </w:r>
      <w:r>
        <w:rPr>
          <w:rStyle w:val="2CharCharChar"/>
          <w:rFonts w:hAnsi="宋体"/>
          <w:b w:val="0"/>
          <w:i w:val="0"/>
          <w:iCs w:val="0"/>
          <w:sz w:val="24"/>
          <w:szCs w:val="24"/>
        </w:rPr>
        <w:t>)</w:t>
      </w:r>
    </w:p>
    <w:p w:rsidR="00714013" w:rsidRDefault="00714013">
      <w:pPr>
        <w:pStyle w:val="aa"/>
        <w:tabs>
          <w:tab w:val="left" w:pos="6930"/>
          <w:tab w:val="left" w:pos="8360"/>
        </w:tabs>
        <w:spacing w:line="400" w:lineRule="exact"/>
        <w:ind w:right="42"/>
        <w:rPr>
          <w:rFonts w:hAnsi="宋体"/>
          <w:b/>
          <w:bCs/>
          <w:sz w:val="21"/>
          <w:szCs w:val="21"/>
        </w:rPr>
      </w:pPr>
    </w:p>
    <w:p w:rsidR="00714013" w:rsidRDefault="00992686">
      <w:pPr>
        <w:jc w:val="center"/>
        <w:rPr>
          <w:rFonts w:ascii="宋体" w:hAnsi="宋体"/>
          <w:b/>
          <w:bCs/>
          <w:szCs w:val="21"/>
        </w:rPr>
      </w:pPr>
      <w:r>
        <w:rPr>
          <w:rFonts w:ascii="宋体" w:hAnsi="宋体" w:hint="eastAsia"/>
          <w:b/>
          <w:bCs/>
          <w:szCs w:val="21"/>
        </w:rPr>
        <w:t>响应货物规格和技术参数偏离表</w:t>
      </w:r>
    </w:p>
    <w:p w:rsidR="00714013" w:rsidRDefault="00992686">
      <w:pPr>
        <w:jc w:val="center"/>
        <w:rPr>
          <w:rFonts w:ascii="宋体" w:hAnsi="宋体"/>
          <w:szCs w:val="21"/>
        </w:rPr>
      </w:pPr>
      <w:r>
        <w:rPr>
          <w:rFonts w:ascii="宋体" w:hAnsi="宋体" w:hint="eastAsia"/>
          <w:szCs w:val="21"/>
        </w:rPr>
        <w:t>（须与采购文件点对点应答）</w:t>
      </w:r>
    </w:p>
    <w:p w:rsidR="00714013" w:rsidRDefault="00992686">
      <w:pPr>
        <w:rPr>
          <w:rFonts w:ascii="宋体" w:hAnsi="宋体"/>
          <w:szCs w:val="21"/>
        </w:rPr>
      </w:pPr>
      <w:r>
        <w:rPr>
          <w:rFonts w:ascii="宋体" w:hAnsi="宋体" w:hint="eastAsia"/>
          <w:szCs w:val="21"/>
        </w:rPr>
        <w:t xml:space="preserve">项目名称：                  项目编号：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993"/>
        <w:gridCol w:w="1984"/>
        <w:gridCol w:w="851"/>
        <w:gridCol w:w="1134"/>
        <w:gridCol w:w="992"/>
        <w:gridCol w:w="709"/>
      </w:tblGrid>
      <w:tr w:rsidR="00714013">
        <w:trPr>
          <w:trHeight w:val="930"/>
        </w:trPr>
        <w:tc>
          <w:tcPr>
            <w:tcW w:w="534" w:type="dxa"/>
            <w:vAlign w:val="center"/>
          </w:tcPr>
          <w:p w:rsidR="00714013" w:rsidRDefault="00992686">
            <w:pPr>
              <w:jc w:val="center"/>
              <w:rPr>
                <w:rFonts w:ascii="宋体" w:hAnsi="宋体"/>
                <w:szCs w:val="21"/>
              </w:rPr>
            </w:pPr>
            <w:r>
              <w:rPr>
                <w:rFonts w:ascii="宋体" w:hAnsi="宋体" w:hint="eastAsia"/>
                <w:szCs w:val="21"/>
              </w:rPr>
              <w:t>序号</w:t>
            </w:r>
          </w:p>
        </w:tc>
        <w:tc>
          <w:tcPr>
            <w:tcW w:w="1275" w:type="dxa"/>
            <w:vAlign w:val="center"/>
          </w:tcPr>
          <w:p w:rsidR="00714013" w:rsidRDefault="00992686">
            <w:pPr>
              <w:jc w:val="center"/>
              <w:rPr>
                <w:rFonts w:ascii="宋体" w:hAnsi="宋体"/>
                <w:szCs w:val="21"/>
              </w:rPr>
            </w:pPr>
            <w:r>
              <w:rPr>
                <w:rFonts w:ascii="宋体" w:hAnsi="宋体" w:hint="eastAsia"/>
                <w:szCs w:val="21"/>
              </w:rPr>
              <w:t>货物名称</w:t>
            </w:r>
          </w:p>
        </w:tc>
        <w:tc>
          <w:tcPr>
            <w:tcW w:w="993" w:type="dxa"/>
            <w:vAlign w:val="center"/>
          </w:tcPr>
          <w:p w:rsidR="00714013" w:rsidRDefault="00992686">
            <w:pPr>
              <w:jc w:val="center"/>
              <w:rPr>
                <w:rFonts w:ascii="宋体" w:hAnsi="宋体"/>
                <w:szCs w:val="21"/>
              </w:rPr>
            </w:pPr>
            <w:r>
              <w:rPr>
                <w:rFonts w:ascii="宋体" w:hAnsi="宋体" w:hint="eastAsia"/>
                <w:szCs w:val="21"/>
              </w:rPr>
              <w:t>采购文件条目号</w:t>
            </w:r>
          </w:p>
        </w:tc>
        <w:tc>
          <w:tcPr>
            <w:tcW w:w="1984" w:type="dxa"/>
            <w:vAlign w:val="center"/>
          </w:tcPr>
          <w:p w:rsidR="00714013" w:rsidRDefault="00992686">
            <w:pPr>
              <w:ind w:leftChars="-72" w:hangingChars="72" w:hanging="151"/>
              <w:jc w:val="center"/>
              <w:rPr>
                <w:rFonts w:ascii="宋体" w:hAnsi="宋体"/>
                <w:szCs w:val="21"/>
              </w:rPr>
            </w:pPr>
            <w:r>
              <w:rPr>
                <w:rFonts w:ascii="宋体" w:hAnsi="宋体" w:hint="eastAsia"/>
                <w:szCs w:val="21"/>
              </w:rPr>
              <w:t>采购技术规格</w:t>
            </w:r>
          </w:p>
        </w:tc>
        <w:tc>
          <w:tcPr>
            <w:tcW w:w="851" w:type="dxa"/>
            <w:vAlign w:val="center"/>
          </w:tcPr>
          <w:p w:rsidR="00714013" w:rsidRDefault="00992686">
            <w:pPr>
              <w:jc w:val="center"/>
              <w:rPr>
                <w:rFonts w:ascii="宋体" w:hAnsi="宋体"/>
                <w:szCs w:val="21"/>
              </w:rPr>
            </w:pPr>
            <w:r>
              <w:rPr>
                <w:rFonts w:ascii="宋体" w:hAnsi="宋体" w:hint="eastAsia"/>
                <w:szCs w:val="21"/>
              </w:rPr>
              <w:t>响应技术规格</w:t>
            </w:r>
          </w:p>
        </w:tc>
        <w:tc>
          <w:tcPr>
            <w:tcW w:w="1134" w:type="dxa"/>
            <w:vAlign w:val="center"/>
          </w:tcPr>
          <w:p w:rsidR="00714013" w:rsidRDefault="00992686">
            <w:pPr>
              <w:jc w:val="center"/>
              <w:rPr>
                <w:rFonts w:ascii="宋体" w:hAnsi="宋体"/>
                <w:szCs w:val="21"/>
              </w:rPr>
            </w:pPr>
            <w:r>
              <w:rPr>
                <w:rFonts w:ascii="宋体" w:hAnsi="宋体" w:hint="eastAsia"/>
                <w:szCs w:val="21"/>
              </w:rPr>
              <w:t>是否响应采购要求</w:t>
            </w:r>
          </w:p>
        </w:tc>
        <w:tc>
          <w:tcPr>
            <w:tcW w:w="992" w:type="dxa"/>
            <w:vAlign w:val="center"/>
          </w:tcPr>
          <w:p w:rsidR="00714013" w:rsidRDefault="00992686">
            <w:pPr>
              <w:jc w:val="center"/>
              <w:rPr>
                <w:rFonts w:ascii="宋体" w:hAnsi="宋体"/>
                <w:szCs w:val="21"/>
              </w:rPr>
            </w:pPr>
            <w:r>
              <w:rPr>
                <w:rFonts w:ascii="宋体" w:hAnsi="宋体" w:hint="eastAsia"/>
                <w:szCs w:val="21"/>
              </w:rPr>
              <w:t>正偏离/负偏离</w:t>
            </w:r>
          </w:p>
        </w:tc>
        <w:tc>
          <w:tcPr>
            <w:tcW w:w="709" w:type="dxa"/>
            <w:vAlign w:val="center"/>
          </w:tcPr>
          <w:p w:rsidR="00714013" w:rsidRDefault="00992686">
            <w:pPr>
              <w:jc w:val="center"/>
              <w:rPr>
                <w:rFonts w:ascii="宋体" w:hAnsi="宋体"/>
                <w:szCs w:val="21"/>
              </w:rPr>
            </w:pPr>
            <w:r>
              <w:rPr>
                <w:rFonts w:ascii="宋体" w:hAnsi="宋体" w:hint="eastAsia"/>
                <w:szCs w:val="21"/>
              </w:rPr>
              <w:t>偏离内容</w:t>
            </w:r>
          </w:p>
        </w:tc>
      </w:tr>
      <w:tr w:rsidR="00714013">
        <w:trPr>
          <w:trHeight w:val="486"/>
        </w:trPr>
        <w:tc>
          <w:tcPr>
            <w:tcW w:w="534" w:type="dxa"/>
            <w:vAlign w:val="center"/>
          </w:tcPr>
          <w:p w:rsidR="00714013" w:rsidRDefault="00992686">
            <w:pPr>
              <w:jc w:val="center"/>
              <w:rPr>
                <w:rFonts w:ascii="宋体" w:hAnsi="宋体"/>
                <w:szCs w:val="21"/>
              </w:rPr>
            </w:pPr>
            <w:r>
              <w:rPr>
                <w:rFonts w:ascii="宋体" w:hAnsi="宋体" w:hint="eastAsia"/>
                <w:szCs w:val="21"/>
              </w:rPr>
              <w:t>1</w:t>
            </w:r>
          </w:p>
        </w:tc>
        <w:tc>
          <w:tcPr>
            <w:tcW w:w="1275" w:type="dxa"/>
            <w:vAlign w:val="center"/>
          </w:tcPr>
          <w:p w:rsidR="00714013" w:rsidRDefault="00714013">
            <w:pPr>
              <w:rPr>
                <w:rFonts w:ascii="宋体" w:hAnsi="宋体"/>
                <w:szCs w:val="21"/>
              </w:rPr>
            </w:pPr>
          </w:p>
        </w:tc>
        <w:tc>
          <w:tcPr>
            <w:tcW w:w="993" w:type="dxa"/>
            <w:vAlign w:val="center"/>
          </w:tcPr>
          <w:p w:rsidR="00714013" w:rsidRDefault="00714013">
            <w:pPr>
              <w:rPr>
                <w:rFonts w:ascii="宋体" w:hAnsi="宋体"/>
                <w:szCs w:val="21"/>
              </w:rPr>
            </w:pPr>
          </w:p>
        </w:tc>
        <w:tc>
          <w:tcPr>
            <w:tcW w:w="1984" w:type="dxa"/>
            <w:vAlign w:val="center"/>
          </w:tcPr>
          <w:p w:rsidR="00714013" w:rsidRDefault="00992686">
            <w:pPr>
              <w:rPr>
                <w:rFonts w:ascii="宋体" w:hAnsi="宋体"/>
                <w:szCs w:val="21"/>
              </w:rPr>
            </w:pPr>
            <w:r>
              <w:rPr>
                <w:rFonts w:ascii="宋体" w:hAnsi="宋体" w:hint="eastAsia"/>
                <w:szCs w:val="21"/>
              </w:rPr>
              <w:t>净载重1000KG</w:t>
            </w:r>
          </w:p>
        </w:tc>
        <w:tc>
          <w:tcPr>
            <w:tcW w:w="851" w:type="dxa"/>
            <w:vAlign w:val="center"/>
          </w:tcPr>
          <w:p w:rsidR="00714013" w:rsidRDefault="00714013">
            <w:pPr>
              <w:rPr>
                <w:rFonts w:ascii="宋体" w:hAnsi="宋体"/>
                <w:szCs w:val="21"/>
              </w:rPr>
            </w:pPr>
          </w:p>
        </w:tc>
        <w:tc>
          <w:tcPr>
            <w:tcW w:w="1134" w:type="dxa"/>
          </w:tcPr>
          <w:p w:rsidR="00714013" w:rsidRDefault="00714013">
            <w:pPr>
              <w:rPr>
                <w:rFonts w:ascii="宋体" w:hAnsi="宋体"/>
                <w:szCs w:val="21"/>
              </w:rPr>
            </w:pPr>
          </w:p>
        </w:tc>
        <w:tc>
          <w:tcPr>
            <w:tcW w:w="992" w:type="dxa"/>
          </w:tcPr>
          <w:p w:rsidR="00714013" w:rsidRDefault="00714013">
            <w:pPr>
              <w:rPr>
                <w:rFonts w:ascii="宋体" w:hAnsi="宋体"/>
                <w:szCs w:val="21"/>
              </w:rPr>
            </w:pPr>
          </w:p>
        </w:tc>
        <w:tc>
          <w:tcPr>
            <w:tcW w:w="709" w:type="dxa"/>
          </w:tcPr>
          <w:p w:rsidR="00714013" w:rsidRDefault="00714013">
            <w:pPr>
              <w:rPr>
                <w:rFonts w:ascii="宋体" w:hAnsi="宋体"/>
                <w:szCs w:val="21"/>
              </w:rPr>
            </w:pPr>
          </w:p>
        </w:tc>
      </w:tr>
      <w:tr w:rsidR="00714013">
        <w:trPr>
          <w:trHeight w:val="766"/>
        </w:trPr>
        <w:tc>
          <w:tcPr>
            <w:tcW w:w="534" w:type="dxa"/>
            <w:vAlign w:val="center"/>
          </w:tcPr>
          <w:p w:rsidR="00714013" w:rsidRDefault="00992686">
            <w:pPr>
              <w:jc w:val="center"/>
              <w:rPr>
                <w:rFonts w:ascii="宋体" w:hAnsi="宋体"/>
                <w:szCs w:val="21"/>
              </w:rPr>
            </w:pPr>
            <w:r>
              <w:rPr>
                <w:rFonts w:ascii="宋体" w:hAnsi="宋体" w:hint="eastAsia"/>
                <w:szCs w:val="21"/>
              </w:rPr>
              <w:t>2</w:t>
            </w:r>
          </w:p>
        </w:tc>
        <w:tc>
          <w:tcPr>
            <w:tcW w:w="1275" w:type="dxa"/>
            <w:vAlign w:val="center"/>
          </w:tcPr>
          <w:p w:rsidR="00714013" w:rsidRDefault="00992686">
            <w:pPr>
              <w:rPr>
                <w:rFonts w:ascii="宋体" w:hAnsi="宋体"/>
                <w:szCs w:val="21"/>
              </w:rPr>
            </w:pPr>
            <w:r>
              <w:rPr>
                <w:rFonts w:ascii="宋体" w:hAnsi="宋体" w:hint="eastAsia"/>
                <w:szCs w:val="21"/>
              </w:rPr>
              <w:t>电梯速度</w:t>
            </w:r>
          </w:p>
        </w:tc>
        <w:tc>
          <w:tcPr>
            <w:tcW w:w="993" w:type="dxa"/>
            <w:vAlign w:val="center"/>
          </w:tcPr>
          <w:p w:rsidR="00714013" w:rsidRDefault="00714013">
            <w:pPr>
              <w:rPr>
                <w:rFonts w:ascii="宋体" w:hAnsi="宋体"/>
                <w:szCs w:val="21"/>
              </w:rPr>
            </w:pPr>
          </w:p>
        </w:tc>
        <w:tc>
          <w:tcPr>
            <w:tcW w:w="1984" w:type="dxa"/>
            <w:vAlign w:val="center"/>
          </w:tcPr>
          <w:p w:rsidR="00714013" w:rsidRDefault="00714013">
            <w:pPr>
              <w:rPr>
                <w:rFonts w:ascii="宋体" w:hAnsi="宋体"/>
                <w:szCs w:val="21"/>
              </w:rPr>
            </w:pPr>
          </w:p>
        </w:tc>
        <w:tc>
          <w:tcPr>
            <w:tcW w:w="851" w:type="dxa"/>
          </w:tcPr>
          <w:p w:rsidR="00714013" w:rsidRDefault="00714013">
            <w:pPr>
              <w:rPr>
                <w:rFonts w:ascii="宋体" w:hAnsi="宋体"/>
                <w:szCs w:val="21"/>
              </w:rPr>
            </w:pPr>
          </w:p>
        </w:tc>
        <w:tc>
          <w:tcPr>
            <w:tcW w:w="1134" w:type="dxa"/>
          </w:tcPr>
          <w:p w:rsidR="00714013" w:rsidRDefault="00714013">
            <w:pPr>
              <w:rPr>
                <w:rFonts w:ascii="宋体" w:hAnsi="宋体"/>
                <w:szCs w:val="21"/>
              </w:rPr>
            </w:pPr>
          </w:p>
        </w:tc>
        <w:tc>
          <w:tcPr>
            <w:tcW w:w="992" w:type="dxa"/>
          </w:tcPr>
          <w:p w:rsidR="00714013" w:rsidRDefault="00714013">
            <w:pPr>
              <w:rPr>
                <w:rFonts w:ascii="宋体" w:hAnsi="宋体"/>
                <w:szCs w:val="21"/>
              </w:rPr>
            </w:pPr>
          </w:p>
        </w:tc>
        <w:tc>
          <w:tcPr>
            <w:tcW w:w="709" w:type="dxa"/>
          </w:tcPr>
          <w:p w:rsidR="00714013" w:rsidRDefault="00714013">
            <w:pPr>
              <w:rPr>
                <w:rFonts w:ascii="宋体" w:hAnsi="宋体"/>
                <w:szCs w:val="21"/>
              </w:rPr>
            </w:pPr>
          </w:p>
        </w:tc>
      </w:tr>
      <w:tr w:rsidR="00714013">
        <w:trPr>
          <w:trHeight w:val="766"/>
        </w:trPr>
        <w:tc>
          <w:tcPr>
            <w:tcW w:w="534" w:type="dxa"/>
            <w:vAlign w:val="center"/>
          </w:tcPr>
          <w:p w:rsidR="00714013" w:rsidRDefault="00992686">
            <w:pPr>
              <w:jc w:val="center"/>
              <w:rPr>
                <w:rFonts w:ascii="宋体" w:hAnsi="宋体"/>
                <w:szCs w:val="21"/>
              </w:rPr>
            </w:pPr>
            <w:r>
              <w:rPr>
                <w:rFonts w:ascii="宋体" w:hAnsi="宋体" w:hint="eastAsia"/>
                <w:szCs w:val="21"/>
              </w:rPr>
              <w:t>3</w:t>
            </w:r>
          </w:p>
        </w:tc>
        <w:tc>
          <w:tcPr>
            <w:tcW w:w="1275" w:type="dxa"/>
            <w:vAlign w:val="center"/>
          </w:tcPr>
          <w:p w:rsidR="00714013" w:rsidRDefault="00992686">
            <w:pPr>
              <w:rPr>
                <w:rFonts w:ascii="宋体" w:hAnsi="宋体"/>
                <w:szCs w:val="21"/>
              </w:rPr>
            </w:pPr>
            <w:r>
              <w:rPr>
                <w:rFonts w:ascii="宋体" w:hAnsi="宋体" w:hint="eastAsia"/>
                <w:szCs w:val="21"/>
              </w:rPr>
              <w:t>门高</w:t>
            </w:r>
          </w:p>
        </w:tc>
        <w:tc>
          <w:tcPr>
            <w:tcW w:w="993" w:type="dxa"/>
            <w:vAlign w:val="center"/>
          </w:tcPr>
          <w:p w:rsidR="00714013" w:rsidRDefault="00714013">
            <w:pPr>
              <w:rPr>
                <w:rFonts w:ascii="宋体" w:hAnsi="宋体"/>
                <w:szCs w:val="21"/>
              </w:rPr>
            </w:pPr>
          </w:p>
        </w:tc>
        <w:tc>
          <w:tcPr>
            <w:tcW w:w="1984" w:type="dxa"/>
            <w:vAlign w:val="center"/>
          </w:tcPr>
          <w:p w:rsidR="00714013" w:rsidRDefault="00714013">
            <w:pPr>
              <w:rPr>
                <w:rFonts w:ascii="宋体" w:hAnsi="宋体"/>
                <w:szCs w:val="21"/>
              </w:rPr>
            </w:pPr>
          </w:p>
        </w:tc>
        <w:tc>
          <w:tcPr>
            <w:tcW w:w="851" w:type="dxa"/>
          </w:tcPr>
          <w:p w:rsidR="00714013" w:rsidRDefault="00714013">
            <w:pPr>
              <w:rPr>
                <w:rFonts w:ascii="宋体" w:hAnsi="宋体"/>
                <w:szCs w:val="21"/>
              </w:rPr>
            </w:pPr>
          </w:p>
        </w:tc>
        <w:tc>
          <w:tcPr>
            <w:tcW w:w="1134" w:type="dxa"/>
          </w:tcPr>
          <w:p w:rsidR="00714013" w:rsidRDefault="00714013">
            <w:pPr>
              <w:rPr>
                <w:rFonts w:ascii="宋体" w:hAnsi="宋体"/>
                <w:szCs w:val="21"/>
              </w:rPr>
            </w:pPr>
          </w:p>
        </w:tc>
        <w:tc>
          <w:tcPr>
            <w:tcW w:w="992" w:type="dxa"/>
          </w:tcPr>
          <w:p w:rsidR="00714013" w:rsidRDefault="00714013">
            <w:pPr>
              <w:rPr>
                <w:rFonts w:ascii="宋体" w:hAnsi="宋体"/>
                <w:szCs w:val="21"/>
              </w:rPr>
            </w:pPr>
          </w:p>
        </w:tc>
        <w:tc>
          <w:tcPr>
            <w:tcW w:w="709" w:type="dxa"/>
          </w:tcPr>
          <w:p w:rsidR="00714013" w:rsidRDefault="00714013">
            <w:pPr>
              <w:rPr>
                <w:rFonts w:ascii="宋体" w:hAnsi="宋体"/>
                <w:szCs w:val="21"/>
              </w:rPr>
            </w:pPr>
          </w:p>
        </w:tc>
      </w:tr>
      <w:tr w:rsidR="00714013">
        <w:trPr>
          <w:trHeight w:val="768"/>
        </w:trPr>
        <w:tc>
          <w:tcPr>
            <w:tcW w:w="534" w:type="dxa"/>
            <w:vAlign w:val="center"/>
          </w:tcPr>
          <w:p w:rsidR="00714013" w:rsidRDefault="00992686">
            <w:pPr>
              <w:jc w:val="center"/>
              <w:rPr>
                <w:rFonts w:ascii="宋体" w:hAnsi="宋体"/>
                <w:szCs w:val="21"/>
              </w:rPr>
            </w:pPr>
            <w:r>
              <w:rPr>
                <w:rFonts w:ascii="宋体" w:hAnsi="宋体" w:hint="eastAsia"/>
                <w:szCs w:val="21"/>
              </w:rPr>
              <w:t>4</w:t>
            </w:r>
          </w:p>
        </w:tc>
        <w:tc>
          <w:tcPr>
            <w:tcW w:w="1275" w:type="dxa"/>
            <w:vAlign w:val="center"/>
          </w:tcPr>
          <w:p w:rsidR="00714013" w:rsidRDefault="00992686">
            <w:pPr>
              <w:rPr>
                <w:rFonts w:ascii="宋体" w:hAnsi="宋体"/>
                <w:szCs w:val="21"/>
              </w:rPr>
            </w:pPr>
            <w:r>
              <w:rPr>
                <w:rFonts w:ascii="宋体" w:hAnsi="宋体" w:hint="eastAsia"/>
                <w:szCs w:val="21"/>
              </w:rPr>
              <w:t>曳引主机</w:t>
            </w:r>
          </w:p>
        </w:tc>
        <w:tc>
          <w:tcPr>
            <w:tcW w:w="993" w:type="dxa"/>
            <w:vAlign w:val="center"/>
          </w:tcPr>
          <w:p w:rsidR="00714013" w:rsidRDefault="00714013">
            <w:pPr>
              <w:rPr>
                <w:rFonts w:ascii="宋体" w:hAnsi="宋体"/>
                <w:szCs w:val="21"/>
              </w:rPr>
            </w:pPr>
          </w:p>
        </w:tc>
        <w:tc>
          <w:tcPr>
            <w:tcW w:w="1984" w:type="dxa"/>
            <w:vAlign w:val="center"/>
          </w:tcPr>
          <w:p w:rsidR="00714013" w:rsidRDefault="00714013">
            <w:pPr>
              <w:rPr>
                <w:rFonts w:ascii="宋体" w:hAnsi="宋体"/>
                <w:szCs w:val="21"/>
              </w:rPr>
            </w:pPr>
          </w:p>
        </w:tc>
        <w:tc>
          <w:tcPr>
            <w:tcW w:w="851" w:type="dxa"/>
          </w:tcPr>
          <w:p w:rsidR="00714013" w:rsidRDefault="00714013">
            <w:pPr>
              <w:rPr>
                <w:rFonts w:ascii="宋体" w:hAnsi="宋体"/>
                <w:szCs w:val="21"/>
              </w:rPr>
            </w:pPr>
          </w:p>
        </w:tc>
        <w:tc>
          <w:tcPr>
            <w:tcW w:w="1134" w:type="dxa"/>
          </w:tcPr>
          <w:p w:rsidR="00714013" w:rsidRDefault="00714013">
            <w:pPr>
              <w:rPr>
                <w:rFonts w:ascii="宋体" w:hAnsi="宋体"/>
                <w:szCs w:val="21"/>
              </w:rPr>
            </w:pPr>
          </w:p>
        </w:tc>
        <w:tc>
          <w:tcPr>
            <w:tcW w:w="992" w:type="dxa"/>
          </w:tcPr>
          <w:p w:rsidR="00714013" w:rsidRDefault="00714013">
            <w:pPr>
              <w:rPr>
                <w:rFonts w:ascii="宋体" w:hAnsi="宋体"/>
                <w:szCs w:val="21"/>
              </w:rPr>
            </w:pPr>
          </w:p>
        </w:tc>
        <w:tc>
          <w:tcPr>
            <w:tcW w:w="709" w:type="dxa"/>
          </w:tcPr>
          <w:p w:rsidR="00714013" w:rsidRDefault="00714013">
            <w:pPr>
              <w:rPr>
                <w:rFonts w:ascii="宋体" w:hAnsi="宋体"/>
                <w:szCs w:val="21"/>
              </w:rPr>
            </w:pPr>
          </w:p>
        </w:tc>
      </w:tr>
      <w:tr w:rsidR="00714013">
        <w:trPr>
          <w:trHeight w:val="486"/>
        </w:trPr>
        <w:tc>
          <w:tcPr>
            <w:tcW w:w="534" w:type="dxa"/>
            <w:vAlign w:val="center"/>
          </w:tcPr>
          <w:p w:rsidR="00714013" w:rsidRDefault="00992686">
            <w:pPr>
              <w:jc w:val="center"/>
              <w:rPr>
                <w:rFonts w:ascii="宋体" w:hAnsi="宋体"/>
                <w:szCs w:val="21"/>
              </w:rPr>
            </w:pPr>
            <w:r>
              <w:rPr>
                <w:rFonts w:ascii="宋体" w:hAnsi="宋体" w:hint="eastAsia"/>
                <w:szCs w:val="21"/>
              </w:rPr>
              <w:t>5</w:t>
            </w:r>
          </w:p>
        </w:tc>
        <w:tc>
          <w:tcPr>
            <w:tcW w:w="1275" w:type="dxa"/>
            <w:vAlign w:val="center"/>
          </w:tcPr>
          <w:p w:rsidR="00714013" w:rsidRDefault="00992686">
            <w:pPr>
              <w:rPr>
                <w:rFonts w:ascii="宋体" w:hAnsi="宋体"/>
                <w:szCs w:val="21"/>
              </w:rPr>
            </w:pPr>
            <w:r>
              <w:rPr>
                <w:rFonts w:ascii="宋体" w:hAnsi="宋体" w:hint="eastAsia"/>
                <w:szCs w:val="21"/>
              </w:rPr>
              <w:t>控制系统</w:t>
            </w:r>
          </w:p>
        </w:tc>
        <w:tc>
          <w:tcPr>
            <w:tcW w:w="993" w:type="dxa"/>
            <w:vAlign w:val="center"/>
          </w:tcPr>
          <w:p w:rsidR="00714013" w:rsidRDefault="00714013">
            <w:pPr>
              <w:rPr>
                <w:rFonts w:ascii="宋体" w:hAnsi="宋体"/>
                <w:szCs w:val="21"/>
              </w:rPr>
            </w:pPr>
          </w:p>
        </w:tc>
        <w:tc>
          <w:tcPr>
            <w:tcW w:w="1984" w:type="dxa"/>
            <w:vAlign w:val="center"/>
          </w:tcPr>
          <w:p w:rsidR="00714013" w:rsidRDefault="00714013">
            <w:pPr>
              <w:rPr>
                <w:rFonts w:ascii="宋体" w:hAnsi="宋体"/>
                <w:szCs w:val="21"/>
              </w:rPr>
            </w:pPr>
          </w:p>
        </w:tc>
        <w:tc>
          <w:tcPr>
            <w:tcW w:w="851" w:type="dxa"/>
          </w:tcPr>
          <w:p w:rsidR="00714013" w:rsidRDefault="00714013">
            <w:pPr>
              <w:rPr>
                <w:rFonts w:ascii="宋体" w:hAnsi="宋体"/>
                <w:szCs w:val="21"/>
              </w:rPr>
            </w:pPr>
          </w:p>
        </w:tc>
        <w:tc>
          <w:tcPr>
            <w:tcW w:w="1134" w:type="dxa"/>
          </w:tcPr>
          <w:p w:rsidR="00714013" w:rsidRDefault="00714013">
            <w:pPr>
              <w:rPr>
                <w:rFonts w:ascii="宋体" w:hAnsi="宋体"/>
                <w:szCs w:val="21"/>
              </w:rPr>
            </w:pPr>
          </w:p>
        </w:tc>
        <w:tc>
          <w:tcPr>
            <w:tcW w:w="992" w:type="dxa"/>
          </w:tcPr>
          <w:p w:rsidR="00714013" w:rsidRDefault="00714013">
            <w:pPr>
              <w:rPr>
                <w:rFonts w:ascii="宋体" w:hAnsi="宋体"/>
                <w:szCs w:val="21"/>
              </w:rPr>
            </w:pPr>
          </w:p>
        </w:tc>
        <w:tc>
          <w:tcPr>
            <w:tcW w:w="709" w:type="dxa"/>
          </w:tcPr>
          <w:p w:rsidR="00714013" w:rsidRDefault="00714013">
            <w:pPr>
              <w:rPr>
                <w:rFonts w:ascii="宋体" w:hAnsi="宋体"/>
                <w:szCs w:val="21"/>
              </w:rPr>
            </w:pPr>
          </w:p>
        </w:tc>
      </w:tr>
      <w:tr w:rsidR="00714013">
        <w:trPr>
          <w:trHeight w:val="357"/>
        </w:trPr>
        <w:tc>
          <w:tcPr>
            <w:tcW w:w="534" w:type="dxa"/>
            <w:vAlign w:val="center"/>
          </w:tcPr>
          <w:p w:rsidR="00714013" w:rsidRDefault="00992686">
            <w:pPr>
              <w:jc w:val="center"/>
              <w:rPr>
                <w:rFonts w:ascii="宋体" w:hAnsi="宋体"/>
                <w:szCs w:val="21"/>
              </w:rPr>
            </w:pPr>
            <w:r>
              <w:rPr>
                <w:rFonts w:ascii="宋体" w:hAnsi="宋体" w:hint="eastAsia"/>
                <w:szCs w:val="21"/>
              </w:rPr>
              <w:t>6</w:t>
            </w:r>
          </w:p>
        </w:tc>
        <w:tc>
          <w:tcPr>
            <w:tcW w:w="1275" w:type="dxa"/>
            <w:vAlign w:val="center"/>
          </w:tcPr>
          <w:p w:rsidR="00714013" w:rsidRDefault="00992686">
            <w:pPr>
              <w:rPr>
                <w:rFonts w:ascii="宋体" w:hAnsi="宋体"/>
                <w:szCs w:val="21"/>
              </w:rPr>
            </w:pPr>
            <w:r>
              <w:rPr>
                <w:rFonts w:ascii="宋体" w:hAnsi="宋体" w:hint="eastAsia"/>
                <w:szCs w:val="21"/>
              </w:rPr>
              <w:t>门机系统</w:t>
            </w:r>
          </w:p>
        </w:tc>
        <w:tc>
          <w:tcPr>
            <w:tcW w:w="993" w:type="dxa"/>
            <w:vAlign w:val="center"/>
          </w:tcPr>
          <w:p w:rsidR="00714013" w:rsidRDefault="00714013">
            <w:pPr>
              <w:rPr>
                <w:rFonts w:ascii="宋体" w:hAnsi="宋体"/>
                <w:szCs w:val="21"/>
              </w:rPr>
            </w:pPr>
          </w:p>
        </w:tc>
        <w:tc>
          <w:tcPr>
            <w:tcW w:w="1984" w:type="dxa"/>
            <w:vAlign w:val="center"/>
          </w:tcPr>
          <w:p w:rsidR="00714013" w:rsidRDefault="00714013">
            <w:pPr>
              <w:rPr>
                <w:rFonts w:ascii="宋体" w:hAnsi="宋体"/>
                <w:szCs w:val="21"/>
              </w:rPr>
            </w:pPr>
          </w:p>
        </w:tc>
        <w:tc>
          <w:tcPr>
            <w:tcW w:w="851" w:type="dxa"/>
          </w:tcPr>
          <w:p w:rsidR="00714013" w:rsidRDefault="00714013">
            <w:pPr>
              <w:rPr>
                <w:rFonts w:ascii="宋体" w:hAnsi="宋体"/>
                <w:szCs w:val="21"/>
              </w:rPr>
            </w:pPr>
          </w:p>
        </w:tc>
        <w:tc>
          <w:tcPr>
            <w:tcW w:w="1134" w:type="dxa"/>
          </w:tcPr>
          <w:p w:rsidR="00714013" w:rsidRDefault="00714013">
            <w:pPr>
              <w:rPr>
                <w:rFonts w:ascii="宋体" w:hAnsi="宋体"/>
                <w:szCs w:val="21"/>
              </w:rPr>
            </w:pPr>
          </w:p>
        </w:tc>
        <w:tc>
          <w:tcPr>
            <w:tcW w:w="992" w:type="dxa"/>
          </w:tcPr>
          <w:p w:rsidR="00714013" w:rsidRDefault="00714013">
            <w:pPr>
              <w:rPr>
                <w:rFonts w:ascii="宋体" w:hAnsi="宋体"/>
                <w:szCs w:val="21"/>
              </w:rPr>
            </w:pPr>
          </w:p>
        </w:tc>
        <w:tc>
          <w:tcPr>
            <w:tcW w:w="709" w:type="dxa"/>
          </w:tcPr>
          <w:p w:rsidR="00714013" w:rsidRDefault="00714013">
            <w:pPr>
              <w:rPr>
                <w:rFonts w:ascii="宋体" w:hAnsi="宋体"/>
                <w:szCs w:val="21"/>
              </w:rPr>
            </w:pPr>
          </w:p>
        </w:tc>
      </w:tr>
      <w:tr w:rsidR="00714013">
        <w:trPr>
          <w:trHeight w:val="285"/>
        </w:trPr>
        <w:tc>
          <w:tcPr>
            <w:tcW w:w="534" w:type="dxa"/>
            <w:vAlign w:val="center"/>
          </w:tcPr>
          <w:p w:rsidR="00714013" w:rsidRDefault="00992686">
            <w:pPr>
              <w:jc w:val="center"/>
              <w:rPr>
                <w:rFonts w:ascii="宋体" w:hAnsi="宋体"/>
                <w:szCs w:val="21"/>
              </w:rPr>
            </w:pPr>
            <w:r>
              <w:rPr>
                <w:rFonts w:ascii="宋体" w:hAnsi="宋体" w:hint="eastAsia"/>
                <w:szCs w:val="21"/>
              </w:rPr>
              <w:t>7</w:t>
            </w:r>
          </w:p>
        </w:tc>
        <w:tc>
          <w:tcPr>
            <w:tcW w:w="1275" w:type="dxa"/>
            <w:vAlign w:val="center"/>
          </w:tcPr>
          <w:p w:rsidR="00714013" w:rsidRDefault="00992686">
            <w:pPr>
              <w:spacing w:line="360" w:lineRule="auto"/>
              <w:rPr>
                <w:rFonts w:ascii="宋体" w:hAnsi="宋体"/>
                <w:szCs w:val="21"/>
              </w:rPr>
            </w:pPr>
            <w:r>
              <w:rPr>
                <w:rFonts w:ascii="宋体" w:hAnsi="宋体" w:hint="eastAsia"/>
              </w:rPr>
              <w:t>主钢丝绳</w:t>
            </w:r>
          </w:p>
        </w:tc>
        <w:tc>
          <w:tcPr>
            <w:tcW w:w="993" w:type="dxa"/>
            <w:vAlign w:val="center"/>
          </w:tcPr>
          <w:p w:rsidR="00714013" w:rsidRDefault="00714013">
            <w:pPr>
              <w:rPr>
                <w:rFonts w:ascii="宋体" w:hAnsi="宋体"/>
                <w:szCs w:val="21"/>
              </w:rPr>
            </w:pPr>
          </w:p>
        </w:tc>
        <w:tc>
          <w:tcPr>
            <w:tcW w:w="1984" w:type="dxa"/>
            <w:vAlign w:val="center"/>
          </w:tcPr>
          <w:p w:rsidR="00714013" w:rsidRDefault="00714013">
            <w:pPr>
              <w:rPr>
                <w:rFonts w:ascii="宋体" w:hAnsi="宋体"/>
                <w:szCs w:val="21"/>
              </w:rPr>
            </w:pPr>
          </w:p>
        </w:tc>
        <w:tc>
          <w:tcPr>
            <w:tcW w:w="851" w:type="dxa"/>
          </w:tcPr>
          <w:p w:rsidR="00714013" w:rsidRDefault="00714013">
            <w:pPr>
              <w:rPr>
                <w:rFonts w:ascii="宋体" w:hAnsi="宋体"/>
                <w:szCs w:val="21"/>
              </w:rPr>
            </w:pPr>
          </w:p>
        </w:tc>
        <w:tc>
          <w:tcPr>
            <w:tcW w:w="1134" w:type="dxa"/>
          </w:tcPr>
          <w:p w:rsidR="00714013" w:rsidRDefault="00714013">
            <w:pPr>
              <w:rPr>
                <w:rFonts w:ascii="宋体" w:hAnsi="宋体"/>
                <w:szCs w:val="21"/>
              </w:rPr>
            </w:pPr>
          </w:p>
        </w:tc>
        <w:tc>
          <w:tcPr>
            <w:tcW w:w="992" w:type="dxa"/>
          </w:tcPr>
          <w:p w:rsidR="00714013" w:rsidRDefault="00714013">
            <w:pPr>
              <w:rPr>
                <w:rFonts w:ascii="宋体" w:hAnsi="宋体"/>
                <w:szCs w:val="21"/>
              </w:rPr>
            </w:pPr>
          </w:p>
        </w:tc>
        <w:tc>
          <w:tcPr>
            <w:tcW w:w="709" w:type="dxa"/>
          </w:tcPr>
          <w:p w:rsidR="00714013" w:rsidRDefault="00714013">
            <w:pPr>
              <w:rPr>
                <w:rFonts w:ascii="宋体" w:hAnsi="宋体"/>
                <w:szCs w:val="21"/>
              </w:rPr>
            </w:pPr>
          </w:p>
        </w:tc>
      </w:tr>
      <w:tr w:rsidR="00714013">
        <w:trPr>
          <w:trHeight w:val="554"/>
        </w:trPr>
        <w:tc>
          <w:tcPr>
            <w:tcW w:w="534" w:type="dxa"/>
            <w:vAlign w:val="center"/>
          </w:tcPr>
          <w:p w:rsidR="00714013" w:rsidRDefault="00992686">
            <w:pPr>
              <w:jc w:val="center"/>
              <w:rPr>
                <w:rFonts w:ascii="宋体" w:hAnsi="宋体"/>
                <w:szCs w:val="21"/>
              </w:rPr>
            </w:pPr>
            <w:r>
              <w:rPr>
                <w:rFonts w:ascii="宋体" w:hAnsi="宋体" w:hint="eastAsia"/>
                <w:szCs w:val="21"/>
              </w:rPr>
              <w:t>8</w:t>
            </w:r>
          </w:p>
        </w:tc>
        <w:tc>
          <w:tcPr>
            <w:tcW w:w="1275" w:type="dxa"/>
            <w:vAlign w:val="center"/>
          </w:tcPr>
          <w:p w:rsidR="00714013" w:rsidRDefault="00992686">
            <w:pPr>
              <w:rPr>
                <w:rFonts w:ascii="宋体" w:hAnsi="宋体"/>
                <w:szCs w:val="21"/>
              </w:rPr>
            </w:pPr>
            <w:r>
              <w:rPr>
                <w:rFonts w:ascii="宋体" w:hAnsi="宋体" w:hint="eastAsia"/>
              </w:rPr>
              <w:t>随行电缆</w:t>
            </w:r>
          </w:p>
        </w:tc>
        <w:tc>
          <w:tcPr>
            <w:tcW w:w="993" w:type="dxa"/>
            <w:vAlign w:val="center"/>
          </w:tcPr>
          <w:p w:rsidR="00714013" w:rsidRDefault="00714013">
            <w:pPr>
              <w:rPr>
                <w:rFonts w:ascii="宋体" w:hAnsi="宋体"/>
                <w:szCs w:val="21"/>
              </w:rPr>
            </w:pPr>
          </w:p>
        </w:tc>
        <w:tc>
          <w:tcPr>
            <w:tcW w:w="1984" w:type="dxa"/>
            <w:vAlign w:val="center"/>
          </w:tcPr>
          <w:p w:rsidR="00714013" w:rsidRDefault="00714013">
            <w:pPr>
              <w:rPr>
                <w:rFonts w:ascii="宋体" w:hAnsi="宋体"/>
                <w:szCs w:val="21"/>
              </w:rPr>
            </w:pPr>
          </w:p>
        </w:tc>
        <w:tc>
          <w:tcPr>
            <w:tcW w:w="851" w:type="dxa"/>
          </w:tcPr>
          <w:p w:rsidR="00714013" w:rsidRDefault="00714013">
            <w:pPr>
              <w:rPr>
                <w:rFonts w:ascii="宋体" w:hAnsi="宋体"/>
                <w:szCs w:val="21"/>
              </w:rPr>
            </w:pPr>
          </w:p>
        </w:tc>
        <w:tc>
          <w:tcPr>
            <w:tcW w:w="1134" w:type="dxa"/>
          </w:tcPr>
          <w:p w:rsidR="00714013" w:rsidRDefault="00714013">
            <w:pPr>
              <w:rPr>
                <w:rFonts w:ascii="宋体" w:hAnsi="宋体"/>
                <w:szCs w:val="21"/>
              </w:rPr>
            </w:pPr>
          </w:p>
        </w:tc>
        <w:tc>
          <w:tcPr>
            <w:tcW w:w="992" w:type="dxa"/>
          </w:tcPr>
          <w:p w:rsidR="00714013" w:rsidRDefault="00714013">
            <w:pPr>
              <w:rPr>
                <w:rFonts w:ascii="宋体" w:hAnsi="宋体"/>
                <w:szCs w:val="21"/>
              </w:rPr>
            </w:pPr>
          </w:p>
        </w:tc>
        <w:tc>
          <w:tcPr>
            <w:tcW w:w="709" w:type="dxa"/>
          </w:tcPr>
          <w:p w:rsidR="00714013" w:rsidRDefault="00714013">
            <w:pPr>
              <w:rPr>
                <w:rFonts w:ascii="宋体" w:hAnsi="宋体"/>
                <w:szCs w:val="21"/>
              </w:rPr>
            </w:pPr>
          </w:p>
        </w:tc>
      </w:tr>
      <w:tr w:rsidR="00714013">
        <w:trPr>
          <w:trHeight w:val="434"/>
        </w:trPr>
        <w:tc>
          <w:tcPr>
            <w:tcW w:w="534" w:type="dxa"/>
            <w:vAlign w:val="center"/>
          </w:tcPr>
          <w:p w:rsidR="00714013" w:rsidRDefault="00992686">
            <w:pPr>
              <w:jc w:val="center"/>
              <w:rPr>
                <w:rFonts w:ascii="宋体" w:hAnsi="宋体"/>
                <w:szCs w:val="21"/>
              </w:rPr>
            </w:pPr>
            <w:r>
              <w:rPr>
                <w:rFonts w:ascii="宋体" w:hAnsi="宋体" w:hint="eastAsia"/>
                <w:szCs w:val="21"/>
              </w:rPr>
              <w:t>9</w:t>
            </w:r>
          </w:p>
        </w:tc>
        <w:tc>
          <w:tcPr>
            <w:tcW w:w="1275" w:type="dxa"/>
            <w:vAlign w:val="center"/>
          </w:tcPr>
          <w:p w:rsidR="00714013" w:rsidRDefault="00714013">
            <w:pPr>
              <w:rPr>
                <w:rFonts w:ascii="宋体" w:hAnsi="宋体"/>
                <w:szCs w:val="21"/>
              </w:rPr>
            </w:pPr>
          </w:p>
        </w:tc>
        <w:tc>
          <w:tcPr>
            <w:tcW w:w="993" w:type="dxa"/>
            <w:vAlign w:val="center"/>
          </w:tcPr>
          <w:p w:rsidR="00714013" w:rsidRDefault="00714013">
            <w:pPr>
              <w:rPr>
                <w:rFonts w:ascii="宋体" w:hAnsi="宋体"/>
                <w:szCs w:val="21"/>
              </w:rPr>
            </w:pPr>
          </w:p>
        </w:tc>
        <w:tc>
          <w:tcPr>
            <w:tcW w:w="1984" w:type="dxa"/>
            <w:vAlign w:val="center"/>
          </w:tcPr>
          <w:p w:rsidR="00714013" w:rsidRDefault="00714013">
            <w:pPr>
              <w:rPr>
                <w:rFonts w:ascii="宋体" w:hAnsi="宋体"/>
                <w:szCs w:val="21"/>
              </w:rPr>
            </w:pPr>
          </w:p>
        </w:tc>
        <w:tc>
          <w:tcPr>
            <w:tcW w:w="851" w:type="dxa"/>
          </w:tcPr>
          <w:p w:rsidR="00714013" w:rsidRDefault="00714013">
            <w:pPr>
              <w:rPr>
                <w:rFonts w:ascii="宋体" w:hAnsi="宋体"/>
                <w:szCs w:val="21"/>
              </w:rPr>
            </w:pPr>
          </w:p>
        </w:tc>
        <w:tc>
          <w:tcPr>
            <w:tcW w:w="1134" w:type="dxa"/>
          </w:tcPr>
          <w:p w:rsidR="00714013" w:rsidRDefault="00714013">
            <w:pPr>
              <w:rPr>
                <w:rFonts w:ascii="宋体" w:hAnsi="宋体"/>
                <w:szCs w:val="21"/>
              </w:rPr>
            </w:pPr>
          </w:p>
        </w:tc>
        <w:tc>
          <w:tcPr>
            <w:tcW w:w="992" w:type="dxa"/>
          </w:tcPr>
          <w:p w:rsidR="00714013" w:rsidRDefault="00714013">
            <w:pPr>
              <w:rPr>
                <w:rFonts w:ascii="宋体" w:hAnsi="宋体"/>
                <w:szCs w:val="21"/>
              </w:rPr>
            </w:pPr>
          </w:p>
        </w:tc>
        <w:tc>
          <w:tcPr>
            <w:tcW w:w="709" w:type="dxa"/>
          </w:tcPr>
          <w:p w:rsidR="00714013" w:rsidRDefault="00714013">
            <w:pPr>
              <w:rPr>
                <w:rFonts w:ascii="宋体" w:hAnsi="宋体"/>
                <w:szCs w:val="21"/>
              </w:rPr>
            </w:pPr>
          </w:p>
        </w:tc>
      </w:tr>
      <w:tr w:rsidR="00714013">
        <w:trPr>
          <w:trHeight w:val="558"/>
        </w:trPr>
        <w:tc>
          <w:tcPr>
            <w:tcW w:w="534" w:type="dxa"/>
            <w:vAlign w:val="center"/>
          </w:tcPr>
          <w:p w:rsidR="00714013" w:rsidRDefault="00714013">
            <w:pPr>
              <w:rPr>
                <w:rFonts w:ascii="宋体" w:hAnsi="宋体"/>
                <w:szCs w:val="21"/>
              </w:rPr>
            </w:pPr>
          </w:p>
        </w:tc>
        <w:tc>
          <w:tcPr>
            <w:tcW w:w="1275" w:type="dxa"/>
            <w:vAlign w:val="center"/>
          </w:tcPr>
          <w:p w:rsidR="00714013" w:rsidRDefault="00992686">
            <w:pPr>
              <w:rPr>
                <w:rFonts w:ascii="宋体" w:hAnsi="宋体"/>
                <w:szCs w:val="21"/>
              </w:rPr>
            </w:pPr>
            <w:r>
              <w:rPr>
                <w:rFonts w:ascii="宋体" w:hAnsi="宋体"/>
                <w:szCs w:val="21"/>
              </w:rPr>
              <w:t>……</w:t>
            </w:r>
          </w:p>
        </w:tc>
        <w:tc>
          <w:tcPr>
            <w:tcW w:w="993" w:type="dxa"/>
            <w:vAlign w:val="center"/>
          </w:tcPr>
          <w:p w:rsidR="00714013" w:rsidRDefault="00714013">
            <w:pPr>
              <w:rPr>
                <w:rFonts w:ascii="宋体" w:hAnsi="宋体"/>
                <w:szCs w:val="21"/>
              </w:rPr>
            </w:pPr>
          </w:p>
        </w:tc>
        <w:tc>
          <w:tcPr>
            <w:tcW w:w="1984" w:type="dxa"/>
            <w:vAlign w:val="center"/>
          </w:tcPr>
          <w:p w:rsidR="00714013" w:rsidRDefault="00714013">
            <w:pPr>
              <w:rPr>
                <w:rFonts w:ascii="宋体" w:hAnsi="宋体"/>
                <w:szCs w:val="21"/>
              </w:rPr>
            </w:pPr>
          </w:p>
        </w:tc>
        <w:tc>
          <w:tcPr>
            <w:tcW w:w="851" w:type="dxa"/>
          </w:tcPr>
          <w:p w:rsidR="00714013" w:rsidRDefault="00714013">
            <w:pPr>
              <w:rPr>
                <w:rFonts w:ascii="宋体" w:hAnsi="宋体"/>
                <w:szCs w:val="21"/>
              </w:rPr>
            </w:pPr>
          </w:p>
        </w:tc>
        <w:tc>
          <w:tcPr>
            <w:tcW w:w="1134" w:type="dxa"/>
          </w:tcPr>
          <w:p w:rsidR="00714013" w:rsidRDefault="00714013">
            <w:pPr>
              <w:rPr>
                <w:rFonts w:ascii="宋体" w:hAnsi="宋体"/>
                <w:szCs w:val="21"/>
              </w:rPr>
            </w:pPr>
          </w:p>
        </w:tc>
        <w:tc>
          <w:tcPr>
            <w:tcW w:w="992" w:type="dxa"/>
          </w:tcPr>
          <w:p w:rsidR="00714013" w:rsidRDefault="00714013">
            <w:pPr>
              <w:rPr>
                <w:rFonts w:ascii="宋体" w:hAnsi="宋体"/>
                <w:szCs w:val="21"/>
              </w:rPr>
            </w:pPr>
          </w:p>
        </w:tc>
        <w:tc>
          <w:tcPr>
            <w:tcW w:w="709" w:type="dxa"/>
          </w:tcPr>
          <w:p w:rsidR="00714013" w:rsidRDefault="00714013">
            <w:pPr>
              <w:rPr>
                <w:rFonts w:ascii="宋体" w:hAnsi="宋体"/>
                <w:szCs w:val="21"/>
              </w:rPr>
            </w:pPr>
          </w:p>
        </w:tc>
      </w:tr>
    </w:tbl>
    <w:p w:rsidR="00714013" w:rsidRDefault="00992686">
      <w:pPr>
        <w:rPr>
          <w:rFonts w:ascii="宋体" w:hAnsi="宋体"/>
          <w:szCs w:val="21"/>
        </w:rPr>
      </w:pPr>
      <w:r>
        <w:rPr>
          <w:rFonts w:ascii="宋体" w:hAnsi="宋体" w:hint="eastAsia"/>
          <w:szCs w:val="21"/>
        </w:rPr>
        <w:t>我方承诺：除上表中的偏离外，完全响应采购文件的技术规格和技术参数。</w:t>
      </w:r>
    </w:p>
    <w:p w:rsidR="00714013" w:rsidRDefault="00714013">
      <w:pPr>
        <w:pStyle w:val="4"/>
        <w:rPr>
          <w:rFonts w:ascii="宋体" w:hAnsi="宋体"/>
          <w:szCs w:val="21"/>
        </w:rPr>
      </w:pPr>
    </w:p>
    <w:p w:rsidR="00714013" w:rsidRDefault="00714013">
      <w:pPr>
        <w:rPr>
          <w:rFonts w:ascii="宋体" w:hAnsi="宋体"/>
          <w:szCs w:val="21"/>
        </w:rPr>
      </w:pPr>
    </w:p>
    <w:p w:rsidR="00714013" w:rsidRDefault="00714013">
      <w:pPr>
        <w:pStyle w:val="4"/>
        <w:rPr>
          <w:rFonts w:ascii="宋体" w:hAnsi="宋体"/>
          <w:szCs w:val="21"/>
        </w:rPr>
      </w:pPr>
    </w:p>
    <w:p w:rsidR="00714013" w:rsidRDefault="00714013">
      <w:pPr>
        <w:rPr>
          <w:rFonts w:ascii="宋体" w:hAnsi="宋体"/>
          <w:szCs w:val="21"/>
        </w:rPr>
      </w:pPr>
    </w:p>
    <w:p w:rsidR="00714013" w:rsidRDefault="00714013">
      <w:pPr>
        <w:pStyle w:val="4"/>
        <w:rPr>
          <w:rFonts w:ascii="宋体" w:hAnsi="宋体"/>
          <w:szCs w:val="21"/>
        </w:rPr>
      </w:pPr>
    </w:p>
    <w:p w:rsidR="00714013" w:rsidRDefault="00714013">
      <w:pPr>
        <w:rPr>
          <w:rFonts w:ascii="宋体" w:hAnsi="宋体"/>
          <w:szCs w:val="21"/>
        </w:rPr>
      </w:pPr>
    </w:p>
    <w:p w:rsidR="00714013" w:rsidRDefault="00714013">
      <w:pPr>
        <w:pStyle w:val="4"/>
        <w:rPr>
          <w:rFonts w:ascii="宋体" w:hAnsi="宋体"/>
          <w:szCs w:val="21"/>
        </w:rPr>
      </w:pPr>
    </w:p>
    <w:p w:rsidR="00714013" w:rsidRDefault="00714013">
      <w:pPr>
        <w:rPr>
          <w:rFonts w:ascii="宋体" w:hAnsi="宋体"/>
          <w:szCs w:val="21"/>
        </w:rPr>
      </w:pPr>
    </w:p>
    <w:p w:rsidR="00714013" w:rsidRDefault="00992686">
      <w:pPr>
        <w:pStyle w:val="aa"/>
        <w:tabs>
          <w:tab w:val="left" w:pos="6930"/>
          <w:tab w:val="left" w:pos="8360"/>
        </w:tabs>
        <w:spacing w:line="400" w:lineRule="exact"/>
        <w:ind w:right="42"/>
        <w:jc w:val="center"/>
        <w:rPr>
          <w:rFonts w:hAnsi="宋体"/>
          <w:sz w:val="21"/>
          <w:szCs w:val="21"/>
        </w:rPr>
      </w:pPr>
      <w:r>
        <w:rPr>
          <w:rFonts w:hint="eastAsia"/>
          <w:b/>
          <w:sz w:val="21"/>
          <w:szCs w:val="21"/>
        </w:rPr>
        <w:t>技术参数响应表（垂直电梯）</w:t>
      </w:r>
    </w:p>
    <w:p w:rsidR="00714013" w:rsidRDefault="00992686">
      <w:pPr>
        <w:jc w:val="left"/>
        <w:rPr>
          <w:b/>
          <w:szCs w:val="21"/>
        </w:rPr>
      </w:pPr>
      <w:r>
        <w:rPr>
          <w:rFonts w:hint="eastAsia"/>
          <w:b/>
          <w:szCs w:val="21"/>
        </w:rPr>
        <w:t>品目号：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67"/>
        <w:gridCol w:w="142"/>
        <w:gridCol w:w="709"/>
        <w:gridCol w:w="1134"/>
        <w:gridCol w:w="3685"/>
        <w:gridCol w:w="709"/>
        <w:gridCol w:w="759"/>
      </w:tblGrid>
      <w:tr w:rsidR="00714013">
        <w:trPr>
          <w:trHeight w:val="589"/>
        </w:trPr>
        <w:tc>
          <w:tcPr>
            <w:tcW w:w="3369" w:type="dxa"/>
            <w:gridSpan w:val="5"/>
            <w:tcBorders>
              <w:left w:val="single" w:sz="4" w:space="0" w:color="auto"/>
            </w:tcBorders>
          </w:tcPr>
          <w:p w:rsidR="00714013" w:rsidRDefault="00992686">
            <w:pPr>
              <w:jc w:val="left"/>
              <w:rPr>
                <w:szCs w:val="21"/>
              </w:rPr>
            </w:pPr>
            <w:r>
              <w:rPr>
                <w:rFonts w:hint="eastAsia"/>
                <w:szCs w:val="21"/>
              </w:rPr>
              <w:t>技术参数及要求</w:t>
            </w:r>
          </w:p>
        </w:tc>
        <w:tc>
          <w:tcPr>
            <w:tcW w:w="3685" w:type="dxa"/>
          </w:tcPr>
          <w:p w:rsidR="00714013" w:rsidRDefault="00992686">
            <w:pPr>
              <w:jc w:val="left"/>
              <w:rPr>
                <w:szCs w:val="21"/>
              </w:rPr>
            </w:pPr>
            <w:r>
              <w:rPr>
                <w:rFonts w:hint="eastAsia"/>
                <w:szCs w:val="21"/>
              </w:rPr>
              <w:t>采购要求</w:t>
            </w:r>
          </w:p>
        </w:tc>
        <w:tc>
          <w:tcPr>
            <w:tcW w:w="709" w:type="dxa"/>
          </w:tcPr>
          <w:p w:rsidR="00714013" w:rsidRDefault="00992686">
            <w:pPr>
              <w:jc w:val="left"/>
              <w:rPr>
                <w:szCs w:val="21"/>
              </w:rPr>
            </w:pPr>
            <w:r>
              <w:rPr>
                <w:rFonts w:hint="eastAsia"/>
                <w:szCs w:val="21"/>
              </w:rPr>
              <w:t>响应</w:t>
            </w:r>
          </w:p>
        </w:tc>
        <w:tc>
          <w:tcPr>
            <w:tcW w:w="759" w:type="dxa"/>
          </w:tcPr>
          <w:p w:rsidR="00714013" w:rsidRDefault="00992686">
            <w:pPr>
              <w:jc w:val="left"/>
              <w:rPr>
                <w:szCs w:val="21"/>
              </w:rPr>
            </w:pPr>
            <w:r>
              <w:rPr>
                <w:rFonts w:hint="eastAsia"/>
                <w:szCs w:val="21"/>
              </w:rPr>
              <w:t>备注</w:t>
            </w:r>
          </w:p>
        </w:tc>
      </w:tr>
      <w:tr w:rsidR="00714013">
        <w:tc>
          <w:tcPr>
            <w:tcW w:w="817" w:type="dxa"/>
            <w:vMerge w:val="restart"/>
            <w:vAlign w:val="center"/>
          </w:tcPr>
          <w:p w:rsidR="00714013" w:rsidRDefault="00992686">
            <w:pPr>
              <w:jc w:val="center"/>
              <w:rPr>
                <w:szCs w:val="21"/>
              </w:rPr>
            </w:pPr>
            <w:r>
              <w:rPr>
                <w:rFonts w:hint="eastAsia"/>
                <w:szCs w:val="21"/>
              </w:rPr>
              <w:t>建筑尺寸</w:t>
            </w:r>
          </w:p>
        </w:tc>
        <w:tc>
          <w:tcPr>
            <w:tcW w:w="2552" w:type="dxa"/>
            <w:gridSpan w:val="4"/>
          </w:tcPr>
          <w:p w:rsidR="00714013" w:rsidRDefault="00992686">
            <w:pPr>
              <w:jc w:val="left"/>
              <w:rPr>
                <w:szCs w:val="21"/>
              </w:rPr>
            </w:pPr>
            <w:r>
              <w:rPr>
                <w:rFonts w:hint="eastAsia"/>
                <w:szCs w:val="21"/>
              </w:rPr>
              <w:t>井道尺寸（宽</w:t>
            </w:r>
            <w:r>
              <w:rPr>
                <w:rFonts w:hint="eastAsia"/>
                <w:szCs w:val="21"/>
              </w:rPr>
              <w:t>*</w:t>
            </w:r>
            <w:r>
              <w:rPr>
                <w:rFonts w:hint="eastAsia"/>
                <w:szCs w:val="21"/>
              </w:rPr>
              <w:t>深</w:t>
            </w:r>
            <w:r>
              <w:rPr>
                <w:rFonts w:hint="eastAsia"/>
                <w:szCs w:val="21"/>
              </w:rPr>
              <w:t>mm</w:t>
            </w:r>
            <w:r>
              <w:rPr>
                <w:rFonts w:hint="eastAsia"/>
                <w:szCs w:val="21"/>
              </w:rPr>
              <w:t>）</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vAlign w:val="center"/>
          </w:tcPr>
          <w:p w:rsidR="00714013" w:rsidRDefault="00714013">
            <w:pPr>
              <w:jc w:val="center"/>
              <w:rPr>
                <w:szCs w:val="21"/>
              </w:rPr>
            </w:pPr>
          </w:p>
        </w:tc>
        <w:tc>
          <w:tcPr>
            <w:tcW w:w="2552" w:type="dxa"/>
            <w:gridSpan w:val="4"/>
          </w:tcPr>
          <w:p w:rsidR="00714013" w:rsidRDefault="00992686">
            <w:pPr>
              <w:jc w:val="left"/>
              <w:rPr>
                <w:szCs w:val="21"/>
              </w:rPr>
            </w:pPr>
            <w:r>
              <w:rPr>
                <w:rFonts w:hint="eastAsia"/>
                <w:szCs w:val="21"/>
              </w:rPr>
              <w:t>厅门尺寸（高</w:t>
            </w:r>
            <w:r>
              <w:rPr>
                <w:rFonts w:hint="eastAsia"/>
                <w:szCs w:val="21"/>
              </w:rPr>
              <w:t>*</w:t>
            </w:r>
            <w:r>
              <w:rPr>
                <w:rFonts w:hint="eastAsia"/>
                <w:szCs w:val="21"/>
              </w:rPr>
              <w:t>宽</w:t>
            </w:r>
            <w:r>
              <w:rPr>
                <w:rFonts w:hint="eastAsia"/>
                <w:szCs w:val="21"/>
              </w:rPr>
              <w:t>mm</w:t>
            </w:r>
            <w:r>
              <w:rPr>
                <w:rFonts w:hint="eastAsia"/>
                <w:szCs w:val="21"/>
              </w:rPr>
              <w:t>）</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vAlign w:val="center"/>
          </w:tcPr>
          <w:p w:rsidR="00714013" w:rsidRDefault="00714013">
            <w:pPr>
              <w:jc w:val="center"/>
              <w:rPr>
                <w:szCs w:val="21"/>
              </w:rPr>
            </w:pPr>
          </w:p>
        </w:tc>
        <w:tc>
          <w:tcPr>
            <w:tcW w:w="2552" w:type="dxa"/>
            <w:gridSpan w:val="4"/>
          </w:tcPr>
          <w:p w:rsidR="00714013" w:rsidRDefault="00992686">
            <w:pPr>
              <w:jc w:val="left"/>
              <w:rPr>
                <w:szCs w:val="21"/>
              </w:rPr>
            </w:pPr>
            <w:r>
              <w:rPr>
                <w:rFonts w:hint="eastAsia"/>
                <w:szCs w:val="21"/>
              </w:rPr>
              <w:t>顶层高度（</w:t>
            </w:r>
            <w:r>
              <w:rPr>
                <w:rFonts w:hint="eastAsia"/>
                <w:szCs w:val="21"/>
              </w:rPr>
              <w:t>mm</w:t>
            </w:r>
            <w:r>
              <w:rPr>
                <w:rFonts w:hint="eastAsia"/>
                <w:szCs w:val="21"/>
              </w:rPr>
              <w:t>）</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rPr>
          <w:trHeight w:val="297"/>
        </w:trPr>
        <w:tc>
          <w:tcPr>
            <w:tcW w:w="817" w:type="dxa"/>
            <w:vMerge/>
            <w:vAlign w:val="center"/>
          </w:tcPr>
          <w:p w:rsidR="00714013" w:rsidRDefault="00714013">
            <w:pPr>
              <w:jc w:val="center"/>
              <w:rPr>
                <w:szCs w:val="21"/>
              </w:rPr>
            </w:pPr>
          </w:p>
        </w:tc>
        <w:tc>
          <w:tcPr>
            <w:tcW w:w="709" w:type="dxa"/>
            <w:gridSpan w:val="2"/>
            <w:tcBorders>
              <w:right w:val="single" w:sz="4" w:space="0" w:color="auto"/>
            </w:tcBorders>
            <w:vAlign w:val="center"/>
          </w:tcPr>
          <w:p w:rsidR="00714013" w:rsidRDefault="00992686">
            <w:pPr>
              <w:jc w:val="center"/>
              <w:rPr>
                <w:szCs w:val="21"/>
              </w:rPr>
            </w:pPr>
            <w:r>
              <w:rPr>
                <w:rFonts w:hint="eastAsia"/>
                <w:szCs w:val="21"/>
              </w:rPr>
              <w:t>机房</w:t>
            </w:r>
          </w:p>
        </w:tc>
        <w:tc>
          <w:tcPr>
            <w:tcW w:w="1843" w:type="dxa"/>
            <w:gridSpan w:val="2"/>
            <w:tcBorders>
              <w:left w:val="single" w:sz="4" w:space="0" w:color="auto"/>
              <w:bottom w:val="single" w:sz="4" w:space="0" w:color="auto"/>
            </w:tcBorders>
          </w:tcPr>
          <w:p w:rsidR="00714013" w:rsidRDefault="00992686">
            <w:pPr>
              <w:jc w:val="left"/>
              <w:rPr>
                <w:szCs w:val="21"/>
              </w:rPr>
            </w:pPr>
            <w:r>
              <w:rPr>
                <w:rFonts w:hint="eastAsia"/>
                <w:szCs w:val="21"/>
              </w:rPr>
              <w:t>位置</w:t>
            </w:r>
          </w:p>
        </w:tc>
        <w:tc>
          <w:tcPr>
            <w:tcW w:w="3685" w:type="dxa"/>
            <w:tcBorders>
              <w:bottom w:val="single" w:sz="4" w:space="0" w:color="auto"/>
            </w:tcBorders>
          </w:tcPr>
          <w:p w:rsidR="00714013" w:rsidRDefault="00714013">
            <w:pPr>
              <w:jc w:val="left"/>
              <w:rPr>
                <w:szCs w:val="21"/>
              </w:rPr>
            </w:pPr>
          </w:p>
        </w:tc>
        <w:tc>
          <w:tcPr>
            <w:tcW w:w="709" w:type="dxa"/>
            <w:tcBorders>
              <w:bottom w:val="single" w:sz="4" w:space="0" w:color="auto"/>
            </w:tcBorders>
          </w:tcPr>
          <w:p w:rsidR="00714013" w:rsidRDefault="00714013">
            <w:pPr>
              <w:jc w:val="left"/>
              <w:rPr>
                <w:szCs w:val="21"/>
              </w:rPr>
            </w:pPr>
          </w:p>
        </w:tc>
        <w:tc>
          <w:tcPr>
            <w:tcW w:w="759" w:type="dxa"/>
            <w:tcBorders>
              <w:bottom w:val="single" w:sz="4" w:space="0" w:color="auto"/>
            </w:tcBorders>
          </w:tcPr>
          <w:p w:rsidR="00714013" w:rsidRDefault="00714013">
            <w:pPr>
              <w:jc w:val="left"/>
              <w:rPr>
                <w:szCs w:val="21"/>
              </w:rPr>
            </w:pPr>
          </w:p>
        </w:tc>
      </w:tr>
      <w:tr w:rsidR="00714013">
        <w:tc>
          <w:tcPr>
            <w:tcW w:w="817" w:type="dxa"/>
            <w:vMerge/>
            <w:vAlign w:val="center"/>
          </w:tcPr>
          <w:p w:rsidR="00714013" w:rsidRDefault="00714013">
            <w:pPr>
              <w:jc w:val="center"/>
              <w:rPr>
                <w:szCs w:val="21"/>
              </w:rPr>
            </w:pPr>
          </w:p>
        </w:tc>
        <w:tc>
          <w:tcPr>
            <w:tcW w:w="2552" w:type="dxa"/>
            <w:gridSpan w:val="4"/>
          </w:tcPr>
          <w:p w:rsidR="00714013" w:rsidRDefault="00992686">
            <w:pPr>
              <w:jc w:val="left"/>
              <w:rPr>
                <w:szCs w:val="21"/>
              </w:rPr>
            </w:pPr>
            <w:r>
              <w:rPr>
                <w:rFonts w:hint="eastAsia"/>
                <w:szCs w:val="21"/>
              </w:rPr>
              <w:t>底坑深度（</w:t>
            </w:r>
            <w:r>
              <w:rPr>
                <w:rFonts w:hint="eastAsia"/>
                <w:szCs w:val="21"/>
              </w:rPr>
              <w:t>mm</w:t>
            </w:r>
            <w:r>
              <w:rPr>
                <w:rFonts w:hint="eastAsia"/>
                <w:szCs w:val="21"/>
              </w:rPr>
              <w:t>）</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val="restart"/>
            <w:vAlign w:val="center"/>
          </w:tcPr>
          <w:p w:rsidR="00714013" w:rsidRDefault="00992686">
            <w:pPr>
              <w:jc w:val="center"/>
              <w:rPr>
                <w:szCs w:val="21"/>
              </w:rPr>
            </w:pPr>
            <w:r>
              <w:rPr>
                <w:rFonts w:hint="eastAsia"/>
                <w:szCs w:val="21"/>
              </w:rPr>
              <w:t>配置要求</w:t>
            </w:r>
          </w:p>
        </w:tc>
        <w:tc>
          <w:tcPr>
            <w:tcW w:w="2552" w:type="dxa"/>
            <w:gridSpan w:val="4"/>
          </w:tcPr>
          <w:p w:rsidR="00714013" w:rsidRDefault="00992686">
            <w:pPr>
              <w:jc w:val="left"/>
              <w:rPr>
                <w:szCs w:val="21"/>
              </w:rPr>
            </w:pPr>
            <w:r>
              <w:rPr>
                <w:rFonts w:hint="eastAsia"/>
                <w:szCs w:val="21"/>
              </w:rPr>
              <w:t>拖动方式</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vAlign w:val="center"/>
          </w:tcPr>
          <w:p w:rsidR="00714013" w:rsidRDefault="00714013">
            <w:pPr>
              <w:jc w:val="center"/>
              <w:rPr>
                <w:szCs w:val="21"/>
              </w:rPr>
            </w:pPr>
          </w:p>
        </w:tc>
        <w:tc>
          <w:tcPr>
            <w:tcW w:w="2552" w:type="dxa"/>
            <w:gridSpan w:val="4"/>
          </w:tcPr>
          <w:p w:rsidR="00714013" w:rsidRDefault="00992686">
            <w:pPr>
              <w:jc w:val="left"/>
              <w:rPr>
                <w:szCs w:val="21"/>
              </w:rPr>
            </w:pPr>
            <w:r>
              <w:rPr>
                <w:rFonts w:hint="eastAsia"/>
                <w:szCs w:val="21"/>
              </w:rPr>
              <w:t>控制方式</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vAlign w:val="center"/>
          </w:tcPr>
          <w:p w:rsidR="00714013" w:rsidRDefault="00714013">
            <w:pPr>
              <w:jc w:val="center"/>
              <w:rPr>
                <w:szCs w:val="21"/>
              </w:rPr>
            </w:pPr>
          </w:p>
        </w:tc>
        <w:tc>
          <w:tcPr>
            <w:tcW w:w="2552" w:type="dxa"/>
            <w:gridSpan w:val="4"/>
          </w:tcPr>
          <w:p w:rsidR="00714013" w:rsidRDefault="00992686">
            <w:pPr>
              <w:jc w:val="left"/>
              <w:rPr>
                <w:szCs w:val="21"/>
              </w:rPr>
            </w:pPr>
            <w:r>
              <w:rPr>
                <w:rFonts w:hint="eastAsia"/>
                <w:szCs w:val="21"/>
              </w:rPr>
              <w:t>门机系统</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vAlign w:val="center"/>
          </w:tcPr>
          <w:p w:rsidR="00714013" w:rsidRDefault="00714013">
            <w:pPr>
              <w:jc w:val="center"/>
              <w:rPr>
                <w:szCs w:val="21"/>
              </w:rPr>
            </w:pPr>
          </w:p>
        </w:tc>
        <w:tc>
          <w:tcPr>
            <w:tcW w:w="2552" w:type="dxa"/>
            <w:gridSpan w:val="4"/>
          </w:tcPr>
          <w:p w:rsidR="00714013" w:rsidRDefault="00992686">
            <w:pPr>
              <w:jc w:val="left"/>
              <w:rPr>
                <w:szCs w:val="21"/>
              </w:rPr>
            </w:pPr>
            <w:r>
              <w:rPr>
                <w:rFonts w:hint="eastAsia"/>
                <w:szCs w:val="21"/>
              </w:rPr>
              <w:t>开门方式</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vAlign w:val="center"/>
          </w:tcPr>
          <w:p w:rsidR="00714013" w:rsidRDefault="00714013">
            <w:pPr>
              <w:jc w:val="center"/>
              <w:rPr>
                <w:szCs w:val="21"/>
              </w:rPr>
            </w:pPr>
          </w:p>
        </w:tc>
        <w:tc>
          <w:tcPr>
            <w:tcW w:w="2552" w:type="dxa"/>
            <w:gridSpan w:val="4"/>
          </w:tcPr>
          <w:p w:rsidR="00714013" w:rsidRDefault="00992686">
            <w:pPr>
              <w:jc w:val="left"/>
              <w:rPr>
                <w:szCs w:val="21"/>
              </w:rPr>
            </w:pPr>
            <w:r>
              <w:rPr>
                <w:rFonts w:hint="eastAsia"/>
                <w:szCs w:val="21"/>
              </w:rPr>
              <w:t>门保护装置</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vAlign w:val="center"/>
          </w:tcPr>
          <w:p w:rsidR="00714013" w:rsidRDefault="00714013">
            <w:pPr>
              <w:jc w:val="center"/>
              <w:rPr>
                <w:szCs w:val="21"/>
              </w:rPr>
            </w:pPr>
          </w:p>
        </w:tc>
        <w:tc>
          <w:tcPr>
            <w:tcW w:w="2552" w:type="dxa"/>
            <w:gridSpan w:val="4"/>
          </w:tcPr>
          <w:p w:rsidR="00714013" w:rsidRDefault="00992686">
            <w:pPr>
              <w:jc w:val="left"/>
              <w:rPr>
                <w:szCs w:val="21"/>
              </w:rPr>
            </w:pPr>
            <w:r>
              <w:rPr>
                <w:rFonts w:hint="eastAsia"/>
                <w:szCs w:val="21"/>
              </w:rPr>
              <w:t>电源要求</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val="restart"/>
            <w:vAlign w:val="center"/>
          </w:tcPr>
          <w:p w:rsidR="00714013" w:rsidRDefault="00992686">
            <w:pPr>
              <w:jc w:val="center"/>
              <w:rPr>
                <w:szCs w:val="21"/>
              </w:rPr>
            </w:pPr>
            <w:r>
              <w:rPr>
                <w:rFonts w:hint="eastAsia"/>
                <w:szCs w:val="21"/>
              </w:rPr>
              <w:t>性能要求</w:t>
            </w:r>
          </w:p>
        </w:tc>
        <w:tc>
          <w:tcPr>
            <w:tcW w:w="2552" w:type="dxa"/>
            <w:gridSpan w:val="4"/>
          </w:tcPr>
          <w:p w:rsidR="00714013" w:rsidRDefault="00992686">
            <w:pPr>
              <w:jc w:val="left"/>
              <w:rPr>
                <w:szCs w:val="21"/>
              </w:rPr>
            </w:pPr>
            <w:r>
              <w:rPr>
                <w:rFonts w:hint="eastAsia"/>
                <w:szCs w:val="21"/>
              </w:rPr>
              <w:t>额定速度允差</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vAlign w:val="center"/>
          </w:tcPr>
          <w:p w:rsidR="00714013" w:rsidRDefault="00714013">
            <w:pPr>
              <w:jc w:val="center"/>
              <w:rPr>
                <w:szCs w:val="21"/>
              </w:rPr>
            </w:pPr>
          </w:p>
        </w:tc>
        <w:tc>
          <w:tcPr>
            <w:tcW w:w="2552" w:type="dxa"/>
            <w:gridSpan w:val="4"/>
          </w:tcPr>
          <w:p w:rsidR="00714013" w:rsidRDefault="00992686">
            <w:pPr>
              <w:jc w:val="left"/>
              <w:rPr>
                <w:szCs w:val="21"/>
              </w:rPr>
            </w:pPr>
            <w:r>
              <w:rPr>
                <w:rFonts w:hint="eastAsia"/>
                <w:szCs w:val="21"/>
              </w:rPr>
              <w:t>乘客电梯轿厢运行时垂直方向和水平方向的振动加速度</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vAlign w:val="center"/>
          </w:tcPr>
          <w:p w:rsidR="00714013" w:rsidRDefault="00714013">
            <w:pPr>
              <w:jc w:val="center"/>
              <w:rPr>
                <w:szCs w:val="21"/>
              </w:rPr>
            </w:pPr>
          </w:p>
        </w:tc>
        <w:tc>
          <w:tcPr>
            <w:tcW w:w="2552" w:type="dxa"/>
            <w:gridSpan w:val="4"/>
          </w:tcPr>
          <w:p w:rsidR="00714013" w:rsidRDefault="00992686">
            <w:pPr>
              <w:jc w:val="left"/>
              <w:rPr>
                <w:szCs w:val="21"/>
              </w:rPr>
            </w:pPr>
            <w:r>
              <w:rPr>
                <w:rFonts w:hint="eastAsia"/>
                <w:szCs w:val="21"/>
              </w:rPr>
              <w:t>平层准确度</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vAlign w:val="center"/>
          </w:tcPr>
          <w:p w:rsidR="00714013" w:rsidRDefault="00714013">
            <w:pPr>
              <w:jc w:val="center"/>
              <w:rPr>
                <w:szCs w:val="21"/>
              </w:rPr>
            </w:pPr>
          </w:p>
        </w:tc>
        <w:tc>
          <w:tcPr>
            <w:tcW w:w="2552" w:type="dxa"/>
            <w:gridSpan w:val="4"/>
          </w:tcPr>
          <w:p w:rsidR="00714013" w:rsidRDefault="00992686">
            <w:pPr>
              <w:jc w:val="left"/>
              <w:rPr>
                <w:szCs w:val="21"/>
              </w:rPr>
            </w:pPr>
            <w:r>
              <w:rPr>
                <w:rFonts w:hint="eastAsia"/>
                <w:szCs w:val="21"/>
              </w:rPr>
              <w:t>噪声</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val="restart"/>
            <w:vAlign w:val="center"/>
          </w:tcPr>
          <w:p w:rsidR="00714013" w:rsidRDefault="00992686">
            <w:pPr>
              <w:jc w:val="center"/>
              <w:rPr>
                <w:szCs w:val="21"/>
              </w:rPr>
            </w:pPr>
            <w:r>
              <w:rPr>
                <w:rFonts w:hint="eastAsia"/>
                <w:szCs w:val="21"/>
              </w:rPr>
              <w:t>内外装饰要求</w:t>
            </w:r>
          </w:p>
          <w:p w:rsidR="00714013" w:rsidRDefault="00714013">
            <w:pPr>
              <w:jc w:val="center"/>
              <w:rPr>
                <w:szCs w:val="21"/>
              </w:rPr>
            </w:pPr>
          </w:p>
        </w:tc>
        <w:tc>
          <w:tcPr>
            <w:tcW w:w="567" w:type="dxa"/>
            <w:vMerge w:val="restart"/>
            <w:tcBorders>
              <w:right w:val="single" w:sz="4" w:space="0" w:color="auto"/>
            </w:tcBorders>
            <w:vAlign w:val="center"/>
          </w:tcPr>
          <w:p w:rsidR="00714013" w:rsidRDefault="00992686">
            <w:pPr>
              <w:jc w:val="center"/>
              <w:rPr>
                <w:szCs w:val="21"/>
              </w:rPr>
            </w:pPr>
            <w:r>
              <w:rPr>
                <w:rFonts w:hint="eastAsia"/>
                <w:szCs w:val="21"/>
              </w:rPr>
              <w:t>轿厢</w:t>
            </w:r>
          </w:p>
        </w:tc>
        <w:tc>
          <w:tcPr>
            <w:tcW w:w="1985" w:type="dxa"/>
            <w:gridSpan w:val="3"/>
            <w:tcBorders>
              <w:left w:val="single" w:sz="4" w:space="0" w:color="auto"/>
            </w:tcBorders>
          </w:tcPr>
          <w:p w:rsidR="00714013" w:rsidRDefault="00992686">
            <w:pPr>
              <w:jc w:val="left"/>
              <w:rPr>
                <w:szCs w:val="21"/>
              </w:rPr>
            </w:pPr>
            <w:r>
              <w:rPr>
                <w:rFonts w:hint="eastAsia"/>
                <w:szCs w:val="21"/>
              </w:rPr>
              <w:t>轿厢顶</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567" w:type="dxa"/>
            <w:vMerge/>
            <w:tcBorders>
              <w:right w:val="single" w:sz="4" w:space="0" w:color="auto"/>
            </w:tcBorders>
          </w:tcPr>
          <w:p w:rsidR="00714013" w:rsidRDefault="00714013">
            <w:pPr>
              <w:jc w:val="left"/>
              <w:rPr>
                <w:szCs w:val="21"/>
              </w:rPr>
            </w:pPr>
          </w:p>
        </w:tc>
        <w:tc>
          <w:tcPr>
            <w:tcW w:w="1985" w:type="dxa"/>
            <w:gridSpan w:val="3"/>
            <w:tcBorders>
              <w:left w:val="single" w:sz="4" w:space="0" w:color="auto"/>
            </w:tcBorders>
          </w:tcPr>
          <w:p w:rsidR="00714013" w:rsidRDefault="00992686">
            <w:pPr>
              <w:jc w:val="left"/>
              <w:rPr>
                <w:szCs w:val="21"/>
              </w:rPr>
            </w:pPr>
            <w:r>
              <w:rPr>
                <w:rFonts w:hint="eastAsia"/>
                <w:szCs w:val="21"/>
              </w:rPr>
              <w:t>轿厢壁</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567" w:type="dxa"/>
            <w:vMerge/>
            <w:tcBorders>
              <w:right w:val="single" w:sz="4" w:space="0" w:color="auto"/>
            </w:tcBorders>
          </w:tcPr>
          <w:p w:rsidR="00714013" w:rsidRDefault="00714013">
            <w:pPr>
              <w:jc w:val="left"/>
              <w:rPr>
                <w:szCs w:val="21"/>
              </w:rPr>
            </w:pPr>
          </w:p>
        </w:tc>
        <w:tc>
          <w:tcPr>
            <w:tcW w:w="1985" w:type="dxa"/>
            <w:gridSpan w:val="3"/>
            <w:tcBorders>
              <w:left w:val="single" w:sz="4" w:space="0" w:color="auto"/>
            </w:tcBorders>
          </w:tcPr>
          <w:p w:rsidR="00714013" w:rsidRDefault="00992686">
            <w:pPr>
              <w:jc w:val="left"/>
              <w:rPr>
                <w:szCs w:val="21"/>
              </w:rPr>
            </w:pPr>
            <w:r>
              <w:rPr>
                <w:rFonts w:hint="eastAsia"/>
                <w:szCs w:val="21"/>
              </w:rPr>
              <w:t>轿厢门</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567" w:type="dxa"/>
            <w:vMerge/>
            <w:tcBorders>
              <w:right w:val="single" w:sz="4" w:space="0" w:color="auto"/>
            </w:tcBorders>
          </w:tcPr>
          <w:p w:rsidR="00714013" w:rsidRDefault="00714013">
            <w:pPr>
              <w:jc w:val="left"/>
              <w:rPr>
                <w:szCs w:val="21"/>
              </w:rPr>
            </w:pPr>
          </w:p>
        </w:tc>
        <w:tc>
          <w:tcPr>
            <w:tcW w:w="1985" w:type="dxa"/>
            <w:gridSpan w:val="3"/>
            <w:tcBorders>
              <w:left w:val="single" w:sz="4" w:space="0" w:color="auto"/>
            </w:tcBorders>
          </w:tcPr>
          <w:p w:rsidR="00714013" w:rsidRDefault="00992686">
            <w:pPr>
              <w:jc w:val="left"/>
              <w:rPr>
                <w:szCs w:val="21"/>
              </w:rPr>
            </w:pPr>
            <w:r>
              <w:rPr>
                <w:rFonts w:hint="eastAsia"/>
                <w:szCs w:val="21"/>
              </w:rPr>
              <w:t>脚踏板</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567" w:type="dxa"/>
            <w:vMerge/>
            <w:tcBorders>
              <w:right w:val="single" w:sz="4" w:space="0" w:color="auto"/>
            </w:tcBorders>
          </w:tcPr>
          <w:p w:rsidR="00714013" w:rsidRDefault="00714013">
            <w:pPr>
              <w:jc w:val="left"/>
              <w:rPr>
                <w:szCs w:val="21"/>
              </w:rPr>
            </w:pPr>
          </w:p>
        </w:tc>
        <w:tc>
          <w:tcPr>
            <w:tcW w:w="1985" w:type="dxa"/>
            <w:gridSpan w:val="3"/>
            <w:tcBorders>
              <w:left w:val="single" w:sz="4" w:space="0" w:color="auto"/>
            </w:tcBorders>
          </w:tcPr>
          <w:p w:rsidR="00714013" w:rsidRDefault="00992686">
            <w:pPr>
              <w:jc w:val="left"/>
              <w:rPr>
                <w:szCs w:val="21"/>
              </w:rPr>
            </w:pPr>
            <w:r>
              <w:rPr>
                <w:rFonts w:hint="eastAsia"/>
                <w:szCs w:val="21"/>
              </w:rPr>
              <w:t>轿厢地面</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567" w:type="dxa"/>
            <w:vMerge/>
            <w:tcBorders>
              <w:right w:val="single" w:sz="4" w:space="0" w:color="auto"/>
            </w:tcBorders>
          </w:tcPr>
          <w:p w:rsidR="00714013" w:rsidRDefault="00714013">
            <w:pPr>
              <w:jc w:val="left"/>
              <w:rPr>
                <w:szCs w:val="21"/>
              </w:rPr>
            </w:pPr>
          </w:p>
        </w:tc>
        <w:tc>
          <w:tcPr>
            <w:tcW w:w="851" w:type="dxa"/>
            <w:gridSpan w:val="2"/>
            <w:vMerge w:val="restart"/>
            <w:tcBorders>
              <w:left w:val="single" w:sz="4" w:space="0" w:color="auto"/>
              <w:right w:val="single" w:sz="4" w:space="0" w:color="auto"/>
            </w:tcBorders>
            <w:vAlign w:val="center"/>
          </w:tcPr>
          <w:p w:rsidR="00714013" w:rsidRDefault="00992686">
            <w:pPr>
              <w:jc w:val="center"/>
              <w:rPr>
                <w:szCs w:val="21"/>
              </w:rPr>
            </w:pPr>
            <w:r>
              <w:rPr>
                <w:rFonts w:hint="eastAsia"/>
                <w:szCs w:val="21"/>
              </w:rPr>
              <w:t>操作盘</w:t>
            </w:r>
          </w:p>
        </w:tc>
        <w:tc>
          <w:tcPr>
            <w:tcW w:w="1134" w:type="dxa"/>
            <w:tcBorders>
              <w:left w:val="single" w:sz="4" w:space="0" w:color="auto"/>
            </w:tcBorders>
          </w:tcPr>
          <w:p w:rsidR="00714013" w:rsidRDefault="00992686">
            <w:pPr>
              <w:jc w:val="left"/>
              <w:rPr>
                <w:szCs w:val="21"/>
              </w:rPr>
            </w:pPr>
            <w:r>
              <w:rPr>
                <w:rFonts w:hint="eastAsia"/>
                <w:szCs w:val="21"/>
              </w:rPr>
              <w:t>面板材质</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567" w:type="dxa"/>
            <w:vMerge/>
            <w:tcBorders>
              <w:right w:val="single" w:sz="4" w:space="0" w:color="auto"/>
            </w:tcBorders>
          </w:tcPr>
          <w:p w:rsidR="00714013" w:rsidRDefault="00714013">
            <w:pPr>
              <w:jc w:val="left"/>
              <w:rPr>
                <w:szCs w:val="21"/>
              </w:rPr>
            </w:pPr>
          </w:p>
        </w:tc>
        <w:tc>
          <w:tcPr>
            <w:tcW w:w="851" w:type="dxa"/>
            <w:gridSpan w:val="2"/>
            <w:vMerge/>
            <w:tcBorders>
              <w:left w:val="single" w:sz="4" w:space="0" w:color="auto"/>
              <w:right w:val="single" w:sz="4" w:space="0" w:color="auto"/>
            </w:tcBorders>
          </w:tcPr>
          <w:p w:rsidR="00714013" w:rsidRDefault="00714013">
            <w:pPr>
              <w:jc w:val="left"/>
              <w:rPr>
                <w:szCs w:val="21"/>
              </w:rPr>
            </w:pPr>
          </w:p>
        </w:tc>
        <w:tc>
          <w:tcPr>
            <w:tcW w:w="1134" w:type="dxa"/>
            <w:tcBorders>
              <w:left w:val="single" w:sz="4" w:space="0" w:color="auto"/>
            </w:tcBorders>
          </w:tcPr>
          <w:p w:rsidR="00714013" w:rsidRDefault="00992686">
            <w:pPr>
              <w:jc w:val="left"/>
              <w:rPr>
                <w:szCs w:val="21"/>
              </w:rPr>
            </w:pPr>
            <w:r>
              <w:rPr>
                <w:rFonts w:hint="eastAsia"/>
                <w:szCs w:val="21"/>
              </w:rPr>
              <w:t>显示器显示内容</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567" w:type="dxa"/>
            <w:vMerge/>
            <w:tcBorders>
              <w:right w:val="single" w:sz="4" w:space="0" w:color="auto"/>
            </w:tcBorders>
          </w:tcPr>
          <w:p w:rsidR="00714013" w:rsidRDefault="00714013">
            <w:pPr>
              <w:jc w:val="left"/>
              <w:rPr>
                <w:szCs w:val="21"/>
              </w:rPr>
            </w:pPr>
          </w:p>
        </w:tc>
        <w:tc>
          <w:tcPr>
            <w:tcW w:w="851" w:type="dxa"/>
            <w:gridSpan w:val="2"/>
            <w:vMerge/>
            <w:tcBorders>
              <w:left w:val="single" w:sz="4" w:space="0" w:color="auto"/>
              <w:right w:val="single" w:sz="4" w:space="0" w:color="auto"/>
            </w:tcBorders>
          </w:tcPr>
          <w:p w:rsidR="00714013" w:rsidRDefault="00714013">
            <w:pPr>
              <w:jc w:val="left"/>
              <w:rPr>
                <w:szCs w:val="21"/>
              </w:rPr>
            </w:pPr>
          </w:p>
        </w:tc>
        <w:tc>
          <w:tcPr>
            <w:tcW w:w="1134" w:type="dxa"/>
            <w:tcBorders>
              <w:left w:val="single" w:sz="4" w:space="0" w:color="auto"/>
            </w:tcBorders>
          </w:tcPr>
          <w:p w:rsidR="00714013" w:rsidRDefault="00992686">
            <w:pPr>
              <w:jc w:val="left"/>
              <w:rPr>
                <w:szCs w:val="21"/>
              </w:rPr>
            </w:pPr>
            <w:r>
              <w:rPr>
                <w:rFonts w:hint="eastAsia"/>
                <w:szCs w:val="21"/>
              </w:rPr>
              <w:t>操作功能</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567" w:type="dxa"/>
            <w:vMerge/>
            <w:tcBorders>
              <w:right w:val="single" w:sz="4" w:space="0" w:color="auto"/>
            </w:tcBorders>
          </w:tcPr>
          <w:p w:rsidR="00714013" w:rsidRDefault="00714013">
            <w:pPr>
              <w:jc w:val="left"/>
              <w:rPr>
                <w:szCs w:val="21"/>
              </w:rPr>
            </w:pPr>
          </w:p>
        </w:tc>
        <w:tc>
          <w:tcPr>
            <w:tcW w:w="851" w:type="dxa"/>
            <w:gridSpan w:val="2"/>
            <w:vMerge/>
            <w:tcBorders>
              <w:left w:val="single" w:sz="4" w:space="0" w:color="auto"/>
              <w:right w:val="single" w:sz="4" w:space="0" w:color="auto"/>
            </w:tcBorders>
          </w:tcPr>
          <w:p w:rsidR="00714013" w:rsidRDefault="00714013">
            <w:pPr>
              <w:jc w:val="left"/>
              <w:rPr>
                <w:szCs w:val="21"/>
              </w:rPr>
            </w:pPr>
          </w:p>
        </w:tc>
        <w:tc>
          <w:tcPr>
            <w:tcW w:w="1134" w:type="dxa"/>
            <w:tcBorders>
              <w:left w:val="single" w:sz="4" w:space="0" w:color="auto"/>
            </w:tcBorders>
          </w:tcPr>
          <w:p w:rsidR="00714013" w:rsidRDefault="00992686">
            <w:pPr>
              <w:jc w:val="left"/>
              <w:rPr>
                <w:szCs w:val="21"/>
              </w:rPr>
            </w:pPr>
            <w:r>
              <w:rPr>
                <w:rFonts w:hint="eastAsia"/>
                <w:szCs w:val="21"/>
              </w:rPr>
              <w:t>标示要求</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567" w:type="dxa"/>
            <w:vMerge/>
            <w:tcBorders>
              <w:right w:val="single" w:sz="4" w:space="0" w:color="auto"/>
            </w:tcBorders>
          </w:tcPr>
          <w:p w:rsidR="00714013" w:rsidRDefault="00714013">
            <w:pPr>
              <w:jc w:val="left"/>
              <w:rPr>
                <w:szCs w:val="21"/>
              </w:rPr>
            </w:pPr>
          </w:p>
        </w:tc>
        <w:tc>
          <w:tcPr>
            <w:tcW w:w="851" w:type="dxa"/>
            <w:gridSpan w:val="2"/>
            <w:vMerge/>
            <w:tcBorders>
              <w:left w:val="single" w:sz="4" w:space="0" w:color="auto"/>
              <w:right w:val="single" w:sz="4" w:space="0" w:color="auto"/>
            </w:tcBorders>
          </w:tcPr>
          <w:p w:rsidR="00714013" w:rsidRDefault="00714013">
            <w:pPr>
              <w:jc w:val="left"/>
              <w:rPr>
                <w:szCs w:val="21"/>
              </w:rPr>
            </w:pPr>
          </w:p>
        </w:tc>
        <w:tc>
          <w:tcPr>
            <w:tcW w:w="1134" w:type="dxa"/>
            <w:tcBorders>
              <w:left w:val="single" w:sz="4" w:space="0" w:color="auto"/>
            </w:tcBorders>
          </w:tcPr>
          <w:p w:rsidR="00714013" w:rsidRDefault="00992686">
            <w:pPr>
              <w:jc w:val="left"/>
              <w:rPr>
                <w:szCs w:val="21"/>
              </w:rPr>
            </w:pPr>
            <w:r>
              <w:rPr>
                <w:rFonts w:hint="eastAsia"/>
                <w:szCs w:val="21"/>
              </w:rPr>
              <w:t>按钮要求</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567" w:type="dxa"/>
            <w:vMerge w:val="restart"/>
            <w:tcBorders>
              <w:right w:val="single" w:sz="4" w:space="0" w:color="auto"/>
            </w:tcBorders>
            <w:vAlign w:val="center"/>
          </w:tcPr>
          <w:p w:rsidR="00714013" w:rsidRDefault="00992686">
            <w:pPr>
              <w:jc w:val="center"/>
              <w:rPr>
                <w:szCs w:val="21"/>
              </w:rPr>
            </w:pPr>
            <w:r>
              <w:rPr>
                <w:rFonts w:hint="eastAsia"/>
                <w:szCs w:val="21"/>
              </w:rPr>
              <w:t>厅门及门套</w:t>
            </w:r>
          </w:p>
        </w:tc>
        <w:tc>
          <w:tcPr>
            <w:tcW w:w="851" w:type="dxa"/>
            <w:gridSpan w:val="2"/>
            <w:tcBorders>
              <w:left w:val="single" w:sz="4" w:space="0" w:color="auto"/>
              <w:right w:val="single" w:sz="4" w:space="0" w:color="auto"/>
            </w:tcBorders>
            <w:vAlign w:val="center"/>
          </w:tcPr>
          <w:p w:rsidR="00714013" w:rsidRDefault="00992686">
            <w:pPr>
              <w:jc w:val="center"/>
              <w:rPr>
                <w:szCs w:val="21"/>
              </w:rPr>
            </w:pPr>
            <w:r>
              <w:rPr>
                <w:rFonts w:hint="eastAsia"/>
                <w:szCs w:val="21"/>
              </w:rPr>
              <w:t>厅门</w:t>
            </w:r>
          </w:p>
        </w:tc>
        <w:tc>
          <w:tcPr>
            <w:tcW w:w="1134" w:type="dxa"/>
            <w:tcBorders>
              <w:left w:val="single" w:sz="4" w:space="0" w:color="auto"/>
            </w:tcBorders>
          </w:tcPr>
          <w:p w:rsidR="00714013" w:rsidRDefault="00992686">
            <w:pPr>
              <w:jc w:val="left"/>
              <w:rPr>
                <w:szCs w:val="21"/>
              </w:rPr>
            </w:pPr>
            <w:r>
              <w:rPr>
                <w:rFonts w:hint="eastAsia"/>
                <w:szCs w:val="21"/>
              </w:rPr>
              <w:t>材质</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567" w:type="dxa"/>
            <w:vMerge/>
            <w:tcBorders>
              <w:right w:val="single" w:sz="4" w:space="0" w:color="auto"/>
            </w:tcBorders>
            <w:vAlign w:val="center"/>
          </w:tcPr>
          <w:p w:rsidR="00714013" w:rsidRDefault="00714013">
            <w:pPr>
              <w:jc w:val="center"/>
              <w:rPr>
                <w:szCs w:val="21"/>
              </w:rPr>
            </w:pPr>
          </w:p>
        </w:tc>
        <w:tc>
          <w:tcPr>
            <w:tcW w:w="851" w:type="dxa"/>
            <w:gridSpan w:val="2"/>
            <w:tcBorders>
              <w:left w:val="single" w:sz="4" w:space="0" w:color="auto"/>
              <w:right w:val="single" w:sz="4" w:space="0" w:color="auto"/>
            </w:tcBorders>
            <w:vAlign w:val="center"/>
          </w:tcPr>
          <w:p w:rsidR="00714013" w:rsidRDefault="00992686">
            <w:pPr>
              <w:jc w:val="center"/>
              <w:rPr>
                <w:szCs w:val="21"/>
              </w:rPr>
            </w:pPr>
            <w:r>
              <w:rPr>
                <w:rFonts w:hint="eastAsia"/>
                <w:szCs w:val="21"/>
              </w:rPr>
              <w:t>门套</w:t>
            </w:r>
          </w:p>
        </w:tc>
        <w:tc>
          <w:tcPr>
            <w:tcW w:w="1134" w:type="dxa"/>
            <w:tcBorders>
              <w:left w:val="single" w:sz="4" w:space="0" w:color="auto"/>
            </w:tcBorders>
          </w:tcPr>
          <w:p w:rsidR="00714013" w:rsidRDefault="00992686">
            <w:pPr>
              <w:jc w:val="left"/>
              <w:rPr>
                <w:szCs w:val="21"/>
              </w:rPr>
            </w:pPr>
            <w:r>
              <w:rPr>
                <w:rFonts w:hint="eastAsia"/>
                <w:szCs w:val="21"/>
              </w:rPr>
              <w:t>材质</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rPr>
          <w:trHeight w:val="211"/>
        </w:trPr>
        <w:tc>
          <w:tcPr>
            <w:tcW w:w="817" w:type="dxa"/>
            <w:vMerge/>
          </w:tcPr>
          <w:p w:rsidR="00714013" w:rsidRDefault="00714013">
            <w:pPr>
              <w:jc w:val="left"/>
              <w:rPr>
                <w:szCs w:val="21"/>
              </w:rPr>
            </w:pPr>
          </w:p>
        </w:tc>
        <w:tc>
          <w:tcPr>
            <w:tcW w:w="567" w:type="dxa"/>
            <w:vMerge/>
            <w:tcBorders>
              <w:right w:val="single" w:sz="4" w:space="0" w:color="auto"/>
            </w:tcBorders>
            <w:vAlign w:val="center"/>
          </w:tcPr>
          <w:p w:rsidR="00714013" w:rsidRDefault="00714013">
            <w:pPr>
              <w:jc w:val="center"/>
              <w:rPr>
                <w:szCs w:val="21"/>
              </w:rPr>
            </w:pPr>
          </w:p>
        </w:tc>
        <w:tc>
          <w:tcPr>
            <w:tcW w:w="851" w:type="dxa"/>
            <w:gridSpan w:val="2"/>
            <w:vMerge w:val="restart"/>
            <w:tcBorders>
              <w:left w:val="single" w:sz="4" w:space="0" w:color="auto"/>
              <w:right w:val="single" w:sz="4" w:space="0" w:color="auto"/>
            </w:tcBorders>
            <w:vAlign w:val="center"/>
          </w:tcPr>
          <w:p w:rsidR="00714013" w:rsidRDefault="00992686">
            <w:pPr>
              <w:ind w:leftChars="-20" w:rightChars="-51" w:right="-107" w:hangingChars="20" w:hanging="42"/>
              <w:jc w:val="center"/>
              <w:rPr>
                <w:szCs w:val="21"/>
              </w:rPr>
            </w:pPr>
            <w:r>
              <w:rPr>
                <w:rFonts w:hint="eastAsia"/>
                <w:szCs w:val="21"/>
              </w:rPr>
              <w:t>楼层召唤</w:t>
            </w:r>
          </w:p>
        </w:tc>
        <w:tc>
          <w:tcPr>
            <w:tcW w:w="1134" w:type="dxa"/>
            <w:tcBorders>
              <w:left w:val="single" w:sz="4" w:space="0" w:color="auto"/>
            </w:tcBorders>
          </w:tcPr>
          <w:p w:rsidR="00714013" w:rsidRDefault="00992686">
            <w:pPr>
              <w:jc w:val="left"/>
              <w:rPr>
                <w:szCs w:val="21"/>
              </w:rPr>
            </w:pPr>
            <w:r>
              <w:rPr>
                <w:rFonts w:hint="eastAsia"/>
                <w:szCs w:val="21"/>
              </w:rPr>
              <w:t>显示内容</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567" w:type="dxa"/>
            <w:vMerge/>
            <w:tcBorders>
              <w:right w:val="single" w:sz="4" w:space="0" w:color="auto"/>
            </w:tcBorders>
          </w:tcPr>
          <w:p w:rsidR="00714013" w:rsidRDefault="00714013">
            <w:pPr>
              <w:jc w:val="left"/>
              <w:rPr>
                <w:szCs w:val="21"/>
              </w:rPr>
            </w:pPr>
          </w:p>
        </w:tc>
        <w:tc>
          <w:tcPr>
            <w:tcW w:w="851" w:type="dxa"/>
            <w:gridSpan w:val="2"/>
            <w:vMerge/>
            <w:tcBorders>
              <w:left w:val="single" w:sz="4" w:space="0" w:color="auto"/>
              <w:right w:val="single" w:sz="4" w:space="0" w:color="auto"/>
            </w:tcBorders>
          </w:tcPr>
          <w:p w:rsidR="00714013" w:rsidRDefault="00714013">
            <w:pPr>
              <w:jc w:val="left"/>
              <w:rPr>
                <w:szCs w:val="21"/>
              </w:rPr>
            </w:pPr>
          </w:p>
        </w:tc>
        <w:tc>
          <w:tcPr>
            <w:tcW w:w="1134" w:type="dxa"/>
            <w:tcBorders>
              <w:left w:val="single" w:sz="4" w:space="0" w:color="auto"/>
            </w:tcBorders>
          </w:tcPr>
          <w:p w:rsidR="00714013" w:rsidRDefault="00992686">
            <w:pPr>
              <w:jc w:val="left"/>
              <w:rPr>
                <w:szCs w:val="21"/>
              </w:rPr>
            </w:pPr>
            <w:r>
              <w:rPr>
                <w:rFonts w:hint="eastAsia"/>
                <w:szCs w:val="21"/>
              </w:rPr>
              <w:t>面板材质</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567" w:type="dxa"/>
            <w:vMerge/>
            <w:tcBorders>
              <w:right w:val="single" w:sz="4" w:space="0" w:color="auto"/>
            </w:tcBorders>
          </w:tcPr>
          <w:p w:rsidR="00714013" w:rsidRDefault="00714013">
            <w:pPr>
              <w:jc w:val="left"/>
              <w:rPr>
                <w:szCs w:val="21"/>
              </w:rPr>
            </w:pPr>
          </w:p>
        </w:tc>
        <w:tc>
          <w:tcPr>
            <w:tcW w:w="851" w:type="dxa"/>
            <w:gridSpan w:val="2"/>
            <w:vMerge/>
            <w:tcBorders>
              <w:left w:val="single" w:sz="4" w:space="0" w:color="auto"/>
              <w:right w:val="single" w:sz="4" w:space="0" w:color="auto"/>
            </w:tcBorders>
          </w:tcPr>
          <w:p w:rsidR="00714013" w:rsidRDefault="00714013">
            <w:pPr>
              <w:jc w:val="left"/>
              <w:rPr>
                <w:szCs w:val="21"/>
              </w:rPr>
            </w:pPr>
          </w:p>
        </w:tc>
        <w:tc>
          <w:tcPr>
            <w:tcW w:w="1134" w:type="dxa"/>
            <w:tcBorders>
              <w:left w:val="single" w:sz="4" w:space="0" w:color="auto"/>
            </w:tcBorders>
          </w:tcPr>
          <w:p w:rsidR="00714013" w:rsidRDefault="00992686">
            <w:pPr>
              <w:jc w:val="left"/>
              <w:rPr>
                <w:szCs w:val="21"/>
              </w:rPr>
            </w:pPr>
            <w:r>
              <w:rPr>
                <w:rFonts w:hint="eastAsia"/>
                <w:szCs w:val="21"/>
              </w:rPr>
              <w:t>安装位置</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val="restart"/>
            <w:vAlign w:val="center"/>
          </w:tcPr>
          <w:p w:rsidR="00714013" w:rsidRDefault="00992686">
            <w:pPr>
              <w:jc w:val="center"/>
              <w:rPr>
                <w:szCs w:val="21"/>
              </w:rPr>
            </w:pPr>
            <w:r>
              <w:rPr>
                <w:rFonts w:hint="eastAsia"/>
                <w:szCs w:val="21"/>
              </w:rPr>
              <w:t>功能要求</w:t>
            </w:r>
          </w:p>
        </w:tc>
        <w:tc>
          <w:tcPr>
            <w:tcW w:w="2552" w:type="dxa"/>
            <w:gridSpan w:val="4"/>
          </w:tcPr>
          <w:p w:rsidR="00714013" w:rsidRDefault="00992686">
            <w:pPr>
              <w:jc w:val="left"/>
              <w:rPr>
                <w:szCs w:val="21"/>
              </w:rPr>
            </w:pPr>
            <w:r>
              <w:rPr>
                <w:rFonts w:hint="eastAsia"/>
                <w:szCs w:val="21"/>
              </w:rPr>
              <w:t>安全保护</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2552" w:type="dxa"/>
            <w:gridSpan w:val="4"/>
          </w:tcPr>
          <w:p w:rsidR="00714013" w:rsidRDefault="00992686">
            <w:pPr>
              <w:jc w:val="left"/>
              <w:rPr>
                <w:szCs w:val="21"/>
              </w:rPr>
            </w:pPr>
            <w:r>
              <w:rPr>
                <w:rFonts w:hint="eastAsia"/>
                <w:szCs w:val="21"/>
              </w:rPr>
              <w:t>司机操作</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2552" w:type="dxa"/>
            <w:gridSpan w:val="4"/>
          </w:tcPr>
          <w:p w:rsidR="00714013" w:rsidRDefault="00992686">
            <w:pPr>
              <w:jc w:val="left"/>
              <w:rPr>
                <w:szCs w:val="21"/>
              </w:rPr>
            </w:pPr>
            <w:r>
              <w:rPr>
                <w:rFonts w:hint="eastAsia"/>
                <w:szCs w:val="21"/>
              </w:rPr>
              <w:t>紧急呼叫</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2552" w:type="dxa"/>
            <w:gridSpan w:val="4"/>
          </w:tcPr>
          <w:p w:rsidR="00714013" w:rsidRDefault="00992686">
            <w:pPr>
              <w:jc w:val="left"/>
              <w:rPr>
                <w:szCs w:val="21"/>
              </w:rPr>
            </w:pPr>
            <w:r>
              <w:rPr>
                <w:rFonts w:hint="eastAsia"/>
                <w:szCs w:val="21"/>
              </w:rPr>
              <w:t>应急照明</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2552" w:type="dxa"/>
            <w:gridSpan w:val="4"/>
          </w:tcPr>
          <w:p w:rsidR="00714013" w:rsidRDefault="00992686">
            <w:pPr>
              <w:jc w:val="left"/>
              <w:rPr>
                <w:szCs w:val="21"/>
              </w:rPr>
            </w:pPr>
            <w:r>
              <w:rPr>
                <w:rFonts w:hint="eastAsia"/>
                <w:szCs w:val="21"/>
              </w:rPr>
              <w:t>称重装置</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2552" w:type="dxa"/>
            <w:gridSpan w:val="4"/>
          </w:tcPr>
          <w:p w:rsidR="00714013" w:rsidRDefault="00992686">
            <w:pPr>
              <w:jc w:val="left"/>
              <w:rPr>
                <w:szCs w:val="21"/>
              </w:rPr>
            </w:pPr>
            <w:r>
              <w:rPr>
                <w:rFonts w:hint="eastAsia"/>
                <w:szCs w:val="21"/>
              </w:rPr>
              <w:t>到站通知</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2552" w:type="dxa"/>
            <w:gridSpan w:val="4"/>
          </w:tcPr>
          <w:p w:rsidR="00714013" w:rsidRDefault="00992686">
            <w:pPr>
              <w:jc w:val="left"/>
              <w:rPr>
                <w:szCs w:val="21"/>
              </w:rPr>
            </w:pPr>
            <w:r>
              <w:rPr>
                <w:rFonts w:hint="eastAsia"/>
                <w:szCs w:val="21"/>
              </w:rPr>
              <w:t>自动返基站</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2552" w:type="dxa"/>
            <w:gridSpan w:val="4"/>
          </w:tcPr>
          <w:p w:rsidR="00714013" w:rsidRDefault="00992686">
            <w:pPr>
              <w:jc w:val="left"/>
              <w:rPr>
                <w:szCs w:val="21"/>
              </w:rPr>
            </w:pPr>
            <w:r>
              <w:rPr>
                <w:rFonts w:hint="eastAsia"/>
                <w:szCs w:val="21"/>
              </w:rPr>
              <w:t>群控功能</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2552" w:type="dxa"/>
            <w:gridSpan w:val="4"/>
          </w:tcPr>
          <w:p w:rsidR="00714013" w:rsidRDefault="00992686">
            <w:pPr>
              <w:jc w:val="left"/>
              <w:rPr>
                <w:szCs w:val="21"/>
              </w:rPr>
            </w:pPr>
            <w:r>
              <w:rPr>
                <w:rFonts w:hint="eastAsia"/>
                <w:szCs w:val="21"/>
              </w:rPr>
              <w:t>远程监控</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2552" w:type="dxa"/>
            <w:gridSpan w:val="4"/>
          </w:tcPr>
          <w:p w:rsidR="00714013" w:rsidRDefault="00992686">
            <w:pPr>
              <w:jc w:val="left"/>
              <w:rPr>
                <w:szCs w:val="21"/>
              </w:rPr>
            </w:pPr>
            <w:r>
              <w:rPr>
                <w:rFonts w:hint="eastAsia"/>
                <w:szCs w:val="21"/>
              </w:rPr>
              <w:t>消防迫降</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r w:rsidR="00714013">
        <w:tc>
          <w:tcPr>
            <w:tcW w:w="817" w:type="dxa"/>
            <w:vMerge/>
          </w:tcPr>
          <w:p w:rsidR="00714013" w:rsidRDefault="00714013">
            <w:pPr>
              <w:jc w:val="left"/>
              <w:rPr>
                <w:szCs w:val="21"/>
              </w:rPr>
            </w:pPr>
          </w:p>
        </w:tc>
        <w:tc>
          <w:tcPr>
            <w:tcW w:w="2552" w:type="dxa"/>
            <w:gridSpan w:val="4"/>
          </w:tcPr>
          <w:p w:rsidR="00714013" w:rsidRDefault="00992686">
            <w:pPr>
              <w:jc w:val="left"/>
              <w:rPr>
                <w:szCs w:val="21"/>
              </w:rPr>
            </w:pPr>
            <w:r>
              <w:rPr>
                <w:szCs w:val="21"/>
              </w:rPr>
              <w:t>……</w:t>
            </w:r>
          </w:p>
        </w:tc>
        <w:tc>
          <w:tcPr>
            <w:tcW w:w="3685" w:type="dxa"/>
          </w:tcPr>
          <w:p w:rsidR="00714013" w:rsidRDefault="00714013">
            <w:pPr>
              <w:jc w:val="left"/>
              <w:rPr>
                <w:szCs w:val="21"/>
              </w:rPr>
            </w:pPr>
          </w:p>
        </w:tc>
        <w:tc>
          <w:tcPr>
            <w:tcW w:w="709" w:type="dxa"/>
          </w:tcPr>
          <w:p w:rsidR="00714013" w:rsidRDefault="00714013">
            <w:pPr>
              <w:jc w:val="left"/>
              <w:rPr>
                <w:szCs w:val="21"/>
              </w:rPr>
            </w:pPr>
          </w:p>
        </w:tc>
        <w:tc>
          <w:tcPr>
            <w:tcW w:w="759" w:type="dxa"/>
          </w:tcPr>
          <w:p w:rsidR="00714013" w:rsidRDefault="00714013">
            <w:pPr>
              <w:jc w:val="left"/>
              <w:rPr>
                <w:szCs w:val="21"/>
              </w:rPr>
            </w:pPr>
          </w:p>
        </w:tc>
      </w:tr>
    </w:tbl>
    <w:p w:rsidR="00714013" w:rsidRDefault="00992686">
      <w:pPr>
        <w:jc w:val="left"/>
        <w:rPr>
          <w:rFonts w:hAnsi="宋体"/>
          <w:szCs w:val="21"/>
        </w:rPr>
      </w:pPr>
      <w:r>
        <w:rPr>
          <w:rFonts w:hint="eastAsia"/>
          <w:szCs w:val="21"/>
        </w:rPr>
        <w:t>注：供应商应按采购文件要求的品目号分别填写，逐点应答。</w:t>
      </w:r>
    </w:p>
    <w:p w:rsidR="00714013" w:rsidRDefault="00992686">
      <w:pPr>
        <w:pStyle w:val="aa"/>
        <w:tabs>
          <w:tab w:val="left" w:pos="6930"/>
          <w:tab w:val="left" w:pos="8360"/>
        </w:tabs>
        <w:spacing w:line="400" w:lineRule="exact"/>
        <w:ind w:right="42"/>
        <w:rPr>
          <w:rFonts w:hAnsi="宋体"/>
          <w:sz w:val="21"/>
          <w:szCs w:val="21"/>
        </w:rPr>
      </w:pPr>
      <w:r>
        <w:rPr>
          <w:rFonts w:hAnsi="宋体"/>
          <w:sz w:val="21"/>
          <w:szCs w:val="21"/>
        </w:rPr>
        <w:br w:type="page"/>
      </w:r>
    </w:p>
    <w:p w:rsidR="00714013" w:rsidRDefault="00992686">
      <w:pPr>
        <w:jc w:val="center"/>
        <w:rPr>
          <w:rFonts w:ascii="宋体" w:hAnsi="宋体"/>
          <w:b/>
          <w:szCs w:val="21"/>
        </w:rPr>
      </w:pPr>
      <w:r>
        <w:rPr>
          <w:rFonts w:ascii="宋体" w:hAnsi="宋体" w:hint="eastAsia"/>
          <w:b/>
          <w:szCs w:val="21"/>
        </w:rPr>
        <w:lastRenderedPageBreak/>
        <w:t>主要部件结构性能响应表</w:t>
      </w:r>
    </w:p>
    <w:p w:rsidR="00714013" w:rsidRDefault="00992686">
      <w:pPr>
        <w:rPr>
          <w:rFonts w:ascii="宋体" w:hAnsi="宋体"/>
          <w:b/>
          <w:szCs w:val="21"/>
        </w:rPr>
      </w:pPr>
      <w:r>
        <w:rPr>
          <w:rFonts w:ascii="宋体" w:hAnsi="宋体" w:hint="eastAsia"/>
          <w:b/>
          <w:szCs w:val="21"/>
        </w:rPr>
        <w:t>品目号：</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548"/>
        <w:gridCol w:w="540"/>
        <w:gridCol w:w="1440"/>
        <w:gridCol w:w="1260"/>
        <w:gridCol w:w="2340"/>
        <w:gridCol w:w="1202"/>
      </w:tblGrid>
      <w:tr w:rsidR="00714013">
        <w:tc>
          <w:tcPr>
            <w:tcW w:w="3528" w:type="dxa"/>
            <w:gridSpan w:val="3"/>
            <w:tcBorders>
              <w:top w:val="single" w:sz="4" w:space="0" w:color="auto"/>
              <w:left w:val="single" w:sz="4" w:space="0" w:color="auto"/>
              <w:bottom w:val="single" w:sz="4" w:space="0" w:color="auto"/>
              <w:right w:val="single" w:sz="4" w:space="0" w:color="auto"/>
            </w:tcBorders>
            <w:vAlign w:val="center"/>
          </w:tcPr>
          <w:p w:rsidR="00714013" w:rsidRDefault="00992686">
            <w:pPr>
              <w:ind w:firstLineChars="100" w:firstLine="211"/>
              <w:jc w:val="left"/>
              <w:rPr>
                <w:rFonts w:ascii="宋体" w:hAnsi="宋体"/>
                <w:b/>
                <w:szCs w:val="21"/>
              </w:rPr>
            </w:pPr>
            <w:r>
              <w:rPr>
                <w:rFonts w:ascii="宋体" w:hAnsi="宋体" w:hint="eastAsia"/>
                <w:b/>
                <w:szCs w:val="21"/>
              </w:rPr>
              <w:t>部件名称</w:t>
            </w:r>
          </w:p>
        </w:tc>
        <w:tc>
          <w:tcPr>
            <w:tcW w:w="1260" w:type="dxa"/>
            <w:tcBorders>
              <w:top w:val="single" w:sz="4" w:space="0" w:color="auto"/>
              <w:left w:val="single" w:sz="4" w:space="0" w:color="auto"/>
              <w:bottom w:val="single" w:sz="4" w:space="0" w:color="auto"/>
              <w:right w:val="single" w:sz="4" w:space="0" w:color="auto"/>
            </w:tcBorders>
            <w:vAlign w:val="center"/>
          </w:tcPr>
          <w:p w:rsidR="00714013" w:rsidRDefault="00992686">
            <w:pPr>
              <w:ind w:leftChars="-51" w:left="-27" w:rightChars="-51" w:right="-107" w:hangingChars="38" w:hanging="80"/>
              <w:jc w:val="center"/>
              <w:rPr>
                <w:rFonts w:ascii="宋体" w:hAnsi="宋体"/>
                <w:b/>
                <w:szCs w:val="21"/>
              </w:rPr>
            </w:pPr>
            <w:r>
              <w:rPr>
                <w:rFonts w:ascii="宋体" w:hAnsi="宋体" w:hint="eastAsia"/>
                <w:b/>
                <w:szCs w:val="21"/>
              </w:rPr>
              <w:t>结构型式</w:t>
            </w:r>
          </w:p>
        </w:tc>
        <w:tc>
          <w:tcPr>
            <w:tcW w:w="2340" w:type="dxa"/>
            <w:tcBorders>
              <w:top w:val="single" w:sz="4" w:space="0" w:color="auto"/>
              <w:left w:val="single" w:sz="4" w:space="0" w:color="auto"/>
              <w:bottom w:val="single" w:sz="4" w:space="0" w:color="auto"/>
              <w:right w:val="single" w:sz="4" w:space="0" w:color="auto"/>
            </w:tcBorders>
            <w:vAlign w:val="center"/>
          </w:tcPr>
          <w:p w:rsidR="00714013" w:rsidRDefault="00992686">
            <w:pPr>
              <w:ind w:leftChars="-1" w:left="-2" w:rightChars="-137" w:right="-288"/>
              <w:rPr>
                <w:rFonts w:ascii="宋体" w:hAnsi="宋体"/>
                <w:b/>
                <w:szCs w:val="21"/>
              </w:rPr>
            </w:pPr>
            <w:r>
              <w:rPr>
                <w:rFonts w:ascii="宋体" w:hAnsi="宋体" w:hint="eastAsia"/>
                <w:b/>
                <w:szCs w:val="21"/>
              </w:rPr>
              <w:t>制造商及产地</w:t>
            </w:r>
          </w:p>
        </w:tc>
        <w:tc>
          <w:tcPr>
            <w:tcW w:w="1202" w:type="dxa"/>
            <w:tcBorders>
              <w:top w:val="single" w:sz="4" w:space="0" w:color="auto"/>
              <w:left w:val="single" w:sz="4" w:space="0" w:color="auto"/>
              <w:bottom w:val="single" w:sz="4" w:space="0" w:color="auto"/>
              <w:right w:val="single" w:sz="4" w:space="0" w:color="auto"/>
            </w:tcBorders>
            <w:vAlign w:val="center"/>
          </w:tcPr>
          <w:p w:rsidR="00714013" w:rsidRDefault="00992686">
            <w:pPr>
              <w:ind w:rightChars="-91" w:right="-191"/>
              <w:jc w:val="center"/>
              <w:rPr>
                <w:rFonts w:ascii="宋体" w:hAnsi="宋体"/>
                <w:b/>
                <w:szCs w:val="21"/>
              </w:rPr>
            </w:pPr>
            <w:r>
              <w:rPr>
                <w:rFonts w:ascii="宋体" w:hAnsi="宋体" w:hint="eastAsia"/>
                <w:b/>
                <w:szCs w:val="21"/>
              </w:rPr>
              <w:t>主要参数</w:t>
            </w:r>
          </w:p>
        </w:tc>
      </w:tr>
      <w:tr w:rsidR="00714013">
        <w:trPr>
          <w:cantSplit/>
          <w:trHeight w:val="300"/>
        </w:trPr>
        <w:tc>
          <w:tcPr>
            <w:tcW w:w="1548" w:type="dxa"/>
            <w:vMerge w:val="restart"/>
            <w:tcBorders>
              <w:top w:val="single" w:sz="4" w:space="0" w:color="auto"/>
              <w:left w:val="single" w:sz="4" w:space="0" w:color="auto"/>
              <w:right w:val="single" w:sz="4" w:space="0" w:color="auto"/>
            </w:tcBorders>
            <w:vAlign w:val="center"/>
          </w:tcPr>
          <w:p w:rsidR="00714013" w:rsidRDefault="00992686">
            <w:pPr>
              <w:jc w:val="center"/>
              <w:rPr>
                <w:rFonts w:ascii="宋体" w:hAnsi="宋体"/>
                <w:szCs w:val="21"/>
              </w:rPr>
            </w:pPr>
            <w:r>
              <w:rPr>
                <w:rFonts w:ascii="宋体" w:hAnsi="宋体" w:hint="eastAsia"/>
                <w:szCs w:val="21"/>
              </w:rPr>
              <w:t>曳引机</w:t>
            </w: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电动机</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375"/>
        </w:trPr>
        <w:tc>
          <w:tcPr>
            <w:tcW w:w="1548" w:type="dxa"/>
            <w:vMerge/>
            <w:tcBorders>
              <w:left w:val="single" w:sz="4" w:space="0" w:color="auto"/>
              <w:right w:val="single" w:sz="4" w:space="0" w:color="auto"/>
            </w:tcBorders>
            <w:vAlign w:val="center"/>
          </w:tcPr>
          <w:p w:rsidR="00714013" w:rsidRDefault="00714013">
            <w:pPr>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减速器</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409"/>
        </w:trPr>
        <w:tc>
          <w:tcPr>
            <w:tcW w:w="1548" w:type="dxa"/>
            <w:vMerge/>
            <w:tcBorders>
              <w:left w:val="single" w:sz="4" w:space="0" w:color="auto"/>
              <w:right w:val="single" w:sz="4" w:space="0" w:color="auto"/>
            </w:tcBorders>
            <w:vAlign w:val="center"/>
          </w:tcPr>
          <w:p w:rsidR="00714013" w:rsidRDefault="00714013">
            <w:pPr>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制动器</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300"/>
        </w:trPr>
        <w:tc>
          <w:tcPr>
            <w:tcW w:w="1548" w:type="dxa"/>
            <w:vMerge/>
            <w:tcBorders>
              <w:left w:val="single" w:sz="4" w:space="0" w:color="auto"/>
              <w:right w:val="single" w:sz="4" w:space="0" w:color="auto"/>
            </w:tcBorders>
            <w:vAlign w:val="center"/>
          </w:tcPr>
          <w:p w:rsidR="00714013" w:rsidRDefault="00714013">
            <w:pPr>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曳引轮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420"/>
        </w:trPr>
        <w:tc>
          <w:tcPr>
            <w:tcW w:w="1548" w:type="dxa"/>
            <w:vMerge/>
            <w:tcBorders>
              <w:left w:val="single" w:sz="4" w:space="0" w:color="auto"/>
              <w:right w:val="single" w:sz="4" w:space="0" w:color="auto"/>
            </w:tcBorders>
            <w:vAlign w:val="center"/>
          </w:tcPr>
          <w:p w:rsidR="00714013" w:rsidRDefault="00714013">
            <w:pPr>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导向轮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580"/>
        </w:trPr>
        <w:tc>
          <w:tcPr>
            <w:tcW w:w="1548" w:type="dxa"/>
            <w:vMerge/>
            <w:tcBorders>
              <w:left w:val="single" w:sz="4" w:space="0" w:color="auto"/>
              <w:bottom w:val="single" w:sz="4" w:space="0" w:color="auto"/>
              <w:right w:val="single" w:sz="4" w:space="0" w:color="auto"/>
            </w:tcBorders>
            <w:vAlign w:val="center"/>
          </w:tcPr>
          <w:p w:rsidR="00714013" w:rsidRDefault="00714013">
            <w:pPr>
              <w:jc w:val="center"/>
              <w:rPr>
                <w:rFonts w:ascii="宋体" w:hAnsi="宋体"/>
                <w:szCs w:val="21"/>
              </w:rPr>
            </w:pPr>
          </w:p>
        </w:tc>
        <w:tc>
          <w:tcPr>
            <w:tcW w:w="1980" w:type="dxa"/>
            <w:gridSpan w:val="2"/>
            <w:tcBorders>
              <w:top w:val="single" w:sz="4" w:space="0" w:color="auto"/>
              <w:left w:val="single" w:sz="4" w:space="0" w:color="auto"/>
              <w:right w:val="single" w:sz="4" w:space="0" w:color="auto"/>
            </w:tcBorders>
          </w:tcPr>
          <w:p w:rsidR="00714013" w:rsidRDefault="00992686">
            <w:pPr>
              <w:rPr>
                <w:rFonts w:ascii="宋体" w:hAnsi="宋体"/>
                <w:szCs w:val="21"/>
              </w:rPr>
            </w:pPr>
            <w:r>
              <w:rPr>
                <w:rFonts w:ascii="宋体" w:hAnsi="宋体" w:hint="eastAsia"/>
                <w:szCs w:val="21"/>
              </w:rPr>
              <w:t>曳引钢丝绳</w:t>
            </w:r>
          </w:p>
        </w:tc>
        <w:tc>
          <w:tcPr>
            <w:tcW w:w="1260" w:type="dxa"/>
            <w:tcBorders>
              <w:top w:val="single" w:sz="4" w:space="0" w:color="auto"/>
              <w:left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right w:val="single" w:sz="4" w:space="0" w:color="auto"/>
            </w:tcBorders>
          </w:tcPr>
          <w:p w:rsidR="00714013" w:rsidRDefault="00714013">
            <w:pPr>
              <w:rPr>
                <w:rFonts w:ascii="宋体" w:hAnsi="宋体"/>
                <w:szCs w:val="21"/>
              </w:rPr>
            </w:pPr>
          </w:p>
        </w:tc>
      </w:tr>
      <w:tr w:rsidR="00714013">
        <w:trPr>
          <w:cantSplit/>
          <w:trHeight w:val="345"/>
        </w:trPr>
        <w:tc>
          <w:tcPr>
            <w:tcW w:w="1548" w:type="dxa"/>
            <w:vMerge w:val="restart"/>
            <w:tcBorders>
              <w:top w:val="single" w:sz="4" w:space="0" w:color="auto"/>
              <w:left w:val="single" w:sz="4" w:space="0" w:color="auto"/>
              <w:right w:val="single" w:sz="4" w:space="0" w:color="auto"/>
            </w:tcBorders>
            <w:vAlign w:val="center"/>
          </w:tcPr>
          <w:p w:rsidR="00714013" w:rsidRDefault="00992686">
            <w:pPr>
              <w:jc w:val="center"/>
              <w:rPr>
                <w:rFonts w:ascii="宋体" w:hAnsi="宋体"/>
                <w:szCs w:val="21"/>
              </w:rPr>
            </w:pPr>
            <w:r>
              <w:rPr>
                <w:rFonts w:ascii="宋体" w:hAnsi="宋体" w:hint="eastAsia"/>
                <w:szCs w:val="21"/>
              </w:rPr>
              <w:t>轿厢</w:t>
            </w: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tabs>
                <w:tab w:val="left" w:pos="-108"/>
              </w:tabs>
              <w:jc w:val="left"/>
              <w:rPr>
                <w:rFonts w:ascii="宋体" w:hAnsi="宋体"/>
                <w:szCs w:val="21"/>
              </w:rPr>
            </w:pPr>
            <w:r>
              <w:rPr>
                <w:rFonts w:ascii="宋体" w:hAnsi="宋体" w:hint="eastAsia"/>
                <w:szCs w:val="21"/>
              </w:rPr>
              <w:t>轿厢壁</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i/>
                <w:iCs/>
                <w:szCs w:val="21"/>
              </w:rPr>
            </w:pPr>
          </w:p>
        </w:tc>
      </w:tr>
      <w:tr w:rsidR="00714013">
        <w:trPr>
          <w:cantSplit/>
          <w:trHeight w:val="435"/>
        </w:trPr>
        <w:tc>
          <w:tcPr>
            <w:tcW w:w="1548" w:type="dxa"/>
            <w:vMerge/>
            <w:tcBorders>
              <w:left w:val="single" w:sz="4" w:space="0" w:color="auto"/>
              <w:right w:val="single" w:sz="4" w:space="0" w:color="auto"/>
            </w:tcBorders>
            <w:vAlign w:val="center"/>
          </w:tcPr>
          <w:p w:rsidR="00714013" w:rsidRDefault="00714013">
            <w:pPr>
              <w:jc w:val="center"/>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tabs>
                <w:tab w:val="left" w:pos="-108"/>
              </w:tabs>
              <w:jc w:val="left"/>
              <w:rPr>
                <w:rFonts w:ascii="宋体" w:hAnsi="宋体"/>
                <w:szCs w:val="21"/>
              </w:rPr>
            </w:pPr>
            <w:r>
              <w:rPr>
                <w:rFonts w:ascii="宋体" w:hAnsi="宋体" w:hint="eastAsia"/>
                <w:szCs w:val="21"/>
              </w:rPr>
              <w:t>操作面板</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i/>
                <w:iCs/>
                <w:szCs w:val="21"/>
              </w:rPr>
            </w:pPr>
          </w:p>
        </w:tc>
      </w:tr>
      <w:tr w:rsidR="00714013">
        <w:trPr>
          <w:cantSplit/>
          <w:trHeight w:val="280"/>
        </w:trPr>
        <w:tc>
          <w:tcPr>
            <w:tcW w:w="1548" w:type="dxa"/>
            <w:vMerge w:val="restart"/>
            <w:tcBorders>
              <w:top w:val="single" w:sz="4" w:space="0" w:color="auto"/>
              <w:left w:val="single" w:sz="4" w:space="0" w:color="auto"/>
              <w:bottom w:val="nil"/>
              <w:right w:val="single" w:sz="4" w:space="0" w:color="auto"/>
            </w:tcBorders>
            <w:vAlign w:val="center"/>
          </w:tcPr>
          <w:p w:rsidR="00714013" w:rsidRDefault="00992686">
            <w:pPr>
              <w:jc w:val="center"/>
              <w:rPr>
                <w:rFonts w:ascii="宋体" w:hAnsi="宋体"/>
                <w:szCs w:val="21"/>
              </w:rPr>
            </w:pPr>
            <w:r>
              <w:rPr>
                <w:rFonts w:ascii="宋体" w:hAnsi="宋体" w:hint="eastAsia"/>
                <w:szCs w:val="21"/>
              </w:rPr>
              <w:t>门</w:t>
            </w:r>
          </w:p>
          <w:p w:rsidR="00714013" w:rsidRDefault="00992686">
            <w:pPr>
              <w:jc w:val="center"/>
              <w:rPr>
                <w:rFonts w:ascii="宋体" w:hAnsi="宋体"/>
                <w:szCs w:val="21"/>
              </w:rPr>
            </w:pPr>
            <w:r>
              <w:rPr>
                <w:rFonts w:ascii="宋体" w:hAnsi="宋体" w:hint="eastAsia"/>
                <w:szCs w:val="21"/>
              </w:rPr>
              <w:t>系</w:t>
            </w:r>
          </w:p>
          <w:p w:rsidR="00714013" w:rsidRDefault="00992686">
            <w:pPr>
              <w:jc w:val="center"/>
              <w:rPr>
                <w:rFonts w:ascii="宋体" w:hAnsi="宋体"/>
                <w:szCs w:val="21"/>
              </w:rPr>
            </w:pPr>
            <w:r>
              <w:rPr>
                <w:rFonts w:ascii="宋体" w:hAnsi="宋体" w:hint="eastAsia"/>
                <w:szCs w:val="21"/>
              </w:rPr>
              <w:t>统</w:t>
            </w: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tabs>
                <w:tab w:val="left" w:pos="-108"/>
              </w:tabs>
              <w:jc w:val="left"/>
              <w:rPr>
                <w:rFonts w:ascii="宋体" w:hAnsi="宋体"/>
                <w:szCs w:val="21"/>
              </w:rPr>
            </w:pPr>
            <w:r>
              <w:rPr>
                <w:rFonts w:ascii="宋体" w:hAnsi="宋体" w:hint="eastAsia"/>
                <w:szCs w:val="21"/>
              </w:rPr>
              <w:t>轿厢门</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i/>
                <w:iCs/>
                <w:szCs w:val="21"/>
              </w:rPr>
            </w:pPr>
          </w:p>
        </w:tc>
      </w:tr>
      <w:tr w:rsidR="00714013">
        <w:trPr>
          <w:cantSplit/>
          <w:trHeight w:val="260"/>
        </w:trPr>
        <w:tc>
          <w:tcPr>
            <w:tcW w:w="1548" w:type="dxa"/>
            <w:vMerge/>
            <w:tcBorders>
              <w:top w:val="single" w:sz="4" w:space="0" w:color="auto"/>
              <w:left w:val="single" w:sz="4" w:space="0" w:color="auto"/>
              <w:bottom w:val="nil"/>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厅门</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i/>
                <w:iCs/>
                <w:szCs w:val="21"/>
              </w:rPr>
            </w:pPr>
          </w:p>
        </w:tc>
      </w:tr>
      <w:tr w:rsidR="00714013">
        <w:trPr>
          <w:cantSplit/>
          <w:trHeight w:val="420"/>
        </w:trPr>
        <w:tc>
          <w:tcPr>
            <w:tcW w:w="1548" w:type="dxa"/>
            <w:vMerge/>
            <w:tcBorders>
              <w:top w:val="single" w:sz="4" w:space="0" w:color="auto"/>
              <w:left w:val="single" w:sz="4" w:space="0" w:color="auto"/>
              <w:bottom w:val="nil"/>
              <w:right w:val="single" w:sz="4" w:space="0" w:color="auto"/>
            </w:tcBorders>
            <w:vAlign w:val="center"/>
          </w:tcPr>
          <w:p w:rsidR="00714013" w:rsidRDefault="00714013">
            <w:pPr>
              <w:widowControl/>
              <w:jc w:val="left"/>
              <w:rPr>
                <w:rFonts w:ascii="宋体" w:hAnsi="宋体"/>
                <w:szCs w:val="21"/>
              </w:rPr>
            </w:pPr>
          </w:p>
        </w:tc>
        <w:tc>
          <w:tcPr>
            <w:tcW w:w="540" w:type="dxa"/>
            <w:vMerge w:val="restart"/>
            <w:tcBorders>
              <w:top w:val="single" w:sz="4" w:space="0" w:color="auto"/>
              <w:left w:val="single" w:sz="4" w:space="0" w:color="auto"/>
              <w:right w:val="single" w:sz="4" w:space="0" w:color="auto"/>
            </w:tcBorders>
          </w:tcPr>
          <w:p w:rsidR="00714013" w:rsidRDefault="00714013">
            <w:pPr>
              <w:rPr>
                <w:rFonts w:ascii="宋体" w:hAnsi="宋体"/>
                <w:szCs w:val="21"/>
              </w:rPr>
            </w:pPr>
          </w:p>
          <w:p w:rsidR="00714013" w:rsidRDefault="00992686">
            <w:pPr>
              <w:rPr>
                <w:rFonts w:ascii="宋体" w:hAnsi="宋体"/>
                <w:szCs w:val="21"/>
              </w:rPr>
            </w:pPr>
            <w:r>
              <w:rPr>
                <w:rFonts w:ascii="宋体" w:hAnsi="宋体" w:hint="eastAsia"/>
                <w:szCs w:val="21"/>
              </w:rPr>
              <w:t>门机</w:t>
            </w:r>
          </w:p>
        </w:tc>
        <w:tc>
          <w:tcPr>
            <w:tcW w:w="1440" w:type="dxa"/>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电机</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450"/>
        </w:trPr>
        <w:tc>
          <w:tcPr>
            <w:tcW w:w="1548" w:type="dxa"/>
            <w:vMerge/>
            <w:tcBorders>
              <w:top w:val="single" w:sz="4" w:space="0" w:color="auto"/>
              <w:left w:val="single" w:sz="4" w:space="0" w:color="auto"/>
              <w:bottom w:val="nil"/>
              <w:right w:val="single" w:sz="4" w:space="0" w:color="auto"/>
            </w:tcBorders>
            <w:vAlign w:val="center"/>
          </w:tcPr>
          <w:p w:rsidR="00714013" w:rsidRDefault="00714013">
            <w:pPr>
              <w:widowControl/>
              <w:jc w:val="left"/>
              <w:rPr>
                <w:rFonts w:ascii="宋体" w:hAnsi="宋体"/>
                <w:szCs w:val="21"/>
              </w:rPr>
            </w:pPr>
          </w:p>
        </w:tc>
        <w:tc>
          <w:tcPr>
            <w:tcW w:w="540" w:type="dxa"/>
            <w:vMerge/>
            <w:tcBorders>
              <w:left w:val="single" w:sz="4" w:space="0" w:color="auto"/>
              <w:right w:val="single" w:sz="4" w:space="0" w:color="auto"/>
            </w:tcBorders>
          </w:tcPr>
          <w:p w:rsidR="00714013" w:rsidRDefault="00714013">
            <w:pP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电脑板</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509"/>
        </w:trPr>
        <w:tc>
          <w:tcPr>
            <w:tcW w:w="1548" w:type="dxa"/>
            <w:vMerge/>
            <w:tcBorders>
              <w:top w:val="single" w:sz="4" w:space="0" w:color="auto"/>
              <w:left w:val="single" w:sz="4" w:space="0" w:color="auto"/>
              <w:bottom w:val="nil"/>
              <w:right w:val="single" w:sz="4" w:space="0" w:color="auto"/>
            </w:tcBorders>
            <w:vAlign w:val="center"/>
          </w:tcPr>
          <w:p w:rsidR="00714013" w:rsidRDefault="00714013">
            <w:pPr>
              <w:widowControl/>
              <w:jc w:val="left"/>
              <w:rPr>
                <w:rFonts w:ascii="宋体" w:hAnsi="宋体"/>
                <w:szCs w:val="21"/>
              </w:rPr>
            </w:pPr>
          </w:p>
        </w:tc>
        <w:tc>
          <w:tcPr>
            <w:tcW w:w="540" w:type="dxa"/>
            <w:vMerge/>
            <w:tcBorders>
              <w:left w:val="single" w:sz="4" w:space="0" w:color="auto"/>
              <w:bottom w:val="single" w:sz="4" w:space="0" w:color="auto"/>
              <w:right w:val="single" w:sz="4" w:space="0" w:color="auto"/>
            </w:tcBorders>
          </w:tcPr>
          <w:p w:rsidR="00714013" w:rsidRDefault="00714013">
            <w:pP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传动装置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240"/>
        </w:trPr>
        <w:tc>
          <w:tcPr>
            <w:tcW w:w="1548" w:type="dxa"/>
            <w:vMerge/>
            <w:tcBorders>
              <w:top w:val="single" w:sz="4" w:space="0" w:color="auto"/>
              <w:left w:val="single" w:sz="4" w:space="0" w:color="auto"/>
              <w:bottom w:val="nil"/>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门锁装置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379"/>
        </w:trPr>
        <w:tc>
          <w:tcPr>
            <w:tcW w:w="1548" w:type="dxa"/>
            <w:vMerge/>
            <w:tcBorders>
              <w:top w:val="single" w:sz="4" w:space="0" w:color="auto"/>
              <w:left w:val="single" w:sz="4" w:space="0" w:color="auto"/>
              <w:bottom w:val="nil"/>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门保护装置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360"/>
        </w:trPr>
        <w:tc>
          <w:tcPr>
            <w:tcW w:w="1548" w:type="dxa"/>
            <w:vMerge w:val="restart"/>
            <w:tcBorders>
              <w:top w:val="single" w:sz="4" w:space="0" w:color="auto"/>
              <w:left w:val="single" w:sz="4" w:space="0" w:color="auto"/>
              <w:bottom w:val="nil"/>
              <w:right w:val="single" w:sz="4" w:space="0" w:color="auto"/>
            </w:tcBorders>
            <w:vAlign w:val="center"/>
          </w:tcPr>
          <w:p w:rsidR="00714013" w:rsidRDefault="00992686">
            <w:pPr>
              <w:ind w:rightChars="-137" w:right="-288"/>
              <w:jc w:val="left"/>
              <w:rPr>
                <w:rFonts w:ascii="宋体" w:hAnsi="宋体"/>
                <w:szCs w:val="21"/>
              </w:rPr>
            </w:pPr>
            <w:r>
              <w:rPr>
                <w:rFonts w:ascii="宋体" w:hAnsi="宋体" w:hint="eastAsia"/>
                <w:szCs w:val="21"/>
              </w:rPr>
              <w:t>重量平衡系统</w:t>
            </w: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负载传感器</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360"/>
        </w:trPr>
        <w:tc>
          <w:tcPr>
            <w:tcW w:w="1548" w:type="dxa"/>
            <w:vMerge/>
            <w:tcBorders>
              <w:top w:val="single" w:sz="4" w:space="0" w:color="auto"/>
              <w:left w:val="single" w:sz="4" w:space="0" w:color="auto"/>
              <w:bottom w:val="nil"/>
              <w:right w:val="single" w:sz="4" w:space="0" w:color="auto"/>
            </w:tcBorders>
            <w:vAlign w:val="center"/>
          </w:tcPr>
          <w:p w:rsidR="00714013" w:rsidRDefault="00714013">
            <w:pPr>
              <w:ind w:rightChars="-137" w:right="-288"/>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对重</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403"/>
        </w:trPr>
        <w:tc>
          <w:tcPr>
            <w:tcW w:w="1548" w:type="dxa"/>
            <w:vMerge/>
            <w:tcBorders>
              <w:top w:val="single" w:sz="4" w:space="0" w:color="auto"/>
              <w:left w:val="single" w:sz="4" w:space="0" w:color="auto"/>
              <w:bottom w:val="nil"/>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重量补偿装置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340"/>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714013" w:rsidRDefault="00992686">
            <w:pPr>
              <w:ind w:rightChars="-51" w:right="-107"/>
              <w:jc w:val="left"/>
              <w:rPr>
                <w:rFonts w:ascii="宋体" w:hAnsi="宋体"/>
                <w:szCs w:val="21"/>
              </w:rPr>
            </w:pPr>
            <w:r>
              <w:rPr>
                <w:rFonts w:ascii="宋体" w:hAnsi="宋体" w:hint="eastAsia"/>
                <w:szCs w:val="21"/>
              </w:rPr>
              <w:t>电力拖动系统</w:t>
            </w: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速度反馈装置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i/>
                <w:iCs/>
                <w:szCs w:val="21"/>
              </w:rPr>
            </w:pPr>
          </w:p>
        </w:tc>
      </w:tr>
      <w:tr w:rsidR="00714013">
        <w:trPr>
          <w:cantSplit/>
          <w:trHeight w:val="280"/>
        </w:trPr>
        <w:tc>
          <w:tcPr>
            <w:tcW w:w="1548" w:type="dxa"/>
            <w:vMerge/>
            <w:tcBorders>
              <w:top w:val="single" w:sz="4" w:space="0" w:color="auto"/>
              <w:left w:val="single" w:sz="4" w:space="0" w:color="auto"/>
              <w:bottom w:val="single" w:sz="4" w:space="0" w:color="auto"/>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电机调速装置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240"/>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714013" w:rsidRDefault="00992686">
            <w:pPr>
              <w:ind w:rightChars="-51" w:right="-107"/>
              <w:jc w:val="left"/>
              <w:rPr>
                <w:rFonts w:ascii="宋体" w:hAnsi="宋体"/>
                <w:szCs w:val="21"/>
              </w:rPr>
            </w:pPr>
            <w:r>
              <w:rPr>
                <w:rFonts w:ascii="宋体" w:hAnsi="宋体" w:hint="eastAsia"/>
                <w:szCs w:val="21"/>
              </w:rPr>
              <w:t>电气控制系统</w:t>
            </w: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操纵装置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220"/>
        </w:trPr>
        <w:tc>
          <w:tcPr>
            <w:tcW w:w="1548" w:type="dxa"/>
            <w:vMerge/>
            <w:tcBorders>
              <w:top w:val="single" w:sz="4" w:space="0" w:color="auto"/>
              <w:left w:val="single" w:sz="4" w:space="0" w:color="auto"/>
              <w:bottom w:val="single" w:sz="4" w:space="0" w:color="auto"/>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位置显示器</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200"/>
        </w:trPr>
        <w:tc>
          <w:tcPr>
            <w:tcW w:w="1548" w:type="dxa"/>
            <w:vMerge/>
            <w:tcBorders>
              <w:top w:val="single" w:sz="4" w:space="0" w:color="auto"/>
              <w:left w:val="single" w:sz="4" w:space="0" w:color="auto"/>
              <w:bottom w:val="single" w:sz="4" w:space="0" w:color="auto"/>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选层器</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200"/>
        </w:trPr>
        <w:tc>
          <w:tcPr>
            <w:tcW w:w="1548" w:type="dxa"/>
            <w:vMerge/>
            <w:tcBorders>
              <w:top w:val="single" w:sz="4" w:space="0" w:color="auto"/>
              <w:left w:val="single" w:sz="4" w:space="0" w:color="auto"/>
              <w:bottom w:val="single" w:sz="4" w:space="0" w:color="auto"/>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714013" w:rsidRDefault="00992686">
            <w:pPr>
              <w:rPr>
                <w:rFonts w:ascii="宋体" w:hAnsi="宋体"/>
                <w:szCs w:val="21"/>
              </w:rPr>
            </w:pPr>
            <w:r>
              <w:rPr>
                <w:rFonts w:ascii="宋体" w:hAnsi="宋体" w:hint="eastAsia"/>
                <w:szCs w:val="21"/>
              </w:rPr>
              <w:t>主电脑板</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i/>
                <w:iCs/>
                <w:szCs w:val="21"/>
              </w:rPr>
            </w:pPr>
          </w:p>
        </w:tc>
      </w:tr>
      <w:tr w:rsidR="00714013">
        <w:trPr>
          <w:cantSplit/>
          <w:trHeight w:val="335"/>
        </w:trPr>
        <w:tc>
          <w:tcPr>
            <w:tcW w:w="1548" w:type="dxa"/>
            <w:vMerge/>
            <w:tcBorders>
              <w:top w:val="single" w:sz="4" w:space="0" w:color="auto"/>
              <w:left w:val="single" w:sz="4" w:space="0" w:color="auto"/>
              <w:bottom w:val="single" w:sz="4" w:space="0" w:color="auto"/>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平层装置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180"/>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714013" w:rsidRDefault="00992686">
            <w:pPr>
              <w:ind w:rightChars="-51" w:right="-107"/>
              <w:jc w:val="left"/>
              <w:rPr>
                <w:rFonts w:ascii="宋体" w:hAnsi="宋体"/>
                <w:szCs w:val="21"/>
              </w:rPr>
            </w:pPr>
            <w:r>
              <w:rPr>
                <w:rFonts w:ascii="宋体" w:hAnsi="宋体" w:hint="eastAsia"/>
                <w:szCs w:val="21"/>
              </w:rPr>
              <w:t>安全保护系统</w:t>
            </w: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限速器</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240"/>
        </w:trPr>
        <w:tc>
          <w:tcPr>
            <w:tcW w:w="1548" w:type="dxa"/>
            <w:vMerge/>
            <w:tcBorders>
              <w:top w:val="single" w:sz="4" w:space="0" w:color="auto"/>
              <w:left w:val="single" w:sz="4" w:space="0" w:color="auto"/>
              <w:bottom w:val="single" w:sz="4" w:space="0" w:color="auto"/>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安全钳</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240"/>
        </w:trPr>
        <w:tc>
          <w:tcPr>
            <w:tcW w:w="1548" w:type="dxa"/>
            <w:vMerge/>
            <w:tcBorders>
              <w:top w:val="single" w:sz="4" w:space="0" w:color="auto"/>
              <w:left w:val="single" w:sz="4" w:space="0" w:color="auto"/>
              <w:bottom w:val="single" w:sz="4" w:space="0" w:color="auto"/>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缓冲器</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436"/>
        </w:trPr>
        <w:tc>
          <w:tcPr>
            <w:tcW w:w="1548" w:type="dxa"/>
            <w:vMerge/>
            <w:tcBorders>
              <w:top w:val="single" w:sz="4" w:space="0" w:color="auto"/>
              <w:left w:val="single" w:sz="4" w:space="0" w:color="auto"/>
              <w:bottom w:val="single" w:sz="4" w:space="0" w:color="auto"/>
              <w:right w:val="single" w:sz="4" w:space="0" w:color="auto"/>
            </w:tcBorders>
            <w:vAlign w:val="center"/>
          </w:tcPr>
          <w:p w:rsidR="00714013" w:rsidRDefault="00714013">
            <w:pPr>
              <w:widowControl/>
              <w:jc w:val="left"/>
              <w:rPr>
                <w:rFonts w:ascii="宋体" w:hAnsi="宋体"/>
                <w:szCs w:val="21"/>
              </w:rPr>
            </w:pP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992686">
            <w:pPr>
              <w:rPr>
                <w:rFonts w:ascii="宋体" w:hAnsi="宋体"/>
                <w:szCs w:val="21"/>
              </w:rPr>
            </w:pPr>
            <w:r>
              <w:rPr>
                <w:rFonts w:ascii="宋体" w:hAnsi="宋体" w:hint="eastAsia"/>
                <w:szCs w:val="21"/>
              </w:rPr>
              <w:t>端站保护装置</w:t>
            </w: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r w:rsidR="00714013">
        <w:trPr>
          <w:cantSplit/>
          <w:trHeight w:val="436"/>
        </w:trPr>
        <w:tc>
          <w:tcPr>
            <w:tcW w:w="1548" w:type="dxa"/>
            <w:tcBorders>
              <w:top w:val="single" w:sz="4" w:space="0" w:color="auto"/>
              <w:left w:val="single" w:sz="4" w:space="0" w:color="auto"/>
              <w:bottom w:val="single" w:sz="4" w:space="0" w:color="auto"/>
              <w:right w:val="single" w:sz="4" w:space="0" w:color="auto"/>
            </w:tcBorders>
            <w:vAlign w:val="center"/>
          </w:tcPr>
          <w:p w:rsidR="00714013" w:rsidRDefault="00992686">
            <w:pPr>
              <w:widowControl/>
              <w:jc w:val="left"/>
              <w:rPr>
                <w:rFonts w:ascii="宋体" w:hAnsi="宋体"/>
                <w:szCs w:val="21"/>
              </w:rPr>
            </w:pPr>
            <w:r>
              <w:rPr>
                <w:rFonts w:ascii="宋体" w:hAnsi="宋体" w:hint="eastAsia"/>
                <w:szCs w:val="21"/>
              </w:rPr>
              <w:t>导轨</w:t>
            </w:r>
          </w:p>
        </w:tc>
        <w:tc>
          <w:tcPr>
            <w:tcW w:w="1980" w:type="dxa"/>
            <w:gridSpan w:val="2"/>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2340"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c>
          <w:tcPr>
            <w:tcW w:w="1202" w:type="dxa"/>
            <w:tcBorders>
              <w:top w:val="single" w:sz="4" w:space="0" w:color="auto"/>
              <w:left w:val="single" w:sz="4" w:space="0" w:color="auto"/>
              <w:bottom w:val="single" w:sz="4" w:space="0" w:color="auto"/>
              <w:right w:val="single" w:sz="4" w:space="0" w:color="auto"/>
            </w:tcBorders>
          </w:tcPr>
          <w:p w:rsidR="00714013" w:rsidRDefault="00714013">
            <w:pPr>
              <w:rPr>
                <w:rFonts w:ascii="宋体" w:hAnsi="宋体"/>
                <w:szCs w:val="21"/>
              </w:rPr>
            </w:pPr>
          </w:p>
        </w:tc>
      </w:tr>
    </w:tbl>
    <w:p w:rsidR="00714013" w:rsidRDefault="00992686">
      <w:pPr>
        <w:jc w:val="left"/>
        <w:rPr>
          <w:szCs w:val="21"/>
        </w:rPr>
      </w:pPr>
      <w:r>
        <w:rPr>
          <w:rFonts w:hint="eastAsia"/>
          <w:szCs w:val="21"/>
        </w:rPr>
        <w:t>注：供应商应按采购文件要求的品目号分别填写，逐点应答。</w:t>
      </w:r>
    </w:p>
    <w:p w:rsidR="00714013" w:rsidRDefault="00714013">
      <w:pPr>
        <w:pStyle w:val="aa"/>
        <w:tabs>
          <w:tab w:val="left" w:pos="6930"/>
          <w:tab w:val="left" w:pos="8360"/>
        </w:tabs>
        <w:spacing w:line="400" w:lineRule="exact"/>
        <w:ind w:right="42"/>
        <w:rPr>
          <w:rFonts w:hAnsi="宋体"/>
          <w:sz w:val="21"/>
          <w:szCs w:val="21"/>
        </w:rPr>
      </w:pPr>
    </w:p>
    <w:p w:rsidR="00714013" w:rsidRDefault="00714013">
      <w:pPr>
        <w:pStyle w:val="aa"/>
        <w:tabs>
          <w:tab w:val="left" w:pos="6930"/>
          <w:tab w:val="left" w:pos="8360"/>
        </w:tabs>
        <w:spacing w:line="400" w:lineRule="exact"/>
        <w:ind w:right="42"/>
        <w:rPr>
          <w:rFonts w:hAnsi="宋体"/>
          <w:b/>
          <w:bCs/>
          <w:sz w:val="21"/>
          <w:szCs w:val="21"/>
        </w:rPr>
      </w:pPr>
    </w:p>
    <w:p w:rsidR="00714013" w:rsidRDefault="00714013">
      <w:pPr>
        <w:pStyle w:val="aa"/>
        <w:tabs>
          <w:tab w:val="left" w:pos="6930"/>
          <w:tab w:val="left" w:pos="8360"/>
        </w:tabs>
        <w:spacing w:line="400" w:lineRule="exact"/>
        <w:ind w:right="42"/>
        <w:rPr>
          <w:rFonts w:hAnsi="宋体"/>
          <w:b/>
          <w:bCs/>
          <w:sz w:val="21"/>
          <w:szCs w:val="21"/>
        </w:rPr>
      </w:pPr>
    </w:p>
    <w:p w:rsidR="00714013" w:rsidRDefault="00714013">
      <w:pPr>
        <w:pStyle w:val="aa"/>
        <w:tabs>
          <w:tab w:val="left" w:pos="6930"/>
          <w:tab w:val="left" w:pos="8360"/>
        </w:tabs>
        <w:spacing w:line="400" w:lineRule="exact"/>
        <w:ind w:right="42"/>
        <w:rPr>
          <w:rFonts w:hAnsi="宋体"/>
          <w:b/>
          <w:bCs/>
          <w:sz w:val="21"/>
          <w:szCs w:val="21"/>
        </w:rPr>
      </w:pPr>
    </w:p>
    <w:p w:rsidR="00714013" w:rsidRDefault="00714013">
      <w:pPr>
        <w:pStyle w:val="aa"/>
        <w:tabs>
          <w:tab w:val="left" w:pos="6930"/>
          <w:tab w:val="left" w:pos="8360"/>
        </w:tabs>
        <w:spacing w:line="400" w:lineRule="exact"/>
        <w:ind w:right="42"/>
        <w:rPr>
          <w:rFonts w:hAnsi="宋体"/>
          <w:b/>
          <w:bCs/>
          <w:sz w:val="21"/>
          <w:szCs w:val="21"/>
        </w:rPr>
      </w:pPr>
    </w:p>
    <w:p w:rsidR="00714013" w:rsidRDefault="00714013">
      <w:pPr>
        <w:pStyle w:val="aa"/>
        <w:tabs>
          <w:tab w:val="left" w:pos="6930"/>
          <w:tab w:val="left" w:pos="8360"/>
        </w:tabs>
        <w:spacing w:line="400" w:lineRule="exact"/>
        <w:ind w:right="42"/>
        <w:rPr>
          <w:rFonts w:hAnsi="宋体"/>
          <w:b/>
          <w:bCs/>
          <w:sz w:val="21"/>
          <w:szCs w:val="21"/>
        </w:rPr>
      </w:pPr>
    </w:p>
    <w:p w:rsidR="00714013" w:rsidRDefault="00992686">
      <w:pPr>
        <w:pStyle w:val="2"/>
        <w:keepNext w:val="0"/>
        <w:keepLines w:val="0"/>
        <w:ind w:left="0" w:firstLine="0"/>
        <w:jc w:val="both"/>
        <w:rPr>
          <w:rFonts w:ascii="仿宋" w:eastAsia="仿宋" w:hAnsi="仿宋" w:cs="仿宋"/>
          <w:i w:val="0"/>
          <w:iCs w:val="0"/>
        </w:rPr>
      </w:pPr>
      <w:r>
        <w:rPr>
          <w:rStyle w:val="2CharCharChar"/>
          <w:rFonts w:hAnsi="宋体" w:hint="eastAsia"/>
          <w:b w:val="0"/>
          <w:i w:val="0"/>
          <w:iCs w:val="0"/>
          <w:sz w:val="24"/>
          <w:szCs w:val="24"/>
        </w:rPr>
        <w:t>附件</w:t>
      </w:r>
      <w:r>
        <w:rPr>
          <w:rStyle w:val="2CharCharChar"/>
          <w:rFonts w:hint="eastAsia"/>
          <w:b w:val="0"/>
          <w:i w:val="0"/>
          <w:iCs w:val="0"/>
          <w:sz w:val="24"/>
          <w:szCs w:val="24"/>
        </w:rPr>
        <w:t>7</w:t>
      </w:r>
      <w:r>
        <w:rPr>
          <w:rStyle w:val="2CharCharChar"/>
          <w:rFonts w:hAnsi="宋体" w:hint="eastAsia"/>
          <w:b w:val="0"/>
          <w:i w:val="0"/>
          <w:iCs w:val="0"/>
          <w:sz w:val="24"/>
          <w:szCs w:val="24"/>
        </w:rPr>
        <w:t>：</w:t>
      </w:r>
      <w:r>
        <w:rPr>
          <w:rStyle w:val="2CharCharChar"/>
          <w:rFonts w:hint="eastAsia"/>
          <w:b w:val="0"/>
          <w:i w:val="0"/>
          <w:iCs w:val="0"/>
          <w:sz w:val="24"/>
          <w:szCs w:val="24"/>
        </w:rPr>
        <w:t>包装和运输方案</w:t>
      </w:r>
      <w:r>
        <w:rPr>
          <w:rStyle w:val="2CharCharChar"/>
          <w:rFonts w:hAnsi="宋体"/>
          <w:b w:val="0"/>
          <w:i w:val="0"/>
          <w:iCs w:val="0"/>
          <w:sz w:val="24"/>
          <w:szCs w:val="24"/>
        </w:rPr>
        <w:t>(</w:t>
      </w:r>
      <w:r>
        <w:rPr>
          <w:rStyle w:val="2CharCharChar"/>
          <w:rFonts w:hint="eastAsia"/>
          <w:b w:val="0"/>
          <w:i w:val="0"/>
          <w:iCs w:val="0"/>
          <w:sz w:val="24"/>
          <w:szCs w:val="24"/>
        </w:rPr>
        <w:t>自拟格式</w:t>
      </w:r>
      <w:r>
        <w:rPr>
          <w:rStyle w:val="2CharCharChar"/>
          <w:rFonts w:hAnsi="宋体"/>
          <w:b w:val="0"/>
          <w:i w:val="0"/>
          <w:iCs w:val="0"/>
          <w:sz w:val="24"/>
          <w:szCs w:val="24"/>
        </w:rPr>
        <w:t>)</w:t>
      </w:r>
    </w:p>
    <w:p w:rsidR="00714013" w:rsidRDefault="00992686">
      <w:pPr>
        <w:pStyle w:val="aa"/>
        <w:spacing w:line="400" w:lineRule="exact"/>
        <w:jc w:val="center"/>
        <w:rPr>
          <w:rFonts w:hAnsi="宋体"/>
          <w:sz w:val="21"/>
          <w:szCs w:val="21"/>
        </w:rPr>
      </w:pPr>
      <w:r>
        <w:rPr>
          <w:rFonts w:hAnsi="宋体" w:hint="eastAsia"/>
          <w:b/>
          <w:bCs/>
          <w:sz w:val="21"/>
          <w:szCs w:val="21"/>
        </w:rPr>
        <w:t>包装和运输方案</w:t>
      </w:r>
    </w:p>
    <w:p w:rsidR="00714013" w:rsidRDefault="00714013">
      <w:pPr>
        <w:pStyle w:val="4"/>
      </w:pPr>
    </w:p>
    <w:p w:rsidR="00714013" w:rsidRDefault="00714013">
      <w:pPr>
        <w:rPr>
          <w:rFonts w:ascii="宋体" w:hAnsi="宋体"/>
          <w:szCs w:val="21"/>
        </w:rPr>
      </w:pPr>
    </w:p>
    <w:p w:rsidR="00714013" w:rsidRDefault="00714013">
      <w:pPr>
        <w:pStyle w:val="aa"/>
        <w:spacing w:line="400" w:lineRule="exact"/>
        <w:rPr>
          <w:rFonts w:hAnsi="宋体"/>
          <w:sz w:val="21"/>
          <w:szCs w:val="21"/>
        </w:rPr>
      </w:pPr>
    </w:p>
    <w:p w:rsidR="00714013" w:rsidRDefault="00992686" w:rsidP="00714013">
      <w:pPr>
        <w:pStyle w:val="aa"/>
        <w:spacing w:line="400" w:lineRule="exact"/>
        <w:rPr>
          <w:rFonts w:hAnsi="宋体"/>
          <w:sz w:val="21"/>
          <w:szCs w:val="21"/>
        </w:rPr>
      </w:pPr>
      <w:r>
        <w:rPr>
          <w:rFonts w:hAnsi="宋体"/>
          <w:szCs w:val="21"/>
        </w:rPr>
        <w:br w:type="page"/>
      </w:r>
    </w:p>
    <w:p w:rsidR="00714013" w:rsidRPr="00714013" w:rsidRDefault="00992686">
      <w:pPr>
        <w:pStyle w:val="2"/>
        <w:keepNext w:val="0"/>
        <w:keepLines w:val="0"/>
        <w:ind w:left="0" w:firstLine="0"/>
        <w:jc w:val="both"/>
        <w:rPr>
          <w:rStyle w:val="2CharCharChar"/>
          <w:rFonts w:ascii="仿宋" w:eastAsia="仿宋" w:hAnsi="仿宋" w:cs="仿宋"/>
          <w:szCs w:val="24"/>
        </w:rPr>
      </w:pPr>
      <w:r>
        <w:rPr>
          <w:rStyle w:val="2CharCharChar"/>
          <w:rFonts w:hint="eastAsia"/>
          <w:b w:val="0"/>
          <w:i w:val="0"/>
          <w:iCs w:val="0"/>
          <w:sz w:val="24"/>
          <w:szCs w:val="24"/>
        </w:rPr>
        <w:lastRenderedPageBreak/>
        <w:t>附件</w:t>
      </w:r>
      <w:r>
        <w:rPr>
          <w:rStyle w:val="2CharCharChar"/>
          <w:rFonts w:hint="eastAsia"/>
          <w:b w:val="0"/>
          <w:i w:val="0"/>
          <w:iCs w:val="0"/>
          <w:sz w:val="24"/>
          <w:szCs w:val="24"/>
        </w:rPr>
        <w:t>8</w:t>
      </w:r>
      <w:r>
        <w:rPr>
          <w:rStyle w:val="2CharCharChar"/>
          <w:rFonts w:hint="eastAsia"/>
          <w:b w:val="0"/>
          <w:i w:val="0"/>
          <w:iCs w:val="0"/>
          <w:sz w:val="24"/>
          <w:szCs w:val="24"/>
        </w:rPr>
        <w:t>：</w:t>
      </w:r>
      <w:r>
        <w:rPr>
          <w:rStyle w:val="2CharCharChar"/>
          <w:rFonts w:hAnsi="宋体" w:hint="eastAsia"/>
          <w:i w:val="0"/>
          <w:iCs w:val="0"/>
          <w:sz w:val="24"/>
          <w:szCs w:val="24"/>
        </w:rPr>
        <w:t>响应</w:t>
      </w:r>
      <w:r w:rsidR="00714013" w:rsidRPr="00714013">
        <w:rPr>
          <w:rStyle w:val="2CharCharChar"/>
          <w:rFonts w:hAnsi="宋体" w:hint="eastAsia"/>
          <w:sz w:val="24"/>
          <w:szCs w:val="24"/>
        </w:rPr>
        <w:t>货物的安装方案</w:t>
      </w:r>
      <w:r>
        <w:rPr>
          <w:rStyle w:val="2CharCharChar"/>
          <w:b w:val="0"/>
          <w:i w:val="0"/>
          <w:iCs w:val="0"/>
          <w:sz w:val="24"/>
          <w:szCs w:val="24"/>
        </w:rPr>
        <w:t>(</w:t>
      </w:r>
      <w:r>
        <w:rPr>
          <w:rStyle w:val="2CharCharChar"/>
          <w:rFonts w:hint="eastAsia"/>
          <w:b w:val="0"/>
          <w:i w:val="0"/>
          <w:iCs w:val="0"/>
          <w:sz w:val="24"/>
          <w:szCs w:val="24"/>
        </w:rPr>
        <w:t>格式</w:t>
      </w:r>
      <w:r>
        <w:rPr>
          <w:rStyle w:val="2CharCharChar"/>
          <w:b w:val="0"/>
          <w:i w:val="0"/>
          <w:iCs w:val="0"/>
          <w:sz w:val="24"/>
          <w:szCs w:val="24"/>
        </w:rPr>
        <w:t>)</w:t>
      </w:r>
    </w:p>
    <w:p w:rsidR="00714013" w:rsidRDefault="00992686">
      <w:pPr>
        <w:pStyle w:val="aa"/>
        <w:spacing w:line="400" w:lineRule="exact"/>
        <w:jc w:val="center"/>
        <w:rPr>
          <w:rFonts w:hAnsi="宋体"/>
          <w:b/>
          <w:sz w:val="21"/>
          <w:szCs w:val="21"/>
        </w:rPr>
      </w:pPr>
      <w:r>
        <w:rPr>
          <w:rFonts w:hAnsi="宋体" w:hint="eastAsia"/>
          <w:b/>
          <w:sz w:val="21"/>
          <w:szCs w:val="21"/>
        </w:rPr>
        <w:t>响应货物的安装方案</w:t>
      </w:r>
    </w:p>
    <w:p w:rsidR="00714013" w:rsidRDefault="00714013">
      <w:pPr>
        <w:pStyle w:val="aa"/>
        <w:spacing w:line="400" w:lineRule="exact"/>
        <w:jc w:val="left"/>
        <w:rPr>
          <w:rFonts w:hAnsi="宋体"/>
          <w:sz w:val="21"/>
          <w:szCs w:val="21"/>
        </w:rPr>
      </w:pPr>
    </w:p>
    <w:p w:rsidR="00714013" w:rsidRDefault="00992686">
      <w:pPr>
        <w:pStyle w:val="a8"/>
        <w:spacing w:line="400" w:lineRule="exact"/>
        <w:ind w:firstLineChars="196" w:firstLine="413"/>
        <w:rPr>
          <w:rFonts w:hAnsi="宋体"/>
          <w:b/>
          <w:sz w:val="21"/>
          <w:szCs w:val="21"/>
        </w:rPr>
      </w:pPr>
      <w:r>
        <w:rPr>
          <w:rFonts w:hAnsi="宋体" w:hint="eastAsia"/>
          <w:b/>
          <w:sz w:val="21"/>
          <w:szCs w:val="21"/>
        </w:rPr>
        <w:t>（内容应包含组织机构、人员配备、项目负责人、安装计划、实施方案；时间、质量、安全控制措施，以及需甲方配合的工作和提供的条件）</w:t>
      </w: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714013">
      <w:pPr>
        <w:pStyle w:val="aa"/>
        <w:spacing w:line="400" w:lineRule="exact"/>
        <w:jc w:val="left"/>
        <w:rPr>
          <w:rFonts w:hAnsi="宋体"/>
          <w:sz w:val="21"/>
          <w:szCs w:val="21"/>
        </w:rPr>
      </w:pPr>
    </w:p>
    <w:p w:rsidR="00714013" w:rsidRDefault="00992686">
      <w:pPr>
        <w:widowControl/>
        <w:jc w:val="left"/>
        <w:rPr>
          <w:rFonts w:ascii="宋体" w:hAnsi="宋体"/>
          <w:kern w:val="0"/>
          <w:szCs w:val="21"/>
        </w:rPr>
      </w:pPr>
      <w:r>
        <w:rPr>
          <w:rFonts w:hAnsi="宋体"/>
          <w:szCs w:val="21"/>
        </w:rPr>
        <w:br w:type="page"/>
      </w:r>
    </w:p>
    <w:p w:rsidR="00714013" w:rsidRDefault="00992686">
      <w:pPr>
        <w:pStyle w:val="2"/>
        <w:keepNext w:val="0"/>
        <w:keepLines w:val="0"/>
        <w:ind w:left="0" w:firstLine="0"/>
        <w:jc w:val="both"/>
        <w:rPr>
          <w:rStyle w:val="2CharCharChar"/>
          <w:rFonts w:ascii="仿宋" w:eastAsia="仿宋" w:hAnsi="仿宋" w:cs="仿宋"/>
          <w:i w:val="0"/>
          <w:iCs w:val="0"/>
          <w:szCs w:val="24"/>
        </w:rPr>
      </w:pPr>
      <w:r>
        <w:rPr>
          <w:rStyle w:val="2CharCharChar"/>
          <w:rFonts w:hint="eastAsia"/>
          <w:b w:val="0"/>
          <w:i w:val="0"/>
          <w:iCs w:val="0"/>
          <w:sz w:val="24"/>
          <w:szCs w:val="24"/>
        </w:rPr>
        <w:lastRenderedPageBreak/>
        <w:t>附件</w:t>
      </w:r>
      <w:r>
        <w:rPr>
          <w:rStyle w:val="2CharCharChar"/>
          <w:rFonts w:hint="eastAsia"/>
          <w:b w:val="0"/>
          <w:i w:val="0"/>
          <w:iCs w:val="0"/>
          <w:sz w:val="24"/>
          <w:szCs w:val="24"/>
        </w:rPr>
        <w:t>9</w:t>
      </w:r>
      <w:r>
        <w:rPr>
          <w:rStyle w:val="2CharCharChar"/>
          <w:rFonts w:hint="eastAsia"/>
          <w:b w:val="0"/>
          <w:i w:val="0"/>
          <w:iCs w:val="0"/>
          <w:sz w:val="24"/>
          <w:szCs w:val="24"/>
        </w:rPr>
        <w:t>：售后服务</w:t>
      </w:r>
      <w:r>
        <w:rPr>
          <w:rStyle w:val="2CharCharChar"/>
          <w:rFonts w:hint="eastAsia"/>
          <w:b w:val="0"/>
          <w:i w:val="0"/>
          <w:iCs w:val="0"/>
          <w:sz w:val="24"/>
          <w:szCs w:val="24"/>
        </w:rPr>
        <w:t>(</w:t>
      </w:r>
      <w:r>
        <w:rPr>
          <w:rStyle w:val="2CharCharChar"/>
          <w:rFonts w:hint="eastAsia"/>
          <w:b w:val="0"/>
          <w:i w:val="0"/>
          <w:iCs w:val="0"/>
          <w:sz w:val="24"/>
          <w:szCs w:val="24"/>
        </w:rPr>
        <w:t>格式</w:t>
      </w:r>
      <w:r>
        <w:rPr>
          <w:rStyle w:val="2CharCharChar"/>
          <w:rFonts w:hint="eastAsia"/>
          <w:b w:val="0"/>
          <w:i w:val="0"/>
          <w:iCs w:val="0"/>
          <w:sz w:val="24"/>
          <w:szCs w:val="24"/>
        </w:rPr>
        <w:t>)</w:t>
      </w:r>
    </w:p>
    <w:p w:rsidR="00714013" w:rsidRDefault="00992686">
      <w:pPr>
        <w:pStyle w:val="aa"/>
        <w:spacing w:line="400" w:lineRule="exact"/>
        <w:jc w:val="center"/>
        <w:rPr>
          <w:rFonts w:hAnsi="宋体"/>
          <w:b/>
          <w:bCs/>
          <w:sz w:val="21"/>
          <w:szCs w:val="21"/>
        </w:rPr>
      </w:pPr>
      <w:r>
        <w:rPr>
          <w:rFonts w:hAnsi="宋体" w:hint="eastAsia"/>
          <w:b/>
          <w:bCs/>
          <w:sz w:val="21"/>
          <w:szCs w:val="21"/>
        </w:rPr>
        <w:t>售后服务</w:t>
      </w:r>
    </w:p>
    <w:p w:rsidR="00714013" w:rsidRDefault="00992686">
      <w:pPr>
        <w:pStyle w:val="aa"/>
        <w:spacing w:line="400" w:lineRule="exact"/>
        <w:ind w:firstLineChars="200" w:firstLine="420"/>
        <w:rPr>
          <w:rFonts w:hAnsi="宋体"/>
          <w:sz w:val="21"/>
          <w:szCs w:val="21"/>
        </w:rPr>
      </w:pPr>
      <w:r>
        <w:rPr>
          <w:rFonts w:hAnsi="宋体" w:hint="eastAsia"/>
          <w:sz w:val="21"/>
          <w:szCs w:val="21"/>
        </w:rPr>
        <w:t>应包含下列内容，但不限于此：</w:t>
      </w:r>
    </w:p>
    <w:p w:rsidR="00714013" w:rsidRDefault="00992686">
      <w:pPr>
        <w:pStyle w:val="aa"/>
        <w:spacing w:line="400" w:lineRule="exact"/>
        <w:ind w:firstLineChars="200" w:firstLine="420"/>
        <w:rPr>
          <w:rFonts w:hAnsi="宋体"/>
          <w:sz w:val="21"/>
          <w:szCs w:val="21"/>
        </w:rPr>
      </w:pPr>
      <w:r>
        <w:rPr>
          <w:rFonts w:hAnsi="宋体" w:hint="eastAsia"/>
          <w:sz w:val="21"/>
          <w:szCs w:val="21"/>
        </w:rPr>
        <w:t>1、乙方对甲方操作、维护人员的培训方案及计划（包括培训人数、时间、地点、内容、目标等）；</w:t>
      </w:r>
    </w:p>
    <w:p w:rsidR="00714013" w:rsidRDefault="00992686">
      <w:pPr>
        <w:pStyle w:val="aa"/>
        <w:spacing w:line="400" w:lineRule="exact"/>
        <w:ind w:firstLineChars="200" w:firstLine="420"/>
        <w:rPr>
          <w:rFonts w:hAnsi="宋体"/>
          <w:sz w:val="21"/>
          <w:szCs w:val="21"/>
        </w:rPr>
      </w:pPr>
      <w:r>
        <w:rPr>
          <w:rFonts w:hAnsi="宋体" w:hint="eastAsia"/>
          <w:sz w:val="21"/>
          <w:szCs w:val="21"/>
        </w:rPr>
        <w:t xml:space="preserve">2、质量保证期内，乙方对中标货物及服务在质保期内的售后服务具体内容及承诺； </w:t>
      </w:r>
    </w:p>
    <w:p w:rsidR="00714013" w:rsidRDefault="00992686">
      <w:pPr>
        <w:pStyle w:val="aa"/>
        <w:spacing w:line="400" w:lineRule="exact"/>
        <w:ind w:firstLineChars="200" w:firstLine="420"/>
        <w:rPr>
          <w:rFonts w:hAnsi="宋体"/>
          <w:sz w:val="21"/>
          <w:szCs w:val="21"/>
        </w:rPr>
      </w:pPr>
      <w:r>
        <w:rPr>
          <w:rFonts w:hAnsi="宋体" w:hint="eastAsia"/>
          <w:sz w:val="21"/>
          <w:szCs w:val="21"/>
        </w:rPr>
        <w:t>3、</w:t>
      </w:r>
    </w:p>
    <w:p w:rsidR="00714013" w:rsidRDefault="00992686">
      <w:pPr>
        <w:pStyle w:val="aa"/>
        <w:spacing w:line="400" w:lineRule="exact"/>
        <w:ind w:firstLineChars="200" w:firstLine="420"/>
        <w:rPr>
          <w:rFonts w:hAnsi="宋体"/>
          <w:sz w:val="21"/>
          <w:szCs w:val="21"/>
        </w:rPr>
      </w:pPr>
      <w:r>
        <w:rPr>
          <w:rFonts w:hAnsi="宋体" w:hint="eastAsia"/>
          <w:sz w:val="21"/>
          <w:szCs w:val="21"/>
        </w:rPr>
        <w:t>乙方对中标货物及服务在免费维护保养期满后，如甲方不委托乙方维保的情况下，乙方售后服务具体内容及承诺；如甲方委托乙方维保的情况下，乙方售后服务具体内容及承诺。均应列出每年维保清包、大包的范围、内容、价格及相关承诺。</w:t>
      </w: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714013">
      <w:pPr>
        <w:pStyle w:val="aa"/>
        <w:spacing w:line="400" w:lineRule="exact"/>
        <w:ind w:firstLineChars="200" w:firstLine="420"/>
        <w:rPr>
          <w:rFonts w:hAnsi="宋体"/>
          <w:sz w:val="21"/>
          <w:szCs w:val="21"/>
        </w:rPr>
      </w:pPr>
    </w:p>
    <w:p w:rsidR="00714013" w:rsidRDefault="00992686">
      <w:pPr>
        <w:pStyle w:val="2"/>
        <w:keepNext w:val="0"/>
        <w:keepLines w:val="0"/>
        <w:ind w:left="0" w:firstLine="0"/>
        <w:jc w:val="both"/>
        <w:rPr>
          <w:rStyle w:val="2CharCharChar"/>
          <w:rFonts w:ascii="仿宋" w:eastAsia="仿宋" w:hAnsi="仿宋" w:cs="仿宋"/>
          <w:i w:val="0"/>
          <w:iCs w:val="0"/>
          <w:szCs w:val="24"/>
        </w:rPr>
      </w:pPr>
      <w:r>
        <w:rPr>
          <w:rStyle w:val="2CharCharChar"/>
          <w:rFonts w:hint="eastAsia"/>
          <w:b w:val="0"/>
          <w:i w:val="0"/>
          <w:iCs w:val="0"/>
          <w:sz w:val="24"/>
          <w:szCs w:val="24"/>
        </w:rPr>
        <w:lastRenderedPageBreak/>
        <w:t>附件</w:t>
      </w:r>
      <w:r>
        <w:rPr>
          <w:rStyle w:val="2CharCharChar"/>
          <w:rFonts w:hint="eastAsia"/>
          <w:b w:val="0"/>
          <w:i w:val="0"/>
          <w:iCs w:val="0"/>
          <w:sz w:val="24"/>
          <w:szCs w:val="24"/>
        </w:rPr>
        <w:t>10</w:t>
      </w:r>
      <w:r>
        <w:rPr>
          <w:rStyle w:val="2CharCharChar"/>
          <w:rFonts w:hint="eastAsia"/>
          <w:b w:val="0"/>
          <w:i w:val="0"/>
          <w:iCs w:val="0"/>
          <w:sz w:val="24"/>
          <w:szCs w:val="24"/>
        </w:rPr>
        <w:t>：</w:t>
      </w:r>
      <w:r w:rsidR="00714013">
        <w:rPr>
          <w:rStyle w:val="2CharCharChar"/>
          <w:rFonts w:hAnsi="宋体" w:hint="eastAsia"/>
          <w:b w:val="0"/>
          <w:i w:val="0"/>
          <w:iCs w:val="0"/>
          <w:sz w:val="24"/>
          <w:szCs w:val="24"/>
        </w:rPr>
        <w:t>法定代表人身份证明及授权委托书</w:t>
      </w:r>
      <w:r>
        <w:rPr>
          <w:rStyle w:val="2CharCharChar"/>
          <w:rFonts w:hint="eastAsia"/>
          <w:b w:val="0"/>
          <w:i w:val="0"/>
          <w:iCs w:val="0"/>
          <w:sz w:val="24"/>
          <w:szCs w:val="24"/>
        </w:rPr>
        <w:t>(</w:t>
      </w:r>
      <w:r>
        <w:rPr>
          <w:rStyle w:val="2CharCharChar"/>
          <w:rFonts w:hint="eastAsia"/>
          <w:b w:val="0"/>
          <w:i w:val="0"/>
          <w:iCs w:val="0"/>
          <w:sz w:val="24"/>
          <w:szCs w:val="24"/>
        </w:rPr>
        <w:t>格式</w:t>
      </w:r>
      <w:r>
        <w:rPr>
          <w:rStyle w:val="2CharCharChar"/>
          <w:rFonts w:hint="eastAsia"/>
          <w:b w:val="0"/>
          <w:i w:val="0"/>
          <w:iCs w:val="0"/>
          <w:sz w:val="24"/>
          <w:szCs w:val="24"/>
        </w:rPr>
        <w:t>)</w:t>
      </w:r>
    </w:p>
    <w:p w:rsidR="00714013" w:rsidRDefault="00992686" w:rsidP="006B7874">
      <w:pPr>
        <w:topLinePunct/>
        <w:snapToGrid w:val="0"/>
        <w:spacing w:beforeLines="100" w:afterLines="100"/>
        <w:ind w:leftChars="100" w:left="210" w:rightChars="100" w:right="210" w:firstLineChars="200" w:firstLine="420"/>
        <w:rPr>
          <w:bCs/>
          <w:szCs w:val="21"/>
          <w:u w:val="single"/>
        </w:rPr>
      </w:pPr>
      <w:r>
        <w:rPr>
          <w:rFonts w:hint="eastAsia"/>
          <w:bCs/>
          <w:szCs w:val="21"/>
        </w:rPr>
        <w:t>供应商</w:t>
      </w:r>
      <w:r>
        <w:rPr>
          <w:bCs/>
          <w:szCs w:val="21"/>
        </w:rPr>
        <w:t>名称：</w:t>
      </w:r>
    </w:p>
    <w:p w:rsidR="00714013" w:rsidRDefault="00992686" w:rsidP="006B7874">
      <w:pPr>
        <w:topLinePunct/>
        <w:snapToGrid w:val="0"/>
        <w:spacing w:beforeLines="100" w:afterLines="100"/>
        <w:ind w:leftChars="100" w:left="210" w:rightChars="100" w:right="210" w:firstLineChars="200" w:firstLine="420"/>
        <w:rPr>
          <w:bCs/>
          <w:szCs w:val="21"/>
        </w:rPr>
      </w:pPr>
      <w:r>
        <w:rPr>
          <w:bCs/>
          <w:szCs w:val="21"/>
        </w:rPr>
        <w:t>单位性质：</w:t>
      </w:r>
    </w:p>
    <w:p w:rsidR="00714013" w:rsidRDefault="00992686" w:rsidP="006B7874">
      <w:pPr>
        <w:topLinePunct/>
        <w:snapToGrid w:val="0"/>
        <w:spacing w:beforeLines="100" w:afterLines="100"/>
        <w:ind w:leftChars="100" w:left="210" w:rightChars="100" w:right="210" w:firstLineChars="200" w:firstLine="420"/>
        <w:rPr>
          <w:bCs/>
          <w:szCs w:val="21"/>
        </w:rPr>
      </w:pPr>
      <w:r>
        <w:rPr>
          <w:bCs/>
          <w:szCs w:val="21"/>
        </w:rPr>
        <w:t>成立时间：年月日</w:t>
      </w:r>
    </w:p>
    <w:p w:rsidR="00714013" w:rsidRDefault="00992686" w:rsidP="006B7874">
      <w:pPr>
        <w:topLinePunct/>
        <w:snapToGrid w:val="0"/>
        <w:spacing w:beforeLines="100" w:afterLines="100"/>
        <w:ind w:leftChars="100" w:left="210" w:rightChars="100" w:right="210" w:firstLineChars="200" w:firstLine="420"/>
        <w:rPr>
          <w:bCs/>
          <w:szCs w:val="21"/>
        </w:rPr>
      </w:pPr>
      <w:r>
        <w:rPr>
          <w:bCs/>
          <w:szCs w:val="21"/>
        </w:rPr>
        <w:t>经营期限：</w:t>
      </w:r>
    </w:p>
    <w:p w:rsidR="00714013" w:rsidRDefault="00992686" w:rsidP="006B7874">
      <w:pPr>
        <w:topLinePunct/>
        <w:snapToGrid w:val="0"/>
        <w:spacing w:beforeLines="100" w:afterLines="100"/>
        <w:ind w:leftChars="100" w:left="210" w:rightChars="100" w:right="210" w:firstLineChars="200" w:firstLine="420"/>
        <w:rPr>
          <w:bCs/>
          <w:szCs w:val="21"/>
          <w:u w:val="single"/>
        </w:rPr>
      </w:pPr>
      <w:r>
        <w:rPr>
          <w:bCs/>
          <w:szCs w:val="21"/>
        </w:rPr>
        <w:t>姓名：性别：年龄：职务：</w:t>
      </w:r>
    </w:p>
    <w:p w:rsidR="00714013" w:rsidRDefault="00992686" w:rsidP="006B7874">
      <w:pPr>
        <w:topLinePunct/>
        <w:snapToGrid w:val="0"/>
        <w:spacing w:beforeLines="100" w:afterLines="100"/>
        <w:ind w:leftChars="100" w:left="210" w:rightChars="100" w:right="210" w:firstLineChars="200" w:firstLine="42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rsidR="00714013" w:rsidRDefault="00992686" w:rsidP="006B7874">
      <w:pPr>
        <w:topLinePunct/>
        <w:snapToGrid w:val="0"/>
        <w:spacing w:beforeLines="100" w:afterLines="100"/>
        <w:ind w:leftChars="100" w:left="210" w:rightChars="100" w:right="210" w:firstLineChars="200" w:firstLine="420"/>
        <w:rPr>
          <w:bCs/>
          <w:szCs w:val="21"/>
        </w:rPr>
      </w:pPr>
      <w:r>
        <w:rPr>
          <w:bCs/>
          <w:szCs w:val="21"/>
        </w:rPr>
        <w:t>特此证明。</w:t>
      </w:r>
    </w:p>
    <w:p w:rsidR="00714013" w:rsidRDefault="00992686" w:rsidP="006B7874">
      <w:pPr>
        <w:topLinePunct/>
        <w:snapToGrid w:val="0"/>
        <w:spacing w:beforeLines="100" w:afterLines="100"/>
        <w:ind w:leftChars="100" w:left="210" w:rightChars="100" w:right="210" w:firstLineChars="200" w:firstLine="420"/>
      </w:pPr>
      <w:r>
        <w:t>附：法定代表人身份证复印件</w:t>
      </w:r>
      <w:r>
        <w:rPr>
          <w:rFonts w:hint="eastAsia"/>
        </w:rPr>
        <w:t>（</w:t>
      </w:r>
      <w:r>
        <w:rPr>
          <w:rFonts w:ascii="宋体" w:hAnsi="宋体" w:hint="eastAsia"/>
          <w:szCs w:val="21"/>
        </w:rPr>
        <w:t>需同时提供正面及背面</w:t>
      </w:r>
      <w:r>
        <w:rPr>
          <w:rFonts w:hint="eastAsia"/>
        </w:rPr>
        <w:t>）</w:t>
      </w:r>
    </w:p>
    <w:p w:rsidR="00714013" w:rsidRDefault="00733C88" w:rsidP="006B7874">
      <w:pPr>
        <w:snapToGrid w:val="0"/>
        <w:spacing w:beforeLines="100" w:afterLines="100"/>
        <w:ind w:rightChars="100" w:right="210"/>
        <w:rPr>
          <w:rFonts w:ascii="宋体" w:hAnsi="宋体"/>
          <w:szCs w:val="21"/>
        </w:rPr>
      </w:pPr>
      <w:r w:rsidRPr="00733C88">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89.3pt;margin-top:21.75pt;width:259.65pt;height:166.45pt;z-index:251662336"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l+8n9cAAAAKAQAADwAAAAAAAAABACAAAAAiAAAAZHJzL2Rvd25yZXYueG1sUEsBAhQA&#10;FAAAAAgAh07iQE6USQplAgAArwQAAA4AAAAAAAAAAQAgAAAAJgEAAGRycy9lMm9Eb2MueG1sUEsF&#10;BgAAAAAGAAYAWQEAAP0FAAAAAA==&#10;">
            <v:textbox>
              <w:txbxContent>
                <w:p w:rsidR="00714013" w:rsidRDefault="00992686">
                  <w:pPr>
                    <w:jc w:val="center"/>
                    <w:rPr>
                      <w:szCs w:val="21"/>
                    </w:rPr>
                  </w:pPr>
                  <w:r>
                    <w:rPr>
                      <w:rFonts w:hint="eastAsia"/>
                      <w:szCs w:val="21"/>
                    </w:rPr>
                    <w:t>法定代表人身份证背面复印件</w:t>
                  </w:r>
                </w:p>
              </w:txbxContent>
            </v:textbox>
          </v:shape>
        </w:pict>
      </w:r>
      <w:r w:rsidRPr="00733C88">
        <w:pict>
          <v:shape id="_x0000_s1029" type="#_x0000_t176" style="position:absolute;left:0;text-align:left;margin-left:-73.2pt;margin-top:22.45pt;width:259.65pt;height:166.45pt;z-index:251661312"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LpBp3hlAgAArwQAAA4AAABkcnMvZTJvRG9jLnhtbK1U&#10;zW7UMBC+I/EOlu80m+2G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fb4+lOlmWcSfKN&#10;03R7mmYxhsivnjv04ZGChnWbglcGWiKG4cAEhVYEddo3XowpVic+dBxFfvUu5gRGl8famGjgYn5o&#10;kK0ENdBx/IaQfvOasawt+DQbZxH5hs9vQozi9y+IRhNFZnRT8N3NS8Z2PFTs5YHvlYx9OcJ6vh4q&#10;M4fynNRF6Pucppw2NeBrzlrq8YL7V0uBijPz2FKFpulk0g1FNCbZzpgM3PTMNz3CSoIqeOCs3x6G&#10;fpCWDvWipkhpTN7CAVW10lHajmrPaugF6uOo+DBz3aBs2vHWn//M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2UOCH2QAAAAsBAAAPAAAAAAAAAAEAIAAAACIAAABkcnMvZG93bnJldi54bWxQSwEC&#10;FAAUAAAACACHTuJAukGneGUCAACvBAAADgAAAAAAAAABACAAAAAoAQAAZHJzL2Uyb0RvYy54bWxQ&#10;SwUGAAAAAAYABgBZAQAA/wUAAAAA&#10;">
            <v:textbox>
              <w:txbxContent>
                <w:p w:rsidR="00714013" w:rsidRDefault="00992686">
                  <w:pPr>
                    <w:jc w:val="center"/>
                    <w:rPr>
                      <w:szCs w:val="21"/>
                    </w:rPr>
                  </w:pPr>
                  <w:r>
                    <w:rPr>
                      <w:rFonts w:hint="eastAsia"/>
                      <w:szCs w:val="21"/>
                    </w:rPr>
                    <w:t>法定代表人身份证正面复印件</w:t>
                  </w:r>
                </w:p>
              </w:txbxContent>
            </v:textbox>
          </v:shape>
        </w:pict>
      </w:r>
    </w:p>
    <w:p w:rsidR="00714013" w:rsidRDefault="00714013" w:rsidP="006B7874">
      <w:pPr>
        <w:snapToGrid w:val="0"/>
        <w:spacing w:beforeLines="100" w:afterLines="100"/>
        <w:ind w:leftChars="100" w:left="210" w:rightChars="100" w:right="210" w:firstLineChars="200" w:firstLine="420"/>
        <w:rPr>
          <w:szCs w:val="21"/>
        </w:rPr>
      </w:pPr>
    </w:p>
    <w:p w:rsidR="00714013" w:rsidRDefault="00714013" w:rsidP="006B7874">
      <w:pPr>
        <w:snapToGrid w:val="0"/>
        <w:spacing w:beforeLines="100" w:afterLines="100"/>
        <w:ind w:leftChars="100" w:left="210" w:rightChars="100" w:right="210" w:firstLineChars="200" w:firstLine="420"/>
        <w:rPr>
          <w:rFonts w:ascii="宋体" w:hAnsi="宋体"/>
          <w:szCs w:val="21"/>
        </w:rPr>
      </w:pPr>
    </w:p>
    <w:p w:rsidR="00714013" w:rsidRDefault="00714013" w:rsidP="006B7874">
      <w:pPr>
        <w:snapToGrid w:val="0"/>
        <w:spacing w:beforeLines="100" w:afterLines="100"/>
        <w:ind w:leftChars="100" w:left="210" w:rightChars="100" w:right="210" w:firstLineChars="200" w:firstLine="420"/>
        <w:rPr>
          <w:szCs w:val="21"/>
        </w:rPr>
      </w:pPr>
    </w:p>
    <w:p w:rsidR="00714013" w:rsidRDefault="00714013" w:rsidP="006B7874">
      <w:pPr>
        <w:snapToGrid w:val="0"/>
        <w:spacing w:beforeLines="100" w:afterLines="100"/>
        <w:ind w:leftChars="100" w:left="210" w:rightChars="100" w:right="210" w:firstLineChars="200" w:firstLine="420"/>
        <w:rPr>
          <w:szCs w:val="21"/>
        </w:rPr>
      </w:pPr>
    </w:p>
    <w:p w:rsidR="00714013" w:rsidRDefault="00714013" w:rsidP="006B7874">
      <w:pPr>
        <w:snapToGrid w:val="0"/>
        <w:spacing w:beforeLines="100" w:afterLines="100"/>
        <w:ind w:leftChars="100" w:left="210" w:rightChars="100" w:right="210" w:firstLineChars="200" w:firstLine="420"/>
        <w:rPr>
          <w:rFonts w:ascii="宋体" w:hAnsi="宋体"/>
          <w:szCs w:val="21"/>
        </w:rPr>
      </w:pPr>
    </w:p>
    <w:p w:rsidR="00714013" w:rsidRDefault="00714013" w:rsidP="006B7874">
      <w:pPr>
        <w:snapToGrid w:val="0"/>
        <w:spacing w:beforeLines="100" w:afterLines="100"/>
        <w:ind w:leftChars="100" w:left="210" w:rightChars="100" w:right="210" w:firstLineChars="200" w:firstLine="420"/>
        <w:rPr>
          <w:szCs w:val="21"/>
        </w:rPr>
      </w:pPr>
    </w:p>
    <w:p w:rsidR="00714013" w:rsidRDefault="00714013" w:rsidP="006B7874">
      <w:pPr>
        <w:snapToGrid w:val="0"/>
        <w:spacing w:beforeLines="100" w:afterLines="100"/>
        <w:ind w:leftChars="100" w:left="210" w:rightChars="100" w:right="210" w:firstLineChars="200" w:firstLine="420"/>
        <w:rPr>
          <w:rFonts w:ascii="宋体" w:hAnsi="宋体"/>
          <w:szCs w:val="21"/>
        </w:rPr>
      </w:pPr>
    </w:p>
    <w:p w:rsidR="00714013" w:rsidRDefault="00714013" w:rsidP="006B7874">
      <w:pPr>
        <w:snapToGrid w:val="0"/>
        <w:spacing w:beforeLines="100" w:afterLines="100"/>
        <w:ind w:rightChars="100" w:right="210"/>
        <w:rPr>
          <w:szCs w:val="21"/>
        </w:rPr>
      </w:pPr>
    </w:p>
    <w:p w:rsidR="00714013" w:rsidRDefault="00992686" w:rsidP="006B7874">
      <w:pPr>
        <w:snapToGrid w:val="0"/>
        <w:spacing w:beforeLines="100" w:afterLines="100"/>
        <w:ind w:leftChars="100" w:left="210" w:rightChars="100" w:right="210" w:firstLineChars="200" w:firstLine="420"/>
        <w:rPr>
          <w:szCs w:val="21"/>
        </w:rPr>
      </w:pPr>
      <w:r>
        <w:rPr>
          <w:rFonts w:ascii="宋体" w:hAnsi="宋体" w:hint="eastAsia"/>
          <w:szCs w:val="21"/>
        </w:rPr>
        <w:t>供应商名称</w:t>
      </w:r>
      <w:r>
        <w:rPr>
          <w:szCs w:val="21"/>
        </w:rPr>
        <w:t>：（盖单位公章）</w:t>
      </w:r>
    </w:p>
    <w:p w:rsidR="00714013" w:rsidRDefault="00992686" w:rsidP="006B7874">
      <w:pPr>
        <w:snapToGrid w:val="0"/>
        <w:spacing w:beforeLines="100" w:afterLines="100"/>
        <w:ind w:leftChars="100" w:left="210" w:rightChars="100" w:right="210" w:firstLineChars="400" w:firstLine="840"/>
        <w:rPr>
          <w:szCs w:val="21"/>
        </w:rPr>
      </w:pPr>
      <w:r>
        <w:rPr>
          <w:szCs w:val="21"/>
        </w:rPr>
        <w:t>年月日</w:t>
      </w:r>
    </w:p>
    <w:p w:rsidR="00714013" w:rsidRDefault="00714013" w:rsidP="006B7874">
      <w:pPr>
        <w:snapToGrid w:val="0"/>
        <w:spacing w:beforeLines="100" w:afterLines="100"/>
        <w:ind w:leftChars="100" w:left="210" w:rightChars="100" w:right="210" w:firstLineChars="200" w:firstLine="420"/>
        <w:rPr>
          <w:rFonts w:eastAsia="黑体"/>
          <w:szCs w:val="21"/>
        </w:rPr>
      </w:pPr>
    </w:p>
    <w:p w:rsidR="00714013" w:rsidRDefault="00714013" w:rsidP="006B7874">
      <w:pPr>
        <w:snapToGrid w:val="0"/>
        <w:spacing w:beforeLines="100" w:afterLines="100"/>
        <w:ind w:leftChars="100" w:left="210" w:rightChars="100" w:right="210" w:firstLineChars="200" w:firstLine="420"/>
        <w:rPr>
          <w:rFonts w:eastAsia="黑体"/>
          <w:szCs w:val="21"/>
        </w:rPr>
      </w:pPr>
    </w:p>
    <w:p w:rsidR="00714013" w:rsidRDefault="00992686">
      <w:pPr>
        <w:widowControl/>
        <w:jc w:val="left"/>
        <w:rPr>
          <w:rFonts w:ascii="宋体" w:hAnsi="宋体"/>
          <w:szCs w:val="21"/>
        </w:rPr>
      </w:pPr>
      <w:r>
        <w:rPr>
          <w:rFonts w:ascii="宋体" w:hAnsi="宋体"/>
          <w:szCs w:val="21"/>
        </w:rPr>
        <w:br w:type="page"/>
      </w:r>
    </w:p>
    <w:p w:rsidR="00714013" w:rsidRDefault="00714013">
      <w:pPr>
        <w:spacing w:line="360" w:lineRule="auto"/>
        <w:ind w:firstLineChars="200" w:firstLine="420"/>
        <w:rPr>
          <w:rFonts w:ascii="宋体" w:hAnsi="宋体"/>
          <w:szCs w:val="21"/>
        </w:rPr>
      </w:pPr>
    </w:p>
    <w:p w:rsidR="00714013" w:rsidRDefault="00992686">
      <w:pPr>
        <w:spacing w:line="360" w:lineRule="auto"/>
        <w:ind w:firstLineChars="200" w:firstLine="420"/>
        <w:rPr>
          <w:rFonts w:ascii="宋体"/>
          <w:szCs w:val="21"/>
        </w:rPr>
      </w:pPr>
      <w:r>
        <w:rPr>
          <w:rFonts w:ascii="宋体" w:hAnsi="宋体" w:hint="eastAsia"/>
          <w:szCs w:val="21"/>
        </w:rPr>
        <w:t>本授权书声明：注册于</w:t>
      </w:r>
      <w:r>
        <w:rPr>
          <w:rFonts w:ascii="宋体" w:hAnsi="宋体"/>
          <w:szCs w:val="21"/>
        </w:rPr>
        <w:t>[</w:t>
      </w:r>
      <w:r>
        <w:rPr>
          <w:rFonts w:ascii="宋体" w:hAnsi="宋体" w:hint="eastAsia"/>
          <w:szCs w:val="21"/>
          <w:u w:val="single"/>
        </w:rPr>
        <w:t>国家或地区的名称</w:t>
      </w:r>
      <w:r>
        <w:rPr>
          <w:rFonts w:ascii="宋体" w:hAnsi="宋体"/>
          <w:szCs w:val="21"/>
        </w:rPr>
        <w:t>]</w:t>
      </w:r>
      <w:r>
        <w:rPr>
          <w:rFonts w:ascii="宋体" w:hAnsi="宋体" w:hint="eastAsia"/>
          <w:szCs w:val="21"/>
        </w:rPr>
        <w:t>的</w:t>
      </w:r>
      <w:r>
        <w:rPr>
          <w:rFonts w:ascii="宋体" w:hAnsi="宋体"/>
          <w:szCs w:val="21"/>
        </w:rPr>
        <w:t>[</w:t>
      </w:r>
      <w:r>
        <w:rPr>
          <w:rFonts w:ascii="宋体" w:hAnsi="宋体" w:hint="eastAsia"/>
          <w:szCs w:val="21"/>
          <w:u w:val="single"/>
        </w:rPr>
        <w:t>公司名称</w:t>
      </w:r>
      <w:r>
        <w:rPr>
          <w:rFonts w:ascii="宋体" w:hAnsi="宋体"/>
          <w:szCs w:val="21"/>
        </w:rPr>
        <w:t>]</w:t>
      </w:r>
      <w:r>
        <w:rPr>
          <w:rFonts w:ascii="宋体" w:hAnsi="宋体" w:hint="eastAsia"/>
          <w:szCs w:val="21"/>
        </w:rPr>
        <w:t>的在下面签字（或签章）的</w:t>
      </w:r>
      <w:r>
        <w:rPr>
          <w:rFonts w:ascii="宋体" w:hAnsi="宋体"/>
          <w:szCs w:val="21"/>
        </w:rPr>
        <w:t>[</w:t>
      </w:r>
      <w:r>
        <w:rPr>
          <w:rFonts w:ascii="宋体" w:hAnsi="宋体" w:hint="eastAsia"/>
          <w:szCs w:val="21"/>
          <w:u w:val="single"/>
        </w:rPr>
        <w:t>法定代表人姓名、职务</w:t>
      </w:r>
      <w:r>
        <w:rPr>
          <w:rFonts w:ascii="宋体" w:hAnsi="宋体"/>
          <w:szCs w:val="21"/>
        </w:rPr>
        <w:t>]</w:t>
      </w:r>
      <w:r>
        <w:rPr>
          <w:rFonts w:ascii="宋体" w:hAnsi="宋体" w:hint="eastAsia"/>
          <w:szCs w:val="21"/>
        </w:rPr>
        <w:t>代表本公司授权</w:t>
      </w:r>
      <w:r>
        <w:rPr>
          <w:rFonts w:ascii="宋体" w:hAnsi="宋体"/>
          <w:szCs w:val="21"/>
        </w:rPr>
        <w:t>[</w:t>
      </w:r>
      <w:r>
        <w:rPr>
          <w:rFonts w:ascii="宋体" w:hAnsi="宋体" w:hint="eastAsia"/>
          <w:szCs w:val="21"/>
          <w:u w:val="single"/>
        </w:rPr>
        <w:t>单位名称</w:t>
      </w:r>
      <w:r>
        <w:rPr>
          <w:rFonts w:ascii="宋体" w:hAnsi="宋体"/>
          <w:szCs w:val="21"/>
        </w:rPr>
        <w:t>]</w:t>
      </w:r>
      <w:r>
        <w:rPr>
          <w:rFonts w:ascii="宋体" w:hAnsi="宋体" w:hint="eastAsia"/>
          <w:szCs w:val="21"/>
        </w:rPr>
        <w:t>的在下面签字的</w:t>
      </w:r>
      <w:r>
        <w:rPr>
          <w:rFonts w:ascii="宋体" w:hAnsi="宋体"/>
          <w:szCs w:val="21"/>
        </w:rPr>
        <w:t>[</w:t>
      </w:r>
      <w:r>
        <w:rPr>
          <w:rFonts w:ascii="宋体" w:hAnsi="宋体" w:hint="eastAsia"/>
          <w:szCs w:val="21"/>
          <w:u w:val="single"/>
        </w:rPr>
        <w:t>被授权人的姓名、职务</w:t>
      </w:r>
      <w:r>
        <w:rPr>
          <w:rFonts w:ascii="宋体" w:hAnsi="宋体"/>
          <w:szCs w:val="21"/>
        </w:rPr>
        <w:t>]</w:t>
      </w:r>
      <w:r>
        <w:rPr>
          <w:rFonts w:ascii="宋体" w:hAnsi="宋体" w:hint="eastAsia"/>
          <w:szCs w:val="21"/>
        </w:rPr>
        <w:t>为本公司的合法代理人，就</w:t>
      </w:r>
      <w:r>
        <w:rPr>
          <w:rFonts w:ascii="宋体" w:hAnsi="宋体"/>
          <w:szCs w:val="21"/>
        </w:rPr>
        <w:t>[</w:t>
      </w:r>
      <w:r>
        <w:rPr>
          <w:rFonts w:ascii="宋体" w:hAnsi="宋体" w:hint="eastAsia"/>
          <w:szCs w:val="21"/>
          <w:u w:val="single"/>
        </w:rPr>
        <w:t>项目名称、采购编号</w:t>
      </w:r>
      <w:r>
        <w:rPr>
          <w:rFonts w:ascii="宋体" w:hAnsi="宋体"/>
          <w:szCs w:val="21"/>
        </w:rPr>
        <w:t>]</w:t>
      </w:r>
      <w:r>
        <w:rPr>
          <w:rFonts w:ascii="宋体" w:hAnsi="宋体" w:hint="eastAsia"/>
          <w:szCs w:val="21"/>
        </w:rPr>
        <w:t>参与</w:t>
      </w:r>
      <w:r>
        <w:rPr>
          <w:rFonts w:ascii="宋体" w:hAnsi="宋体"/>
          <w:szCs w:val="21"/>
        </w:rPr>
        <w:t>谈判</w:t>
      </w:r>
      <w:r>
        <w:rPr>
          <w:rFonts w:ascii="宋体" w:hAnsi="宋体" w:hint="eastAsia"/>
          <w:szCs w:val="21"/>
        </w:rPr>
        <w:t>，以本公司名义处理一切与之有关的事务。</w:t>
      </w:r>
    </w:p>
    <w:p w:rsidR="00714013" w:rsidRDefault="00992686" w:rsidP="006B7874">
      <w:pPr>
        <w:snapToGrid w:val="0"/>
        <w:spacing w:beforeLines="100" w:afterLines="100"/>
        <w:ind w:leftChars="100" w:left="210" w:rightChars="100" w:right="210" w:firstLineChars="200" w:firstLine="420"/>
        <w:rPr>
          <w:rFonts w:ascii="宋体" w:hAnsi="宋体"/>
          <w:szCs w:val="21"/>
        </w:rPr>
      </w:pPr>
      <w:r>
        <w:rPr>
          <w:rFonts w:ascii="宋体" w:hAnsi="宋体" w:hint="eastAsia"/>
          <w:szCs w:val="21"/>
        </w:rPr>
        <w:t>本授权书于</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日签字生效，特此声明。</w:t>
      </w:r>
    </w:p>
    <w:p w:rsidR="00714013" w:rsidRDefault="00992686" w:rsidP="006B7874">
      <w:pPr>
        <w:snapToGrid w:val="0"/>
        <w:spacing w:beforeLines="100" w:afterLines="100"/>
        <w:ind w:leftChars="100" w:left="210" w:rightChars="100" w:right="210" w:firstLineChars="200" w:firstLine="420"/>
        <w:rPr>
          <w:rFonts w:ascii="宋体" w:hAnsi="宋体"/>
          <w:szCs w:val="21"/>
        </w:rPr>
      </w:pPr>
      <w:r>
        <w:rPr>
          <w:rFonts w:ascii="宋体" w:hAnsi="宋体" w:hint="eastAsia"/>
          <w:szCs w:val="21"/>
        </w:rPr>
        <w:t>附：委托代理人身份证复印件(需同时提供正面及背面)</w:t>
      </w:r>
    </w:p>
    <w:p w:rsidR="00714013" w:rsidRDefault="00733C88" w:rsidP="006B7874">
      <w:pPr>
        <w:snapToGrid w:val="0"/>
        <w:spacing w:beforeLines="100" w:afterLines="100"/>
        <w:ind w:leftChars="100" w:left="210" w:rightChars="100" w:right="210" w:firstLineChars="200" w:firstLine="420"/>
        <w:rPr>
          <w:rFonts w:ascii="宋体" w:hAnsi="宋体"/>
          <w:szCs w:val="21"/>
        </w:rPr>
      </w:pPr>
      <w:r w:rsidRPr="00733C88">
        <w:pict>
          <v:shape id="_x0000_s1028" type="#_x0000_t176" style="position:absolute;left:0;text-align:left;margin-left:187.2pt;margin-top:23.15pt;width:259.65pt;height:166.45pt;z-index:251664384"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gw3LPYAAAACgEAAA8AAAAAAAAAAQAgAAAAIgAAAGRycy9kb3ducmV2LnhtbFBLAQIU&#10;ABQAAAAIAIdO4kBS6nqdZQIAAK8EAAAOAAAAAAAAAAEAIAAAACcBAABkcnMvZTJvRG9jLnhtbFBL&#10;BQYAAAAABgAGAFkBAAD+BQAAAAA=&#10;">
            <v:textbox>
              <w:txbxContent>
                <w:p w:rsidR="00714013" w:rsidRDefault="00992686">
                  <w:pPr>
                    <w:jc w:val="center"/>
                    <w:rPr>
                      <w:szCs w:val="21"/>
                    </w:rPr>
                  </w:pPr>
                  <w:r>
                    <w:rPr>
                      <w:rFonts w:hint="eastAsia"/>
                      <w:szCs w:val="21"/>
                    </w:rPr>
                    <w:t>委托代理人身份证背面复印件</w:t>
                  </w:r>
                </w:p>
              </w:txbxContent>
            </v:textbox>
          </v:shape>
        </w:pict>
      </w:r>
      <w:r w:rsidRPr="00733C88">
        <w:pict>
          <v:shape id="_x0000_s1027" type="#_x0000_t176" style="position:absolute;left:0;text-align:left;margin-left:-74.65pt;margin-top:20.3pt;width:259.65pt;height:166.45pt;z-index:25166336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KY/lO9lAgAArwQAAA4AAABkcnMvZTJvRG9jLnhtbK1U&#10;zW7UMBC+I/EOlu80m23D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fb4+kkyzLOJPnG&#10;abo9TbMYQ+RXzx368EhBw7pNwSsDLRHDcGCCQiuCOu0bL8YUqxMfOo4iv3oXcwKjy2NtTDRwMT80&#10;yFaCGug4fkNIv3nNWNYWfJqNs4h8w+c3IUbx+xdEo4kiM7op+O7mJWM7Hir28sD3Ssa+HGE9Xw+V&#10;mUN5Tuoi9H1OU06bGvA1Zy31eMH9q6VAxZl5bKlC03RnpxuKaOxkkzEZuOmZb3qElQRV8MBZvz0M&#10;/SAtHepFTZHSmLyFA6pqpaO0HdWe1dAL1MdR8WHmukHZtOOtP/+Z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DdLS32QAAAAsBAAAPAAAAAAAAAAEAIAAAACIAAABkcnMvZG93bnJldi54bWxQSwEC&#10;FAAUAAAACACHTuJApj+U72UCAACvBAAADgAAAAAAAAABACAAAAAoAQAAZHJzL2Uyb0RvYy54bWxQ&#10;SwUGAAAAAAYABgBZAQAA/wUAAAAA&#10;">
            <v:textbox>
              <w:txbxContent>
                <w:p w:rsidR="00714013" w:rsidRDefault="00992686">
                  <w:pPr>
                    <w:jc w:val="center"/>
                    <w:rPr>
                      <w:szCs w:val="21"/>
                    </w:rPr>
                  </w:pPr>
                  <w:r>
                    <w:rPr>
                      <w:rFonts w:hint="eastAsia"/>
                      <w:szCs w:val="21"/>
                    </w:rPr>
                    <w:t>委托代理人身份证正面复印件</w:t>
                  </w:r>
                </w:p>
              </w:txbxContent>
            </v:textbox>
          </v:shape>
        </w:pict>
      </w:r>
    </w:p>
    <w:p w:rsidR="00714013" w:rsidRDefault="00714013" w:rsidP="006B7874">
      <w:pPr>
        <w:snapToGrid w:val="0"/>
        <w:spacing w:beforeLines="100" w:afterLines="100"/>
        <w:ind w:leftChars="100" w:left="210" w:rightChars="100" w:right="210" w:firstLineChars="200" w:firstLine="420"/>
        <w:rPr>
          <w:szCs w:val="21"/>
        </w:rPr>
      </w:pPr>
    </w:p>
    <w:p w:rsidR="00714013" w:rsidRDefault="00714013" w:rsidP="006B7874">
      <w:pPr>
        <w:snapToGrid w:val="0"/>
        <w:spacing w:beforeLines="100" w:afterLines="100"/>
        <w:ind w:leftChars="100" w:left="210" w:rightChars="100" w:right="210" w:firstLineChars="200" w:firstLine="420"/>
        <w:rPr>
          <w:rFonts w:ascii="宋体" w:hAnsi="宋体"/>
          <w:szCs w:val="21"/>
        </w:rPr>
      </w:pPr>
    </w:p>
    <w:p w:rsidR="00714013" w:rsidRDefault="00714013" w:rsidP="006B7874">
      <w:pPr>
        <w:snapToGrid w:val="0"/>
        <w:spacing w:beforeLines="100" w:afterLines="100"/>
        <w:ind w:leftChars="100" w:left="210" w:rightChars="100" w:right="210" w:firstLineChars="200" w:firstLine="420"/>
        <w:rPr>
          <w:szCs w:val="21"/>
        </w:rPr>
      </w:pPr>
    </w:p>
    <w:p w:rsidR="00714013" w:rsidRDefault="00714013" w:rsidP="006B7874">
      <w:pPr>
        <w:snapToGrid w:val="0"/>
        <w:spacing w:beforeLines="100" w:afterLines="100"/>
        <w:ind w:leftChars="100" w:left="210" w:rightChars="100" w:right="210" w:firstLineChars="200" w:firstLine="420"/>
        <w:rPr>
          <w:szCs w:val="21"/>
        </w:rPr>
      </w:pPr>
    </w:p>
    <w:p w:rsidR="00714013" w:rsidRDefault="00714013" w:rsidP="006B7874">
      <w:pPr>
        <w:snapToGrid w:val="0"/>
        <w:spacing w:beforeLines="100" w:afterLines="100"/>
        <w:ind w:leftChars="100" w:left="210" w:rightChars="100" w:right="210" w:firstLineChars="200" w:firstLine="420"/>
        <w:rPr>
          <w:rFonts w:ascii="宋体" w:hAnsi="宋体"/>
          <w:szCs w:val="21"/>
        </w:rPr>
      </w:pPr>
    </w:p>
    <w:p w:rsidR="00714013" w:rsidRDefault="00714013" w:rsidP="006B7874">
      <w:pPr>
        <w:snapToGrid w:val="0"/>
        <w:spacing w:beforeLines="100" w:afterLines="100"/>
        <w:ind w:leftChars="100" w:left="210" w:rightChars="100" w:right="210" w:firstLineChars="200" w:firstLine="420"/>
        <w:rPr>
          <w:rFonts w:ascii="宋体" w:hAnsi="宋体"/>
          <w:szCs w:val="21"/>
        </w:rPr>
      </w:pPr>
    </w:p>
    <w:p w:rsidR="00714013" w:rsidRDefault="00714013" w:rsidP="006B7874">
      <w:pPr>
        <w:snapToGrid w:val="0"/>
        <w:spacing w:beforeLines="100" w:afterLines="100"/>
        <w:ind w:leftChars="100" w:left="210" w:rightChars="100" w:right="210" w:firstLineChars="200" w:firstLine="420"/>
        <w:rPr>
          <w:rFonts w:ascii="宋体" w:hAnsi="宋体"/>
          <w:szCs w:val="21"/>
        </w:rPr>
      </w:pPr>
    </w:p>
    <w:p w:rsidR="00714013" w:rsidRDefault="00992686">
      <w:pPr>
        <w:spacing w:line="360" w:lineRule="auto"/>
        <w:rPr>
          <w:rFonts w:ascii="宋体"/>
          <w:szCs w:val="21"/>
          <w:u w:val="single"/>
        </w:rPr>
      </w:pPr>
      <w:r>
        <w:rPr>
          <w:rFonts w:ascii="宋体" w:hAnsi="宋体" w:hint="eastAsia"/>
          <w:szCs w:val="21"/>
        </w:rPr>
        <w:t>供应商名称（盖章）：</w:t>
      </w:r>
    </w:p>
    <w:p w:rsidR="00714013" w:rsidRDefault="00992686">
      <w:pPr>
        <w:spacing w:line="360" w:lineRule="auto"/>
        <w:rPr>
          <w:rFonts w:ascii="宋体"/>
          <w:szCs w:val="21"/>
          <w:u w:val="single"/>
        </w:rPr>
      </w:pPr>
      <w:r>
        <w:rPr>
          <w:rFonts w:ascii="宋体" w:hAnsi="宋体" w:hint="eastAsia"/>
          <w:szCs w:val="21"/>
        </w:rPr>
        <w:t>法定代表人签字（或签章）：</w:t>
      </w:r>
    </w:p>
    <w:p w:rsidR="00714013" w:rsidRDefault="00992686" w:rsidP="006B7874">
      <w:pPr>
        <w:snapToGrid w:val="0"/>
        <w:spacing w:beforeLines="100" w:afterLines="100"/>
        <w:ind w:rightChars="100" w:right="210"/>
        <w:rPr>
          <w:rFonts w:ascii="宋体" w:hAnsi="宋体"/>
          <w:szCs w:val="21"/>
        </w:rPr>
      </w:pPr>
      <w:r>
        <w:rPr>
          <w:rFonts w:ascii="宋体" w:hAnsi="宋体" w:hint="eastAsia"/>
          <w:szCs w:val="21"/>
        </w:rPr>
        <w:t>被授权人签字：</w:t>
      </w:r>
    </w:p>
    <w:p w:rsidR="00714013" w:rsidRDefault="00714013">
      <w:pPr>
        <w:pStyle w:val="4"/>
        <w:rPr>
          <w:rFonts w:ascii="宋体" w:hAnsi="宋体"/>
          <w:szCs w:val="21"/>
        </w:rPr>
      </w:pPr>
    </w:p>
    <w:p w:rsidR="00714013" w:rsidRDefault="00714013">
      <w:pPr>
        <w:rPr>
          <w:rFonts w:ascii="宋体" w:hAnsi="宋体"/>
          <w:szCs w:val="21"/>
        </w:rPr>
      </w:pPr>
    </w:p>
    <w:p w:rsidR="00714013" w:rsidRDefault="00714013">
      <w:pPr>
        <w:pStyle w:val="4"/>
        <w:rPr>
          <w:rFonts w:ascii="宋体" w:hAnsi="宋体"/>
          <w:szCs w:val="21"/>
        </w:rPr>
      </w:pPr>
    </w:p>
    <w:p w:rsidR="00714013" w:rsidRDefault="00714013">
      <w:pPr>
        <w:rPr>
          <w:rFonts w:ascii="宋体" w:hAnsi="宋体"/>
          <w:szCs w:val="21"/>
        </w:rPr>
      </w:pPr>
    </w:p>
    <w:p w:rsidR="00714013" w:rsidRDefault="00714013">
      <w:pPr>
        <w:pStyle w:val="4"/>
        <w:rPr>
          <w:rFonts w:ascii="宋体" w:hAnsi="宋体"/>
          <w:szCs w:val="21"/>
        </w:rPr>
      </w:pPr>
    </w:p>
    <w:p w:rsidR="00714013" w:rsidRDefault="00714013">
      <w:pPr>
        <w:rPr>
          <w:rFonts w:ascii="宋体" w:hAnsi="宋体"/>
          <w:szCs w:val="21"/>
        </w:rPr>
      </w:pPr>
    </w:p>
    <w:p w:rsidR="00714013" w:rsidRDefault="00714013" w:rsidP="00C93A47">
      <w:pPr>
        <w:pStyle w:val="2"/>
        <w:keepNext w:val="0"/>
        <w:keepLines w:val="0"/>
        <w:numPr>
          <w:ilvl w:val="255"/>
          <w:numId w:val="0"/>
        </w:numPr>
        <w:spacing w:before="312" w:after="312"/>
        <w:ind w:left="747" w:hanging="567"/>
        <w:jc w:val="both"/>
        <w:rPr>
          <w:rStyle w:val="2CharCharChar"/>
          <w:rFonts w:hAnsi="宋体"/>
          <w:b w:val="0"/>
          <w:i w:val="0"/>
          <w:iCs w:val="0"/>
          <w:sz w:val="24"/>
          <w:szCs w:val="24"/>
        </w:rPr>
      </w:pPr>
      <w:bookmarkStart w:id="36" w:name="_Toc161767433"/>
      <w:bookmarkStart w:id="37" w:name="_Toc69378668"/>
      <w:bookmarkStart w:id="38" w:name="_Toc26260038"/>
      <w:bookmarkStart w:id="39" w:name="_Toc135999012"/>
      <w:bookmarkStart w:id="40" w:name="_Toc26259744"/>
    </w:p>
    <w:p w:rsidR="00714013" w:rsidRDefault="00714013" w:rsidP="00C93A47">
      <w:pPr>
        <w:pStyle w:val="2"/>
        <w:keepNext w:val="0"/>
        <w:keepLines w:val="0"/>
        <w:numPr>
          <w:ilvl w:val="255"/>
          <w:numId w:val="0"/>
        </w:numPr>
        <w:spacing w:before="312" w:after="312"/>
        <w:ind w:left="747" w:hanging="567"/>
        <w:jc w:val="both"/>
        <w:rPr>
          <w:rStyle w:val="2CharCharChar"/>
          <w:rFonts w:hAnsi="宋体"/>
          <w:b w:val="0"/>
          <w:i w:val="0"/>
          <w:iCs w:val="0"/>
          <w:sz w:val="24"/>
          <w:szCs w:val="24"/>
        </w:rPr>
      </w:pPr>
    </w:p>
    <w:p w:rsidR="00714013" w:rsidRPr="00714013" w:rsidRDefault="00714013" w:rsidP="00C93A47">
      <w:pPr>
        <w:pStyle w:val="2"/>
        <w:keepNext w:val="0"/>
        <w:keepLines w:val="0"/>
        <w:numPr>
          <w:ilvl w:val="255"/>
          <w:numId w:val="0"/>
        </w:numPr>
        <w:spacing w:before="312" w:after="312"/>
        <w:ind w:left="747" w:hanging="567"/>
        <w:jc w:val="both"/>
        <w:rPr>
          <w:rStyle w:val="2CharCharChar"/>
          <w:rFonts w:hAnsi="宋体"/>
          <w:b w:val="0"/>
          <w:i w:val="0"/>
          <w:iCs w:val="0"/>
          <w:sz w:val="24"/>
          <w:szCs w:val="24"/>
        </w:rPr>
      </w:pPr>
      <w:r w:rsidRPr="00714013">
        <w:rPr>
          <w:rStyle w:val="2CharCharChar"/>
          <w:rFonts w:hAnsi="宋体" w:hint="eastAsia"/>
          <w:b w:val="0"/>
          <w:i w:val="0"/>
          <w:iCs w:val="0"/>
          <w:sz w:val="24"/>
          <w:szCs w:val="24"/>
        </w:rPr>
        <w:t>附件</w:t>
      </w:r>
      <w:r w:rsidRPr="00714013">
        <w:rPr>
          <w:rStyle w:val="2CharCharChar"/>
          <w:rFonts w:hAnsi="宋体"/>
          <w:b w:val="0"/>
          <w:i w:val="0"/>
          <w:iCs w:val="0"/>
          <w:sz w:val="24"/>
          <w:szCs w:val="24"/>
        </w:rPr>
        <w:t>11</w:t>
      </w:r>
      <w:r w:rsidRPr="00714013">
        <w:rPr>
          <w:rStyle w:val="2CharCharChar"/>
          <w:rFonts w:hAnsi="宋体" w:hint="eastAsia"/>
          <w:b w:val="0"/>
          <w:i w:val="0"/>
          <w:iCs w:val="0"/>
          <w:sz w:val="24"/>
          <w:szCs w:val="24"/>
        </w:rPr>
        <w:t>：资格证明文件</w:t>
      </w:r>
      <w:bookmarkEnd w:id="36"/>
      <w:bookmarkEnd w:id="37"/>
      <w:bookmarkEnd w:id="38"/>
      <w:bookmarkEnd w:id="39"/>
      <w:bookmarkEnd w:id="40"/>
    </w:p>
    <w:p w:rsidR="00714013" w:rsidRDefault="00714013" w:rsidP="006B7874">
      <w:pPr>
        <w:snapToGrid w:val="0"/>
        <w:spacing w:beforeLines="100" w:afterLines="100"/>
        <w:ind w:leftChars="100" w:left="210" w:rightChars="100" w:right="210" w:firstLineChars="200" w:firstLine="420"/>
        <w:rPr>
          <w:rFonts w:ascii="宋体"/>
        </w:rPr>
      </w:pPr>
    </w:p>
    <w:p w:rsidR="00714013" w:rsidRDefault="00992686">
      <w:r>
        <w:rPr>
          <w:rFonts w:hint="eastAsia"/>
        </w:rPr>
        <w:t>填写须知</w:t>
      </w:r>
    </w:p>
    <w:p w:rsidR="00714013" w:rsidRDefault="00992686">
      <w:pPr>
        <w:numPr>
          <w:ilvl w:val="0"/>
          <w:numId w:val="6"/>
        </w:numPr>
        <w:spacing w:line="360" w:lineRule="auto"/>
        <w:rPr>
          <w:rFonts w:ascii="宋体"/>
          <w:szCs w:val="21"/>
        </w:rPr>
      </w:pPr>
      <w:r>
        <w:rPr>
          <w:rFonts w:ascii="宋体" w:hint="eastAsia"/>
          <w:szCs w:val="21"/>
        </w:rPr>
        <w:t>供应商应填写和提交下述规定的全部格式以及其它有关资料。</w:t>
      </w:r>
    </w:p>
    <w:p w:rsidR="00714013" w:rsidRDefault="00992686">
      <w:pPr>
        <w:numPr>
          <w:ilvl w:val="0"/>
          <w:numId w:val="6"/>
        </w:numPr>
        <w:spacing w:line="360" w:lineRule="auto"/>
        <w:rPr>
          <w:rFonts w:ascii="宋体"/>
          <w:szCs w:val="21"/>
        </w:rPr>
      </w:pPr>
      <w:r>
        <w:rPr>
          <w:rFonts w:ascii="宋体" w:hint="eastAsia"/>
          <w:szCs w:val="21"/>
        </w:rPr>
        <w:t>所附格式中要求填写的全部问题和</w:t>
      </w:r>
      <w:r>
        <w:rPr>
          <w:rFonts w:ascii="宋体"/>
          <w:szCs w:val="21"/>
        </w:rPr>
        <w:t>/</w:t>
      </w:r>
      <w:r>
        <w:rPr>
          <w:rFonts w:ascii="宋体" w:hint="eastAsia"/>
          <w:szCs w:val="21"/>
        </w:rPr>
        <w:t>或信息都必须填写。</w:t>
      </w:r>
    </w:p>
    <w:p w:rsidR="00714013" w:rsidRDefault="00992686">
      <w:pPr>
        <w:numPr>
          <w:ilvl w:val="0"/>
          <w:numId w:val="6"/>
        </w:numPr>
        <w:spacing w:line="360" w:lineRule="auto"/>
        <w:rPr>
          <w:rFonts w:ascii="宋体"/>
          <w:szCs w:val="21"/>
        </w:rPr>
      </w:pPr>
      <w:r>
        <w:rPr>
          <w:rFonts w:ascii="宋体" w:hint="eastAsia"/>
          <w:szCs w:val="21"/>
        </w:rPr>
        <w:t>本资格声明的签字人应保证全部声明和填写的内容是真实的和正确的。</w:t>
      </w:r>
    </w:p>
    <w:p w:rsidR="00714013" w:rsidRDefault="00992686">
      <w:pPr>
        <w:numPr>
          <w:ilvl w:val="0"/>
          <w:numId w:val="6"/>
        </w:numPr>
        <w:spacing w:line="360" w:lineRule="auto"/>
        <w:rPr>
          <w:rFonts w:ascii="宋体"/>
          <w:szCs w:val="21"/>
        </w:rPr>
      </w:pPr>
      <w:r>
        <w:rPr>
          <w:rFonts w:ascii="宋体" w:hint="eastAsia"/>
          <w:szCs w:val="21"/>
        </w:rPr>
        <w:t>采购人将应用供应商提交的资料根据自己的判断和考虑决定供应商履行合同的合格性及能力。</w:t>
      </w:r>
    </w:p>
    <w:p w:rsidR="00714013" w:rsidRDefault="00992686">
      <w:pPr>
        <w:numPr>
          <w:ilvl w:val="0"/>
          <w:numId w:val="6"/>
        </w:numPr>
        <w:spacing w:line="360" w:lineRule="auto"/>
        <w:rPr>
          <w:rFonts w:ascii="宋体"/>
          <w:szCs w:val="21"/>
        </w:rPr>
      </w:pPr>
      <w:r>
        <w:rPr>
          <w:rFonts w:ascii="宋体" w:hint="eastAsia"/>
          <w:szCs w:val="21"/>
        </w:rPr>
        <w:t>供应商提交的材料将被保密，但不退还。</w:t>
      </w:r>
    </w:p>
    <w:p w:rsidR="00714013" w:rsidRDefault="00992686">
      <w:pPr>
        <w:numPr>
          <w:ilvl w:val="0"/>
          <w:numId w:val="6"/>
        </w:numPr>
        <w:spacing w:line="360" w:lineRule="auto"/>
        <w:rPr>
          <w:rFonts w:ascii="宋体"/>
          <w:szCs w:val="21"/>
        </w:rPr>
      </w:pPr>
      <w:r>
        <w:rPr>
          <w:rFonts w:ascii="宋体" w:hint="eastAsia"/>
          <w:szCs w:val="21"/>
        </w:rPr>
        <w:t>全部文件应按规定的语言和份数提交。</w:t>
      </w:r>
    </w:p>
    <w:p w:rsidR="00714013" w:rsidRDefault="00714013" w:rsidP="006B7874">
      <w:pPr>
        <w:snapToGrid w:val="0"/>
        <w:spacing w:beforeLines="100" w:afterLines="100"/>
        <w:ind w:leftChars="100" w:left="210" w:rightChars="100" w:right="210" w:firstLineChars="200" w:firstLine="420"/>
        <w:rPr>
          <w:rFonts w:ascii="宋体"/>
        </w:rPr>
      </w:pPr>
    </w:p>
    <w:p w:rsidR="00714013" w:rsidRDefault="00992686" w:rsidP="006B7874">
      <w:pPr>
        <w:snapToGrid w:val="0"/>
        <w:spacing w:beforeLines="100" w:afterLines="100"/>
        <w:ind w:leftChars="100" w:left="210" w:rightChars="100" w:right="210" w:firstLineChars="200" w:firstLine="420"/>
        <w:rPr>
          <w:rFonts w:ascii="黑体" w:eastAsia="黑体"/>
          <w:b/>
        </w:rPr>
      </w:pPr>
      <w:r>
        <w:rPr>
          <w:rFonts w:ascii="宋体"/>
        </w:rPr>
        <w:br w:type="page"/>
      </w:r>
      <w:r>
        <w:rPr>
          <w:rFonts w:ascii="黑体" w:eastAsia="黑体" w:hint="eastAsia"/>
          <w:b/>
        </w:rPr>
        <w:lastRenderedPageBreak/>
        <w:t>11</w:t>
      </w:r>
      <w:r>
        <w:rPr>
          <w:rFonts w:ascii="黑体" w:eastAsia="黑体"/>
          <w:b/>
        </w:rPr>
        <w:t xml:space="preserve">-1  </w:t>
      </w:r>
      <w:r>
        <w:rPr>
          <w:rFonts w:ascii="黑体" w:eastAsia="黑体" w:hint="eastAsia"/>
          <w:b/>
        </w:rPr>
        <w:t>资格声明</w:t>
      </w:r>
    </w:p>
    <w:p w:rsidR="00714013" w:rsidRDefault="00992686" w:rsidP="006B7874">
      <w:pPr>
        <w:snapToGrid w:val="0"/>
        <w:spacing w:beforeLines="100" w:afterLines="100"/>
        <w:ind w:rightChars="100" w:right="210"/>
        <w:rPr>
          <w:rFonts w:ascii="宋体" w:hAnsi="宋体"/>
          <w:szCs w:val="21"/>
        </w:rPr>
      </w:pPr>
      <w:r>
        <w:rPr>
          <w:rFonts w:ascii="宋体" w:hAnsi="宋体" w:hint="eastAsia"/>
          <w:szCs w:val="21"/>
        </w:rPr>
        <w:t>致：江苏省广电有线信息网络股份有限公司：</w:t>
      </w:r>
    </w:p>
    <w:p w:rsidR="00714013" w:rsidRDefault="00992686" w:rsidP="006B7874">
      <w:pPr>
        <w:snapToGrid w:val="0"/>
        <w:spacing w:beforeLines="100" w:afterLines="100"/>
        <w:ind w:leftChars="100" w:left="210" w:rightChars="100" w:right="210" w:firstLineChars="200" w:firstLine="422"/>
        <w:jc w:val="center"/>
        <w:rPr>
          <w:rFonts w:ascii="宋体" w:hAnsi="宋体"/>
          <w:b/>
          <w:szCs w:val="21"/>
        </w:rPr>
      </w:pPr>
      <w:r>
        <w:rPr>
          <w:rFonts w:ascii="宋体" w:hAnsi="宋体" w:hint="eastAsia"/>
          <w:b/>
          <w:szCs w:val="21"/>
        </w:rPr>
        <w:t>资格声明</w:t>
      </w:r>
    </w:p>
    <w:p w:rsidR="00714013" w:rsidRDefault="00992686" w:rsidP="006B7874">
      <w:pPr>
        <w:snapToGrid w:val="0"/>
        <w:spacing w:beforeLines="100" w:afterLines="100"/>
        <w:ind w:rightChars="100" w:right="210"/>
        <w:jc w:val="left"/>
        <w:rPr>
          <w:rFonts w:ascii="宋体" w:hAnsi="宋体"/>
          <w:b/>
          <w:szCs w:val="21"/>
        </w:rPr>
      </w:pPr>
      <w:r>
        <w:rPr>
          <w:rFonts w:ascii="宋体" w:hAnsi="宋体" w:hint="eastAsia"/>
          <w:szCs w:val="21"/>
        </w:rPr>
        <w:t>尊敬的女士</w:t>
      </w:r>
      <w:r>
        <w:rPr>
          <w:rFonts w:ascii="宋体" w:hAnsi="宋体"/>
          <w:szCs w:val="21"/>
        </w:rPr>
        <w:t>/</w:t>
      </w:r>
      <w:r>
        <w:rPr>
          <w:rFonts w:ascii="宋体" w:hAnsi="宋体" w:hint="eastAsia"/>
          <w:szCs w:val="21"/>
        </w:rPr>
        <w:t>先生：</w:t>
      </w:r>
    </w:p>
    <w:p w:rsidR="00714013" w:rsidRDefault="00992686">
      <w:pPr>
        <w:spacing w:line="360" w:lineRule="auto"/>
        <w:ind w:firstLine="630"/>
        <w:rPr>
          <w:rFonts w:ascii="宋体" w:hAnsi="宋体"/>
          <w:szCs w:val="21"/>
        </w:rPr>
      </w:pPr>
      <w:r>
        <w:rPr>
          <w:rFonts w:ascii="宋体" w:hAnsi="宋体" w:hint="eastAsia"/>
          <w:szCs w:val="21"/>
        </w:rPr>
        <w:t>为响应你方</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日的</w:t>
      </w:r>
      <w:r>
        <w:rPr>
          <w:rFonts w:ascii="宋体" w:hAnsi="宋体"/>
          <w:szCs w:val="21"/>
        </w:rPr>
        <w:t>[</w:t>
      </w:r>
      <w:r>
        <w:rPr>
          <w:rFonts w:ascii="宋体" w:hAnsi="宋体" w:hint="eastAsia"/>
          <w:szCs w:val="21"/>
          <w:u w:val="single"/>
        </w:rPr>
        <w:t>采购编号</w:t>
      </w:r>
      <w:r>
        <w:rPr>
          <w:rFonts w:ascii="宋体" w:hAnsi="宋体"/>
          <w:szCs w:val="21"/>
          <w:u w:val="single"/>
        </w:rPr>
        <w:t>]</w:t>
      </w:r>
      <w:r>
        <w:rPr>
          <w:rFonts w:ascii="宋体" w:hAnsi="宋体"/>
          <w:szCs w:val="21"/>
        </w:rPr>
        <w:t>采购公告</w:t>
      </w:r>
      <w:r>
        <w:rPr>
          <w:rFonts w:ascii="宋体" w:hAnsi="宋体" w:hint="eastAsia"/>
          <w:szCs w:val="21"/>
        </w:rPr>
        <w:t>，下述签字人自愿参与磋商，提供竞争性磋商文件技术需求书中规定的</w:t>
      </w:r>
      <w:r>
        <w:rPr>
          <w:rFonts w:ascii="宋体" w:hAnsi="宋体"/>
          <w:szCs w:val="21"/>
        </w:rPr>
        <w:t>[</w:t>
      </w:r>
      <w:r>
        <w:rPr>
          <w:rFonts w:ascii="宋体" w:hAnsi="宋体" w:hint="eastAsia"/>
          <w:szCs w:val="21"/>
          <w:u w:val="single"/>
        </w:rPr>
        <w:t>服务名称</w:t>
      </w:r>
      <w:r>
        <w:rPr>
          <w:rFonts w:ascii="宋体" w:hAnsi="宋体"/>
          <w:szCs w:val="21"/>
          <w:u w:val="single"/>
        </w:rPr>
        <w:t>]</w:t>
      </w:r>
      <w:r>
        <w:rPr>
          <w:rFonts w:ascii="宋体" w:hAnsi="宋体" w:hint="eastAsia"/>
          <w:szCs w:val="21"/>
        </w:rPr>
        <w:t>，提交下述文件并声明全部说明是真实的和正确的。下述签字人将就下述文件中存在的虚假或不真实内容对代理机构和采购人承担法律责任。</w:t>
      </w:r>
    </w:p>
    <w:p w:rsidR="00714013" w:rsidRDefault="00992686">
      <w:pPr>
        <w:numPr>
          <w:ilvl w:val="0"/>
          <w:numId w:val="7"/>
        </w:numPr>
        <w:spacing w:line="360" w:lineRule="auto"/>
        <w:ind w:left="420" w:hanging="420"/>
        <w:rPr>
          <w:rFonts w:ascii="宋体" w:hAnsi="宋体"/>
          <w:szCs w:val="21"/>
        </w:rPr>
      </w:pPr>
      <w:r>
        <w:rPr>
          <w:rFonts w:ascii="宋体" w:hAnsi="宋体" w:hint="eastAsia"/>
          <w:szCs w:val="21"/>
        </w:rPr>
        <w:t>我方的资格声明，各有</w:t>
      </w:r>
      <w:r>
        <w:rPr>
          <w:rFonts w:ascii="宋体" w:hAnsi="宋体"/>
          <w:szCs w:val="21"/>
        </w:rPr>
        <w:t>[]</w:t>
      </w:r>
      <w:r>
        <w:rPr>
          <w:rFonts w:ascii="宋体" w:hAnsi="宋体" w:hint="eastAsia"/>
          <w:szCs w:val="21"/>
        </w:rPr>
        <w:t>份正本，</w:t>
      </w:r>
      <w:r>
        <w:rPr>
          <w:rFonts w:ascii="宋体" w:hAnsi="宋体"/>
          <w:szCs w:val="21"/>
        </w:rPr>
        <w:t>[]</w:t>
      </w:r>
      <w:r>
        <w:rPr>
          <w:rFonts w:ascii="宋体" w:hAnsi="宋体" w:hint="eastAsia"/>
          <w:szCs w:val="21"/>
        </w:rPr>
        <w:t>份副本。</w:t>
      </w:r>
    </w:p>
    <w:p w:rsidR="00714013" w:rsidRDefault="00992686">
      <w:pPr>
        <w:numPr>
          <w:ilvl w:val="0"/>
          <w:numId w:val="7"/>
        </w:numPr>
        <w:spacing w:line="360" w:lineRule="auto"/>
        <w:ind w:left="420" w:hanging="420"/>
        <w:rPr>
          <w:rFonts w:ascii="宋体" w:hAnsi="宋体"/>
          <w:szCs w:val="21"/>
        </w:rPr>
      </w:pPr>
      <w:r>
        <w:rPr>
          <w:rFonts w:ascii="宋体" w:hAnsi="宋体" w:hint="eastAsia"/>
          <w:szCs w:val="21"/>
        </w:rPr>
        <w:t>下述签字人证明本资格文件中的内容是真实的和正确的。</w:t>
      </w:r>
    </w:p>
    <w:p w:rsidR="00714013" w:rsidRDefault="00992686">
      <w:pPr>
        <w:numPr>
          <w:ilvl w:val="0"/>
          <w:numId w:val="7"/>
        </w:numPr>
        <w:spacing w:line="360" w:lineRule="auto"/>
        <w:ind w:left="420" w:hanging="420"/>
        <w:rPr>
          <w:rFonts w:ascii="宋体" w:hAnsi="宋体"/>
          <w:szCs w:val="21"/>
        </w:rPr>
      </w:pPr>
      <w:r>
        <w:rPr>
          <w:rFonts w:ascii="宋体" w:hAnsi="宋体" w:hint="eastAsia"/>
          <w:szCs w:val="21"/>
        </w:rPr>
        <w:t>下述签字人知道，采购人可能要求其提供进一步的资格材料并同意按采购人的要求提交。</w:t>
      </w:r>
    </w:p>
    <w:p w:rsidR="00714013" w:rsidRDefault="00714013">
      <w:pPr>
        <w:spacing w:line="360" w:lineRule="auto"/>
        <w:rPr>
          <w:rFonts w:ascii="宋体" w:hAnsi="宋体"/>
          <w:b/>
          <w:szCs w:val="21"/>
        </w:rPr>
      </w:pPr>
    </w:p>
    <w:p w:rsidR="00714013" w:rsidRDefault="00992686">
      <w:pPr>
        <w:spacing w:line="360" w:lineRule="auto"/>
        <w:rPr>
          <w:rFonts w:ascii="宋体" w:hAnsi="宋体"/>
          <w:szCs w:val="21"/>
        </w:rPr>
      </w:pPr>
      <w:r>
        <w:rPr>
          <w:rFonts w:ascii="宋体" w:hAnsi="宋体" w:hint="eastAsia"/>
          <w:b/>
          <w:szCs w:val="21"/>
        </w:rPr>
        <w:t>供应商</w:t>
      </w:r>
      <w:r>
        <w:rPr>
          <w:rFonts w:ascii="宋体" w:hAnsi="宋体" w:hint="eastAsia"/>
          <w:szCs w:val="21"/>
        </w:rPr>
        <w:t>授权签署本资格文件</w:t>
      </w:r>
    </w:p>
    <w:p w:rsidR="00714013" w:rsidRDefault="00992686">
      <w:pPr>
        <w:spacing w:line="360" w:lineRule="auto"/>
        <w:rPr>
          <w:rFonts w:ascii="宋体" w:hAnsi="宋体"/>
          <w:szCs w:val="21"/>
        </w:rPr>
      </w:pPr>
      <w:r>
        <w:rPr>
          <w:rFonts w:ascii="宋体" w:hAnsi="宋体" w:hint="eastAsia"/>
          <w:szCs w:val="21"/>
        </w:rPr>
        <w:t>名称（盖章）签字人姓名、职务（印刷字体）</w:t>
      </w:r>
    </w:p>
    <w:p w:rsidR="00714013" w:rsidRDefault="00992686">
      <w:pPr>
        <w:spacing w:line="360" w:lineRule="auto"/>
        <w:rPr>
          <w:rFonts w:ascii="宋体" w:hAnsi="宋体"/>
          <w:szCs w:val="21"/>
        </w:rPr>
      </w:pPr>
      <w:r>
        <w:rPr>
          <w:rFonts w:ascii="宋体" w:hAnsi="宋体" w:hint="eastAsia"/>
          <w:szCs w:val="21"/>
        </w:rPr>
        <w:t>地址：</w:t>
      </w:r>
    </w:p>
    <w:p w:rsidR="00714013" w:rsidRDefault="00992686">
      <w:pPr>
        <w:spacing w:line="360" w:lineRule="auto"/>
        <w:rPr>
          <w:rFonts w:ascii="宋体" w:hAnsi="宋体"/>
          <w:szCs w:val="21"/>
          <w:u w:val="single"/>
        </w:rPr>
      </w:pPr>
      <w:r>
        <w:rPr>
          <w:rFonts w:ascii="宋体" w:hAnsi="宋体" w:hint="eastAsia"/>
          <w:szCs w:val="21"/>
        </w:rPr>
        <w:t>传真签字：</w:t>
      </w:r>
    </w:p>
    <w:p w:rsidR="00714013" w:rsidRDefault="00992686">
      <w:pPr>
        <w:spacing w:line="360" w:lineRule="auto"/>
        <w:rPr>
          <w:rFonts w:ascii="宋体" w:hAnsi="宋体"/>
          <w:szCs w:val="21"/>
          <w:u w:val="single"/>
        </w:rPr>
      </w:pPr>
      <w:r>
        <w:rPr>
          <w:rFonts w:ascii="宋体" w:hAnsi="宋体" w:hint="eastAsia"/>
          <w:szCs w:val="21"/>
        </w:rPr>
        <w:t>邮编电话：</w:t>
      </w:r>
    </w:p>
    <w:p w:rsidR="00714013" w:rsidRDefault="00714013" w:rsidP="006B7874">
      <w:pPr>
        <w:snapToGrid w:val="0"/>
        <w:spacing w:beforeLines="100" w:afterLines="100"/>
        <w:ind w:leftChars="100" w:left="210" w:rightChars="100" w:right="210" w:firstLineChars="200" w:firstLine="420"/>
        <w:rPr>
          <w:rFonts w:ascii="宋体"/>
          <w:u w:val="single"/>
        </w:rPr>
      </w:pPr>
    </w:p>
    <w:p w:rsidR="00714013" w:rsidRDefault="00992686" w:rsidP="006B7874">
      <w:pPr>
        <w:snapToGrid w:val="0"/>
        <w:spacing w:beforeLines="100" w:afterLines="100"/>
        <w:ind w:leftChars="100" w:left="210" w:rightChars="100" w:right="210" w:firstLineChars="200" w:firstLine="420"/>
        <w:rPr>
          <w:rFonts w:ascii="黑体" w:eastAsia="黑体"/>
          <w:b/>
        </w:rPr>
      </w:pPr>
      <w:r>
        <w:rPr>
          <w:rFonts w:ascii="宋体"/>
          <w:u w:val="single"/>
        </w:rPr>
        <w:br w:type="page"/>
      </w:r>
      <w:r>
        <w:rPr>
          <w:rFonts w:ascii="黑体" w:eastAsia="黑体" w:hint="eastAsia"/>
          <w:b/>
        </w:rPr>
        <w:lastRenderedPageBreak/>
        <w:t>11</w:t>
      </w:r>
      <w:r>
        <w:rPr>
          <w:rFonts w:ascii="黑体" w:eastAsia="黑体"/>
          <w:b/>
        </w:rPr>
        <w:t xml:space="preserve">-2  </w:t>
      </w:r>
      <w:r>
        <w:rPr>
          <w:rFonts w:ascii="黑体" w:eastAsia="黑体" w:hint="eastAsia"/>
          <w:b/>
        </w:rPr>
        <w:t>供应商的资格声明</w:t>
      </w:r>
    </w:p>
    <w:p w:rsidR="00714013" w:rsidRDefault="00992686">
      <w:pPr>
        <w:spacing w:line="360" w:lineRule="auto"/>
        <w:rPr>
          <w:rFonts w:ascii="宋体" w:hAnsi="宋体"/>
          <w:szCs w:val="21"/>
        </w:rPr>
      </w:pPr>
      <w:r>
        <w:rPr>
          <w:rFonts w:ascii="宋体" w:hAnsi="宋体"/>
          <w:szCs w:val="21"/>
        </w:rPr>
        <w:t>1</w:t>
      </w:r>
      <w:r>
        <w:rPr>
          <w:rFonts w:ascii="宋体" w:hAnsi="宋体" w:hint="eastAsia"/>
          <w:szCs w:val="21"/>
        </w:rPr>
        <w:t>、名称及概况：</w:t>
      </w:r>
    </w:p>
    <w:p w:rsidR="00714013" w:rsidRDefault="00992686">
      <w:pPr>
        <w:numPr>
          <w:ilvl w:val="0"/>
          <w:numId w:val="8"/>
        </w:numPr>
        <w:spacing w:line="360" w:lineRule="auto"/>
        <w:rPr>
          <w:rFonts w:ascii="宋体" w:hAnsi="宋体"/>
          <w:szCs w:val="21"/>
          <w:u w:val="single"/>
        </w:rPr>
      </w:pPr>
      <w:r>
        <w:rPr>
          <w:rFonts w:ascii="宋体" w:hAnsi="宋体" w:hint="eastAsia"/>
          <w:szCs w:val="21"/>
        </w:rPr>
        <w:t>供应商名称：</w:t>
      </w:r>
    </w:p>
    <w:p w:rsidR="00714013" w:rsidRDefault="00992686">
      <w:pPr>
        <w:numPr>
          <w:ilvl w:val="0"/>
          <w:numId w:val="8"/>
        </w:numPr>
        <w:spacing w:line="360" w:lineRule="auto"/>
        <w:rPr>
          <w:rFonts w:ascii="宋体" w:hAnsi="宋体"/>
          <w:szCs w:val="21"/>
        </w:rPr>
      </w:pPr>
      <w:r>
        <w:rPr>
          <w:rFonts w:ascii="宋体" w:hAnsi="宋体" w:hint="eastAsia"/>
          <w:szCs w:val="21"/>
        </w:rPr>
        <w:t>总部地址：</w:t>
      </w:r>
    </w:p>
    <w:p w:rsidR="00714013" w:rsidRDefault="00992686">
      <w:pPr>
        <w:spacing w:line="360" w:lineRule="auto"/>
        <w:ind w:left="425"/>
        <w:rPr>
          <w:rFonts w:ascii="宋体" w:hAnsi="宋体"/>
          <w:szCs w:val="21"/>
        </w:rPr>
      </w:pPr>
      <w:r>
        <w:rPr>
          <w:rFonts w:ascii="宋体" w:hAnsi="宋体"/>
          <w:szCs w:val="21"/>
        </w:rPr>
        <w:tab/>
      </w:r>
      <w:r>
        <w:rPr>
          <w:rFonts w:ascii="宋体" w:hAnsi="宋体" w:hint="eastAsia"/>
          <w:szCs w:val="21"/>
        </w:rPr>
        <w:t>电传</w:t>
      </w:r>
      <w:r>
        <w:rPr>
          <w:rFonts w:ascii="宋体" w:hAnsi="宋体"/>
          <w:szCs w:val="21"/>
        </w:rPr>
        <w:t>/</w:t>
      </w:r>
      <w:r>
        <w:rPr>
          <w:rFonts w:ascii="宋体" w:hAnsi="宋体" w:hint="eastAsia"/>
          <w:szCs w:val="21"/>
        </w:rPr>
        <w:t>传真</w:t>
      </w:r>
      <w:r>
        <w:rPr>
          <w:rFonts w:ascii="宋体" w:hAnsi="宋体"/>
          <w:szCs w:val="21"/>
        </w:rPr>
        <w:t>/</w:t>
      </w:r>
      <w:r>
        <w:rPr>
          <w:rFonts w:ascii="宋体" w:hAnsi="宋体" w:hint="eastAsia"/>
          <w:szCs w:val="21"/>
        </w:rPr>
        <w:t>电话号码：</w:t>
      </w:r>
    </w:p>
    <w:p w:rsidR="00714013" w:rsidRDefault="00992686">
      <w:pPr>
        <w:numPr>
          <w:ilvl w:val="0"/>
          <w:numId w:val="8"/>
        </w:numPr>
        <w:spacing w:line="360" w:lineRule="auto"/>
        <w:rPr>
          <w:rFonts w:ascii="宋体" w:hAnsi="宋体"/>
          <w:szCs w:val="21"/>
          <w:u w:val="single"/>
        </w:rPr>
      </w:pPr>
      <w:r>
        <w:rPr>
          <w:rFonts w:ascii="宋体" w:hAnsi="宋体" w:hint="eastAsia"/>
          <w:szCs w:val="21"/>
        </w:rPr>
        <w:t>成立和</w:t>
      </w:r>
      <w:r>
        <w:rPr>
          <w:rFonts w:ascii="宋体" w:hAnsi="宋体"/>
          <w:szCs w:val="21"/>
        </w:rPr>
        <w:t>/</w:t>
      </w:r>
      <w:r>
        <w:rPr>
          <w:rFonts w:ascii="宋体" w:hAnsi="宋体" w:hint="eastAsia"/>
          <w:szCs w:val="21"/>
        </w:rPr>
        <w:t>或注册日期：</w:t>
      </w:r>
    </w:p>
    <w:p w:rsidR="00714013" w:rsidRDefault="00992686">
      <w:pPr>
        <w:numPr>
          <w:ilvl w:val="0"/>
          <w:numId w:val="8"/>
        </w:numPr>
        <w:spacing w:line="360" w:lineRule="auto"/>
        <w:rPr>
          <w:rFonts w:ascii="宋体" w:hAnsi="宋体"/>
          <w:szCs w:val="21"/>
        </w:rPr>
      </w:pPr>
      <w:r>
        <w:rPr>
          <w:rFonts w:ascii="宋体" w:hAnsi="宋体" w:hint="eastAsia"/>
          <w:szCs w:val="21"/>
        </w:rPr>
        <w:t>实收资本：</w:t>
      </w:r>
    </w:p>
    <w:p w:rsidR="00714013" w:rsidRDefault="00992686">
      <w:pPr>
        <w:numPr>
          <w:ilvl w:val="0"/>
          <w:numId w:val="8"/>
        </w:numPr>
        <w:spacing w:line="360" w:lineRule="auto"/>
        <w:rPr>
          <w:rFonts w:ascii="宋体" w:hAnsi="宋体"/>
          <w:szCs w:val="21"/>
        </w:rPr>
      </w:pPr>
      <w:r>
        <w:rPr>
          <w:rFonts w:ascii="宋体" w:hAnsi="宋体" w:hint="eastAsia"/>
          <w:szCs w:val="21"/>
        </w:rPr>
        <w:t>近期资产负债表（到年月日止）</w:t>
      </w:r>
    </w:p>
    <w:p w:rsidR="00714013" w:rsidRDefault="00992686">
      <w:pPr>
        <w:spacing w:line="360" w:lineRule="auto"/>
        <w:ind w:firstLineChars="200" w:firstLine="420"/>
        <w:rPr>
          <w:rFonts w:ascii="宋体" w:hAnsi="宋体"/>
          <w:szCs w:val="21"/>
        </w:rPr>
      </w:pPr>
      <w:r>
        <w:rPr>
          <w:rFonts w:ascii="宋体" w:hAnsi="宋体"/>
          <w:szCs w:val="21"/>
        </w:rPr>
        <w:tab/>
      </w:r>
      <w:r>
        <w:rPr>
          <w:rFonts w:ascii="宋体" w:hAnsi="宋体"/>
          <w:szCs w:val="21"/>
        </w:rPr>
        <w:tab/>
        <w:t>1</w:t>
      </w:r>
      <w:r>
        <w:rPr>
          <w:rFonts w:ascii="宋体" w:hAnsi="宋体" w:hint="eastAsia"/>
          <w:szCs w:val="21"/>
        </w:rPr>
        <w:t>）固定资产：</w:t>
      </w:r>
    </w:p>
    <w:p w:rsidR="00714013" w:rsidRDefault="00992686">
      <w:pPr>
        <w:spacing w:line="360" w:lineRule="auto"/>
        <w:ind w:firstLineChars="200" w:firstLine="420"/>
        <w:rPr>
          <w:rFonts w:ascii="宋体" w:hAnsi="宋体"/>
          <w:szCs w:val="21"/>
        </w:rPr>
      </w:pPr>
      <w:r>
        <w:rPr>
          <w:rFonts w:ascii="宋体" w:hAnsi="宋体"/>
          <w:szCs w:val="21"/>
        </w:rPr>
        <w:tab/>
      </w:r>
      <w:r>
        <w:rPr>
          <w:rFonts w:ascii="宋体" w:hAnsi="宋体"/>
          <w:szCs w:val="21"/>
        </w:rPr>
        <w:tab/>
        <w:t>2</w:t>
      </w:r>
      <w:r>
        <w:rPr>
          <w:rFonts w:ascii="宋体" w:hAnsi="宋体" w:hint="eastAsia"/>
          <w:szCs w:val="21"/>
        </w:rPr>
        <w:t>）流动资产：</w:t>
      </w:r>
    </w:p>
    <w:p w:rsidR="00714013" w:rsidRDefault="00992686">
      <w:pPr>
        <w:spacing w:line="360" w:lineRule="auto"/>
        <w:ind w:firstLineChars="200" w:firstLine="420"/>
        <w:rPr>
          <w:rFonts w:ascii="宋体" w:hAnsi="宋体"/>
          <w:szCs w:val="21"/>
        </w:rPr>
      </w:pPr>
      <w:r>
        <w:rPr>
          <w:rFonts w:ascii="宋体" w:hAnsi="宋体"/>
          <w:szCs w:val="21"/>
        </w:rPr>
        <w:tab/>
      </w:r>
      <w:r>
        <w:rPr>
          <w:rFonts w:ascii="宋体" w:hAnsi="宋体"/>
          <w:szCs w:val="21"/>
        </w:rPr>
        <w:tab/>
        <w:t>3</w:t>
      </w:r>
      <w:r>
        <w:rPr>
          <w:rFonts w:ascii="宋体" w:hAnsi="宋体" w:hint="eastAsia"/>
          <w:szCs w:val="21"/>
        </w:rPr>
        <w:t>）长期负债：</w:t>
      </w:r>
    </w:p>
    <w:p w:rsidR="00714013" w:rsidRDefault="00992686">
      <w:pPr>
        <w:spacing w:line="360" w:lineRule="auto"/>
        <w:ind w:firstLineChars="200" w:firstLine="420"/>
        <w:rPr>
          <w:rFonts w:ascii="宋体" w:hAnsi="宋体"/>
          <w:szCs w:val="21"/>
        </w:rPr>
      </w:pPr>
      <w:r>
        <w:rPr>
          <w:rFonts w:ascii="宋体" w:hAnsi="宋体"/>
          <w:szCs w:val="21"/>
        </w:rPr>
        <w:tab/>
      </w:r>
      <w:r>
        <w:rPr>
          <w:rFonts w:ascii="宋体" w:hAnsi="宋体"/>
          <w:szCs w:val="21"/>
        </w:rPr>
        <w:tab/>
        <w:t>4</w:t>
      </w:r>
      <w:r>
        <w:rPr>
          <w:rFonts w:ascii="宋体" w:hAnsi="宋体" w:hint="eastAsia"/>
          <w:szCs w:val="21"/>
        </w:rPr>
        <w:t>）流动负债：</w:t>
      </w:r>
    </w:p>
    <w:p w:rsidR="00714013" w:rsidRDefault="00992686">
      <w:pPr>
        <w:spacing w:line="360" w:lineRule="auto"/>
        <w:ind w:firstLineChars="200" w:firstLine="420"/>
        <w:rPr>
          <w:rFonts w:ascii="宋体" w:hAnsi="宋体"/>
          <w:szCs w:val="21"/>
        </w:rPr>
      </w:pPr>
      <w:r>
        <w:rPr>
          <w:rFonts w:ascii="宋体" w:hAnsi="宋体"/>
          <w:szCs w:val="21"/>
        </w:rPr>
        <w:tab/>
      </w:r>
      <w:r>
        <w:rPr>
          <w:rFonts w:ascii="宋体" w:hAnsi="宋体"/>
          <w:szCs w:val="21"/>
        </w:rPr>
        <w:tab/>
        <w:t>5</w:t>
      </w:r>
      <w:r>
        <w:rPr>
          <w:rFonts w:ascii="宋体" w:hAnsi="宋体" w:hint="eastAsia"/>
          <w:szCs w:val="21"/>
        </w:rPr>
        <w:t>）净值：</w:t>
      </w:r>
    </w:p>
    <w:p w:rsidR="00714013" w:rsidRDefault="00992686">
      <w:pPr>
        <w:numPr>
          <w:ilvl w:val="0"/>
          <w:numId w:val="8"/>
        </w:numPr>
        <w:spacing w:line="360" w:lineRule="auto"/>
        <w:rPr>
          <w:rFonts w:ascii="宋体" w:hAnsi="宋体"/>
          <w:szCs w:val="21"/>
          <w:u w:val="single"/>
        </w:rPr>
      </w:pPr>
      <w:r>
        <w:rPr>
          <w:rFonts w:ascii="宋体" w:hAnsi="宋体" w:hint="eastAsia"/>
          <w:szCs w:val="21"/>
        </w:rPr>
        <w:t>主要负责人名称：（可选填）</w:t>
      </w:r>
    </w:p>
    <w:p w:rsidR="00714013" w:rsidRDefault="00992686">
      <w:pPr>
        <w:numPr>
          <w:ilvl w:val="0"/>
          <w:numId w:val="8"/>
        </w:numPr>
        <w:spacing w:line="360" w:lineRule="auto"/>
        <w:rPr>
          <w:rFonts w:ascii="宋体" w:hAnsi="宋体"/>
          <w:szCs w:val="21"/>
        </w:rPr>
      </w:pPr>
      <w:r>
        <w:rPr>
          <w:rFonts w:ascii="宋体" w:hAnsi="宋体" w:hint="eastAsia"/>
          <w:szCs w:val="21"/>
        </w:rPr>
        <w:t>供应商在中国的代表的姓名和地址：（可选填）</w:t>
      </w:r>
    </w:p>
    <w:p w:rsidR="00714013" w:rsidRDefault="00992686">
      <w:pPr>
        <w:numPr>
          <w:ilvl w:val="0"/>
          <w:numId w:val="8"/>
        </w:numPr>
        <w:spacing w:line="360" w:lineRule="auto"/>
        <w:rPr>
          <w:rFonts w:ascii="宋体" w:hAnsi="宋体"/>
          <w:szCs w:val="21"/>
        </w:rPr>
      </w:pPr>
      <w:r>
        <w:rPr>
          <w:rFonts w:ascii="宋体" w:hAnsi="宋体" w:hint="eastAsia"/>
          <w:szCs w:val="21"/>
        </w:rPr>
        <w:t>供应商简介（包括但不限于业务范围、注册资金、所有权状况、组织机构及职能、人员构成、公司的场地环境和软硬件设施等）：</w:t>
      </w:r>
    </w:p>
    <w:p w:rsidR="00714013" w:rsidRDefault="00992686">
      <w:pPr>
        <w:numPr>
          <w:ilvl w:val="0"/>
          <w:numId w:val="8"/>
        </w:numPr>
        <w:spacing w:line="360" w:lineRule="auto"/>
        <w:rPr>
          <w:rFonts w:ascii="宋体" w:hAnsi="宋体"/>
          <w:szCs w:val="21"/>
        </w:rPr>
      </w:pPr>
      <w:r>
        <w:rPr>
          <w:rFonts w:ascii="宋体" w:hAnsi="宋体" w:hint="eastAsia"/>
          <w:szCs w:val="21"/>
        </w:rPr>
        <w:t>供应商</w:t>
      </w:r>
      <w:r>
        <w:rPr>
          <w:rFonts w:ascii="宋体" w:hAnsi="宋体" w:cs="MS Gothic" w:hint="eastAsia"/>
          <w:szCs w:val="21"/>
        </w:rPr>
        <w:t>在中国大</w:t>
      </w:r>
      <w:r>
        <w:rPr>
          <w:rFonts w:ascii="宋体" w:hAnsi="宋体" w:cs="宋体" w:hint="eastAsia"/>
          <w:szCs w:val="21"/>
        </w:rPr>
        <w:t>陆</w:t>
      </w:r>
      <w:r>
        <w:rPr>
          <w:rFonts w:ascii="宋体" w:hAnsi="宋体" w:cs="MS Gothic" w:hint="eastAsia"/>
          <w:szCs w:val="21"/>
        </w:rPr>
        <w:t>的分公司及</w:t>
      </w:r>
      <w:r>
        <w:rPr>
          <w:rFonts w:ascii="宋体" w:hAnsi="宋体" w:cs="宋体" w:hint="eastAsia"/>
          <w:szCs w:val="21"/>
        </w:rPr>
        <w:t>办</w:t>
      </w:r>
      <w:r>
        <w:rPr>
          <w:rFonts w:ascii="宋体" w:hAnsi="宋体" w:cs="MS Gothic" w:hint="eastAsia"/>
          <w:szCs w:val="21"/>
        </w:rPr>
        <w:t>事</w:t>
      </w:r>
      <w:r>
        <w:rPr>
          <w:rFonts w:ascii="宋体" w:hAnsi="宋体" w:cs="宋体" w:hint="eastAsia"/>
          <w:szCs w:val="21"/>
        </w:rPr>
        <w:t>处</w:t>
      </w:r>
      <w:r>
        <w:rPr>
          <w:rFonts w:ascii="宋体" w:hAnsi="宋体" w:cs="MS Gothic" w:hint="eastAsia"/>
          <w:szCs w:val="21"/>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
        <w:gridCol w:w="1088"/>
        <w:gridCol w:w="3978"/>
        <w:gridCol w:w="1155"/>
        <w:gridCol w:w="1072"/>
        <w:gridCol w:w="1066"/>
      </w:tblGrid>
      <w:tr w:rsidR="00714013">
        <w:trPr>
          <w:jc w:val="center"/>
        </w:trPr>
        <w:tc>
          <w:tcPr>
            <w:tcW w:w="423" w:type="dxa"/>
          </w:tcPr>
          <w:p w:rsidR="00714013" w:rsidRDefault="00992686">
            <w:pPr>
              <w:tabs>
                <w:tab w:val="left" w:pos="930"/>
                <w:tab w:val="left" w:pos="8364"/>
              </w:tabs>
              <w:ind w:right="-58"/>
              <w:jc w:val="center"/>
              <w:rPr>
                <w:rFonts w:ascii="宋体" w:hAnsi="宋体"/>
                <w:spacing w:val="20"/>
                <w:szCs w:val="21"/>
              </w:rPr>
            </w:pPr>
            <w:r>
              <w:rPr>
                <w:rFonts w:ascii="宋体" w:hAnsi="宋体" w:hint="eastAsia"/>
                <w:spacing w:val="20"/>
                <w:szCs w:val="21"/>
              </w:rPr>
              <w:t>序号</w:t>
            </w:r>
          </w:p>
        </w:tc>
        <w:tc>
          <w:tcPr>
            <w:tcW w:w="1088" w:type="dxa"/>
          </w:tcPr>
          <w:p w:rsidR="00714013" w:rsidRDefault="00992686">
            <w:pPr>
              <w:tabs>
                <w:tab w:val="left" w:pos="930"/>
                <w:tab w:val="left" w:pos="8364"/>
              </w:tabs>
              <w:ind w:right="-58"/>
              <w:rPr>
                <w:rFonts w:ascii="宋体" w:hAnsi="宋体"/>
                <w:spacing w:val="20"/>
                <w:szCs w:val="21"/>
              </w:rPr>
            </w:pPr>
            <w:r>
              <w:rPr>
                <w:rFonts w:ascii="宋体" w:hAnsi="宋体" w:hint="eastAsia"/>
                <w:spacing w:val="20"/>
                <w:szCs w:val="21"/>
              </w:rPr>
              <w:t>地区</w:t>
            </w:r>
          </w:p>
        </w:tc>
        <w:tc>
          <w:tcPr>
            <w:tcW w:w="3978" w:type="dxa"/>
          </w:tcPr>
          <w:p w:rsidR="00714013" w:rsidRDefault="00992686">
            <w:pPr>
              <w:tabs>
                <w:tab w:val="left" w:pos="930"/>
                <w:tab w:val="left" w:pos="8364"/>
              </w:tabs>
              <w:ind w:right="-58"/>
              <w:rPr>
                <w:rFonts w:ascii="宋体" w:hAnsi="宋体"/>
                <w:spacing w:val="20"/>
                <w:szCs w:val="21"/>
              </w:rPr>
            </w:pPr>
            <w:r>
              <w:rPr>
                <w:rFonts w:ascii="宋体" w:hAnsi="宋体" w:hint="eastAsia"/>
                <w:spacing w:val="20"/>
                <w:szCs w:val="21"/>
              </w:rPr>
              <w:t>分公司</w:t>
            </w:r>
            <w:r>
              <w:rPr>
                <w:rFonts w:ascii="宋体" w:hAnsi="宋体"/>
                <w:spacing w:val="20"/>
                <w:szCs w:val="21"/>
              </w:rPr>
              <w:t>/</w:t>
            </w:r>
            <w:r>
              <w:rPr>
                <w:rFonts w:ascii="宋体" w:hAnsi="宋体" w:cs="宋体" w:hint="eastAsia"/>
                <w:spacing w:val="20"/>
                <w:szCs w:val="21"/>
              </w:rPr>
              <w:t>办</w:t>
            </w:r>
            <w:r>
              <w:rPr>
                <w:rFonts w:ascii="宋体" w:hAnsi="宋体" w:cs="MS Gothic" w:hint="eastAsia"/>
                <w:spacing w:val="20"/>
                <w:szCs w:val="21"/>
              </w:rPr>
              <w:t>事</w:t>
            </w:r>
            <w:r>
              <w:rPr>
                <w:rFonts w:ascii="宋体" w:hAnsi="宋体" w:cs="宋体" w:hint="eastAsia"/>
                <w:spacing w:val="20"/>
                <w:szCs w:val="21"/>
              </w:rPr>
              <w:t>处</w:t>
            </w:r>
            <w:r>
              <w:rPr>
                <w:rFonts w:ascii="宋体" w:hAnsi="宋体" w:cs="MS Gothic" w:hint="eastAsia"/>
                <w:spacing w:val="20"/>
                <w:szCs w:val="21"/>
              </w:rPr>
              <w:t>地址</w:t>
            </w:r>
            <w:r>
              <w:rPr>
                <w:rFonts w:ascii="宋体" w:hAnsi="宋体"/>
                <w:spacing w:val="20"/>
                <w:szCs w:val="21"/>
              </w:rPr>
              <w:t>/</w:t>
            </w:r>
            <w:r>
              <w:rPr>
                <w:rFonts w:ascii="宋体" w:hAnsi="宋体" w:cs="宋体" w:hint="eastAsia"/>
                <w:spacing w:val="20"/>
                <w:szCs w:val="21"/>
              </w:rPr>
              <w:t>联</w:t>
            </w:r>
            <w:r>
              <w:rPr>
                <w:rFonts w:ascii="宋体" w:hAnsi="宋体" w:cs="MS Gothic" w:hint="eastAsia"/>
                <w:spacing w:val="20"/>
                <w:szCs w:val="21"/>
              </w:rPr>
              <w:t>系</w:t>
            </w:r>
            <w:r>
              <w:rPr>
                <w:rFonts w:ascii="宋体" w:hAnsi="宋体" w:cs="宋体" w:hint="eastAsia"/>
                <w:spacing w:val="20"/>
                <w:szCs w:val="21"/>
              </w:rPr>
              <w:t>电话</w:t>
            </w:r>
          </w:p>
        </w:tc>
        <w:tc>
          <w:tcPr>
            <w:tcW w:w="1155" w:type="dxa"/>
          </w:tcPr>
          <w:p w:rsidR="00714013" w:rsidRDefault="00992686">
            <w:pPr>
              <w:tabs>
                <w:tab w:val="left" w:pos="930"/>
                <w:tab w:val="left" w:pos="8364"/>
              </w:tabs>
              <w:ind w:right="-58"/>
              <w:rPr>
                <w:rFonts w:ascii="宋体" w:hAnsi="宋体"/>
                <w:spacing w:val="20"/>
                <w:szCs w:val="21"/>
              </w:rPr>
            </w:pPr>
            <w:r>
              <w:rPr>
                <w:rFonts w:ascii="宋体" w:hAnsi="宋体" w:cs="宋体" w:hint="eastAsia"/>
                <w:spacing w:val="20"/>
                <w:szCs w:val="21"/>
              </w:rPr>
              <w:t>负责</w:t>
            </w:r>
            <w:r>
              <w:rPr>
                <w:rFonts w:ascii="宋体" w:hAnsi="宋体" w:cs="MS Gothic" w:hint="eastAsia"/>
                <w:spacing w:val="20"/>
                <w:szCs w:val="21"/>
              </w:rPr>
              <w:t>人</w:t>
            </w:r>
          </w:p>
        </w:tc>
        <w:tc>
          <w:tcPr>
            <w:tcW w:w="1072" w:type="dxa"/>
          </w:tcPr>
          <w:p w:rsidR="00714013" w:rsidRDefault="00992686">
            <w:pPr>
              <w:tabs>
                <w:tab w:val="left" w:pos="930"/>
                <w:tab w:val="left" w:pos="8364"/>
              </w:tabs>
              <w:ind w:right="-58"/>
              <w:rPr>
                <w:rFonts w:ascii="宋体" w:hAnsi="宋体"/>
                <w:spacing w:val="20"/>
                <w:szCs w:val="21"/>
              </w:rPr>
            </w:pPr>
            <w:r>
              <w:rPr>
                <w:rFonts w:ascii="宋体" w:hAnsi="宋体" w:hint="eastAsia"/>
                <w:spacing w:val="20"/>
                <w:szCs w:val="21"/>
              </w:rPr>
              <w:t>技</w:t>
            </w:r>
            <w:r>
              <w:rPr>
                <w:rFonts w:ascii="宋体" w:hAnsi="宋体" w:cs="宋体" w:hint="eastAsia"/>
                <w:spacing w:val="20"/>
                <w:szCs w:val="21"/>
              </w:rPr>
              <w:t>术</w:t>
            </w:r>
            <w:r>
              <w:rPr>
                <w:rFonts w:ascii="宋体" w:hAnsi="宋体" w:cs="MS Gothic" w:hint="eastAsia"/>
                <w:spacing w:val="20"/>
                <w:szCs w:val="21"/>
              </w:rPr>
              <w:t>人</w:t>
            </w:r>
          </w:p>
          <w:p w:rsidR="00714013" w:rsidRDefault="00992686">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c>
          <w:tcPr>
            <w:tcW w:w="1066" w:type="dxa"/>
          </w:tcPr>
          <w:p w:rsidR="00714013" w:rsidRDefault="00992686">
            <w:pPr>
              <w:tabs>
                <w:tab w:val="left" w:pos="930"/>
                <w:tab w:val="left" w:pos="8364"/>
              </w:tabs>
              <w:ind w:right="-58"/>
              <w:rPr>
                <w:rFonts w:ascii="宋体" w:hAnsi="宋体"/>
                <w:spacing w:val="20"/>
                <w:szCs w:val="21"/>
              </w:rPr>
            </w:pPr>
            <w:r>
              <w:rPr>
                <w:rFonts w:ascii="宋体" w:hAnsi="宋体" w:hint="eastAsia"/>
                <w:spacing w:val="20"/>
                <w:szCs w:val="21"/>
              </w:rPr>
              <w:t>商</w:t>
            </w:r>
            <w:r>
              <w:rPr>
                <w:rFonts w:ascii="宋体" w:hAnsi="宋体" w:cs="宋体" w:hint="eastAsia"/>
                <w:spacing w:val="20"/>
                <w:szCs w:val="21"/>
              </w:rPr>
              <w:t>务</w:t>
            </w:r>
            <w:r>
              <w:rPr>
                <w:rFonts w:ascii="宋体" w:hAnsi="宋体" w:cs="MS Gothic" w:hint="eastAsia"/>
                <w:spacing w:val="20"/>
                <w:szCs w:val="21"/>
              </w:rPr>
              <w:t>人</w:t>
            </w:r>
          </w:p>
          <w:p w:rsidR="00714013" w:rsidRDefault="00992686">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r>
      <w:tr w:rsidR="00714013">
        <w:trPr>
          <w:jc w:val="center"/>
        </w:trPr>
        <w:tc>
          <w:tcPr>
            <w:tcW w:w="423" w:type="dxa"/>
          </w:tcPr>
          <w:p w:rsidR="00714013" w:rsidRDefault="00714013">
            <w:pPr>
              <w:tabs>
                <w:tab w:val="left" w:pos="930"/>
                <w:tab w:val="left" w:pos="8364"/>
              </w:tabs>
              <w:ind w:right="-58"/>
              <w:jc w:val="center"/>
              <w:rPr>
                <w:rFonts w:ascii="宋体" w:hAnsi="宋体"/>
                <w:spacing w:val="20"/>
                <w:szCs w:val="21"/>
              </w:rPr>
            </w:pPr>
          </w:p>
        </w:tc>
        <w:tc>
          <w:tcPr>
            <w:tcW w:w="1088" w:type="dxa"/>
          </w:tcPr>
          <w:p w:rsidR="00714013" w:rsidRDefault="00714013">
            <w:pPr>
              <w:tabs>
                <w:tab w:val="left" w:pos="930"/>
                <w:tab w:val="left" w:pos="8364"/>
              </w:tabs>
              <w:ind w:right="-58"/>
              <w:rPr>
                <w:rFonts w:ascii="宋体" w:hAnsi="宋体"/>
                <w:spacing w:val="20"/>
                <w:szCs w:val="21"/>
              </w:rPr>
            </w:pPr>
          </w:p>
        </w:tc>
        <w:tc>
          <w:tcPr>
            <w:tcW w:w="3978" w:type="dxa"/>
          </w:tcPr>
          <w:p w:rsidR="00714013" w:rsidRDefault="00714013">
            <w:pPr>
              <w:tabs>
                <w:tab w:val="left" w:pos="930"/>
                <w:tab w:val="left" w:pos="8364"/>
              </w:tabs>
              <w:ind w:right="-58"/>
              <w:rPr>
                <w:rFonts w:ascii="宋体" w:hAnsi="宋体"/>
                <w:spacing w:val="20"/>
                <w:szCs w:val="21"/>
              </w:rPr>
            </w:pPr>
          </w:p>
        </w:tc>
        <w:tc>
          <w:tcPr>
            <w:tcW w:w="1155" w:type="dxa"/>
          </w:tcPr>
          <w:p w:rsidR="00714013" w:rsidRDefault="00714013">
            <w:pPr>
              <w:tabs>
                <w:tab w:val="left" w:pos="930"/>
                <w:tab w:val="left" w:pos="8364"/>
              </w:tabs>
              <w:ind w:right="-58"/>
              <w:rPr>
                <w:rFonts w:ascii="宋体" w:hAnsi="宋体"/>
                <w:spacing w:val="20"/>
                <w:szCs w:val="21"/>
              </w:rPr>
            </w:pPr>
          </w:p>
        </w:tc>
        <w:tc>
          <w:tcPr>
            <w:tcW w:w="1072" w:type="dxa"/>
          </w:tcPr>
          <w:p w:rsidR="00714013" w:rsidRDefault="00714013">
            <w:pPr>
              <w:tabs>
                <w:tab w:val="left" w:pos="930"/>
                <w:tab w:val="left" w:pos="8364"/>
              </w:tabs>
              <w:ind w:right="-58"/>
              <w:rPr>
                <w:rFonts w:ascii="宋体" w:hAnsi="宋体"/>
                <w:spacing w:val="20"/>
                <w:szCs w:val="21"/>
              </w:rPr>
            </w:pPr>
          </w:p>
        </w:tc>
        <w:tc>
          <w:tcPr>
            <w:tcW w:w="1066" w:type="dxa"/>
          </w:tcPr>
          <w:p w:rsidR="00714013" w:rsidRDefault="00714013">
            <w:pPr>
              <w:tabs>
                <w:tab w:val="left" w:pos="930"/>
                <w:tab w:val="left" w:pos="8364"/>
              </w:tabs>
              <w:ind w:right="-58"/>
              <w:rPr>
                <w:rFonts w:ascii="宋体" w:hAnsi="宋体"/>
                <w:spacing w:val="20"/>
                <w:szCs w:val="21"/>
              </w:rPr>
            </w:pPr>
          </w:p>
        </w:tc>
      </w:tr>
      <w:tr w:rsidR="00714013">
        <w:trPr>
          <w:jc w:val="center"/>
        </w:trPr>
        <w:tc>
          <w:tcPr>
            <w:tcW w:w="423" w:type="dxa"/>
          </w:tcPr>
          <w:p w:rsidR="00714013" w:rsidRDefault="00714013">
            <w:pPr>
              <w:tabs>
                <w:tab w:val="left" w:pos="930"/>
                <w:tab w:val="left" w:pos="8364"/>
              </w:tabs>
              <w:ind w:right="-58"/>
              <w:jc w:val="center"/>
              <w:rPr>
                <w:rFonts w:ascii="宋体" w:hAnsi="宋体"/>
                <w:spacing w:val="20"/>
                <w:szCs w:val="21"/>
              </w:rPr>
            </w:pPr>
          </w:p>
        </w:tc>
        <w:tc>
          <w:tcPr>
            <w:tcW w:w="1088" w:type="dxa"/>
          </w:tcPr>
          <w:p w:rsidR="00714013" w:rsidRDefault="00714013">
            <w:pPr>
              <w:tabs>
                <w:tab w:val="left" w:pos="930"/>
                <w:tab w:val="left" w:pos="8364"/>
              </w:tabs>
              <w:ind w:right="-58"/>
              <w:rPr>
                <w:rFonts w:ascii="宋体" w:hAnsi="宋体"/>
                <w:spacing w:val="20"/>
                <w:szCs w:val="21"/>
              </w:rPr>
            </w:pPr>
          </w:p>
        </w:tc>
        <w:tc>
          <w:tcPr>
            <w:tcW w:w="3978" w:type="dxa"/>
          </w:tcPr>
          <w:p w:rsidR="00714013" w:rsidRDefault="00714013">
            <w:pPr>
              <w:tabs>
                <w:tab w:val="left" w:pos="930"/>
                <w:tab w:val="left" w:pos="8364"/>
              </w:tabs>
              <w:ind w:right="-58"/>
              <w:rPr>
                <w:rFonts w:ascii="宋体" w:hAnsi="宋体"/>
                <w:spacing w:val="20"/>
                <w:szCs w:val="21"/>
              </w:rPr>
            </w:pPr>
          </w:p>
        </w:tc>
        <w:tc>
          <w:tcPr>
            <w:tcW w:w="1155" w:type="dxa"/>
          </w:tcPr>
          <w:p w:rsidR="00714013" w:rsidRDefault="00714013">
            <w:pPr>
              <w:tabs>
                <w:tab w:val="left" w:pos="930"/>
                <w:tab w:val="left" w:pos="8364"/>
              </w:tabs>
              <w:ind w:right="-58"/>
              <w:rPr>
                <w:rFonts w:ascii="宋体" w:hAnsi="宋体"/>
                <w:spacing w:val="20"/>
                <w:szCs w:val="21"/>
              </w:rPr>
            </w:pPr>
          </w:p>
        </w:tc>
        <w:tc>
          <w:tcPr>
            <w:tcW w:w="1072" w:type="dxa"/>
          </w:tcPr>
          <w:p w:rsidR="00714013" w:rsidRDefault="00714013">
            <w:pPr>
              <w:tabs>
                <w:tab w:val="left" w:pos="930"/>
                <w:tab w:val="left" w:pos="8364"/>
              </w:tabs>
              <w:ind w:right="-58"/>
              <w:rPr>
                <w:rFonts w:ascii="宋体" w:hAnsi="宋体"/>
                <w:spacing w:val="20"/>
                <w:szCs w:val="21"/>
              </w:rPr>
            </w:pPr>
          </w:p>
        </w:tc>
        <w:tc>
          <w:tcPr>
            <w:tcW w:w="1066" w:type="dxa"/>
          </w:tcPr>
          <w:p w:rsidR="00714013" w:rsidRDefault="00714013">
            <w:pPr>
              <w:tabs>
                <w:tab w:val="left" w:pos="930"/>
                <w:tab w:val="left" w:pos="8364"/>
              </w:tabs>
              <w:ind w:right="-58"/>
              <w:rPr>
                <w:rFonts w:ascii="宋体" w:hAnsi="宋体"/>
                <w:spacing w:val="20"/>
                <w:szCs w:val="21"/>
              </w:rPr>
            </w:pPr>
          </w:p>
        </w:tc>
      </w:tr>
      <w:tr w:rsidR="00714013">
        <w:trPr>
          <w:jc w:val="center"/>
        </w:trPr>
        <w:tc>
          <w:tcPr>
            <w:tcW w:w="423" w:type="dxa"/>
          </w:tcPr>
          <w:p w:rsidR="00714013" w:rsidRDefault="00714013">
            <w:pPr>
              <w:tabs>
                <w:tab w:val="left" w:pos="930"/>
                <w:tab w:val="left" w:pos="8364"/>
              </w:tabs>
              <w:ind w:right="-58"/>
              <w:jc w:val="center"/>
              <w:rPr>
                <w:rFonts w:ascii="宋体" w:hAnsi="宋体"/>
                <w:spacing w:val="20"/>
                <w:szCs w:val="21"/>
              </w:rPr>
            </w:pPr>
          </w:p>
        </w:tc>
        <w:tc>
          <w:tcPr>
            <w:tcW w:w="1088" w:type="dxa"/>
          </w:tcPr>
          <w:p w:rsidR="00714013" w:rsidRDefault="00714013">
            <w:pPr>
              <w:tabs>
                <w:tab w:val="left" w:pos="930"/>
                <w:tab w:val="left" w:pos="8364"/>
              </w:tabs>
              <w:ind w:right="-58"/>
              <w:rPr>
                <w:rFonts w:ascii="宋体" w:hAnsi="宋体"/>
                <w:spacing w:val="20"/>
                <w:szCs w:val="21"/>
              </w:rPr>
            </w:pPr>
          </w:p>
        </w:tc>
        <w:tc>
          <w:tcPr>
            <w:tcW w:w="3978" w:type="dxa"/>
          </w:tcPr>
          <w:p w:rsidR="00714013" w:rsidRDefault="00714013">
            <w:pPr>
              <w:tabs>
                <w:tab w:val="left" w:pos="930"/>
                <w:tab w:val="left" w:pos="8364"/>
              </w:tabs>
              <w:ind w:right="-58"/>
              <w:rPr>
                <w:rFonts w:ascii="宋体" w:hAnsi="宋体"/>
                <w:spacing w:val="20"/>
                <w:szCs w:val="21"/>
              </w:rPr>
            </w:pPr>
          </w:p>
        </w:tc>
        <w:tc>
          <w:tcPr>
            <w:tcW w:w="1155" w:type="dxa"/>
          </w:tcPr>
          <w:p w:rsidR="00714013" w:rsidRDefault="00714013">
            <w:pPr>
              <w:tabs>
                <w:tab w:val="left" w:pos="930"/>
                <w:tab w:val="left" w:pos="8364"/>
              </w:tabs>
              <w:ind w:right="-58"/>
              <w:rPr>
                <w:rFonts w:ascii="宋体" w:hAnsi="宋体"/>
                <w:spacing w:val="20"/>
                <w:szCs w:val="21"/>
              </w:rPr>
            </w:pPr>
          </w:p>
        </w:tc>
        <w:tc>
          <w:tcPr>
            <w:tcW w:w="1072" w:type="dxa"/>
          </w:tcPr>
          <w:p w:rsidR="00714013" w:rsidRDefault="00714013">
            <w:pPr>
              <w:tabs>
                <w:tab w:val="left" w:pos="930"/>
                <w:tab w:val="left" w:pos="8364"/>
              </w:tabs>
              <w:ind w:right="-58"/>
              <w:rPr>
                <w:rFonts w:ascii="宋体" w:hAnsi="宋体"/>
                <w:spacing w:val="20"/>
                <w:szCs w:val="21"/>
              </w:rPr>
            </w:pPr>
          </w:p>
        </w:tc>
        <w:tc>
          <w:tcPr>
            <w:tcW w:w="1066" w:type="dxa"/>
          </w:tcPr>
          <w:p w:rsidR="00714013" w:rsidRDefault="00714013">
            <w:pPr>
              <w:tabs>
                <w:tab w:val="left" w:pos="930"/>
                <w:tab w:val="left" w:pos="8364"/>
              </w:tabs>
              <w:ind w:right="-58"/>
              <w:rPr>
                <w:rFonts w:ascii="宋体" w:hAnsi="宋体"/>
                <w:spacing w:val="20"/>
                <w:szCs w:val="21"/>
              </w:rPr>
            </w:pPr>
          </w:p>
        </w:tc>
      </w:tr>
    </w:tbl>
    <w:p w:rsidR="00714013" w:rsidRDefault="00992686">
      <w:pPr>
        <w:numPr>
          <w:ilvl w:val="0"/>
          <w:numId w:val="8"/>
        </w:numPr>
        <w:spacing w:line="360" w:lineRule="auto"/>
        <w:rPr>
          <w:rFonts w:ascii="宋体" w:hAnsi="宋体"/>
          <w:szCs w:val="21"/>
        </w:rPr>
      </w:pPr>
      <w:r>
        <w:rPr>
          <w:rFonts w:ascii="宋体" w:hAnsi="宋体" w:hint="eastAsia"/>
          <w:szCs w:val="21"/>
        </w:rPr>
        <w:t>研发能力及人员配备：</w:t>
      </w:r>
    </w:p>
    <w:p w:rsidR="00714013" w:rsidRDefault="00714013">
      <w:pPr>
        <w:spacing w:line="360" w:lineRule="auto"/>
        <w:ind w:left="425"/>
        <w:rPr>
          <w:rFonts w:ascii="宋体" w:hAnsi="宋体"/>
          <w:szCs w:val="21"/>
        </w:rPr>
      </w:pPr>
    </w:p>
    <w:p w:rsidR="00714013" w:rsidRDefault="00992686">
      <w:pPr>
        <w:spacing w:line="36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有关开户银行的名称和地址：</w:t>
      </w:r>
    </w:p>
    <w:p w:rsidR="00714013" w:rsidRDefault="00992686">
      <w:pPr>
        <w:spacing w:line="360" w:lineRule="auto"/>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供应商所属的集团公司，如有的话：</w:t>
      </w:r>
    </w:p>
    <w:p w:rsidR="00714013" w:rsidRDefault="00992686">
      <w:pPr>
        <w:spacing w:line="36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其他情况：</w:t>
      </w:r>
    </w:p>
    <w:p w:rsidR="00714013" w:rsidRDefault="00992686">
      <w:pPr>
        <w:spacing w:line="360" w:lineRule="auto"/>
        <w:ind w:firstLineChars="200" w:firstLine="420"/>
        <w:rPr>
          <w:rFonts w:ascii="宋体" w:hAnsi="宋体"/>
          <w:szCs w:val="21"/>
        </w:rPr>
      </w:pPr>
      <w:r>
        <w:rPr>
          <w:rFonts w:ascii="宋体" w:hAnsi="宋体" w:hint="eastAsia"/>
          <w:szCs w:val="21"/>
        </w:rPr>
        <w:t>兹证明上述声明是真实、正确的，并提供了全部能提供的资料和数据，我们同意遵照贵方要求出示有关证明文件。</w:t>
      </w:r>
    </w:p>
    <w:p w:rsidR="00714013" w:rsidRDefault="00714013">
      <w:pPr>
        <w:spacing w:line="360" w:lineRule="auto"/>
        <w:rPr>
          <w:rFonts w:ascii="宋体" w:hAnsi="宋体"/>
          <w:szCs w:val="21"/>
        </w:rPr>
      </w:pPr>
    </w:p>
    <w:p w:rsidR="00714013" w:rsidRDefault="00992686">
      <w:pPr>
        <w:spacing w:line="360" w:lineRule="auto"/>
        <w:rPr>
          <w:rFonts w:ascii="宋体" w:hAnsi="宋体"/>
          <w:szCs w:val="21"/>
        </w:rPr>
      </w:pPr>
      <w:r>
        <w:rPr>
          <w:rFonts w:ascii="宋体" w:hAnsi="宋体" w:hint="eastAsia"/>
          <w:szCs w:val="21"/>
        </w:rPr>
        <w:t>供应商名称（盖章）：</w:t>
      </w:r>
    </w:p>
    <w:p w:rsidR="00714013" w:rsidRDefault="00992686">
      <w:pPr>
        <w:spacing w:line="360" w:lineRule="auto"/>
        <w:rPr>
          <w:rFonts w:ascii="宋体" w:hAnsi="宋体"/>
          <w:szCs w:val="21"/>
        </w:rPr>
      </w:pPr>
      <w:r>
        <w:rPr>
          <w:rFonts w:ascii="宋体" w:hAnsi="宋体" w:hint="eastAsia"/>
          <w:szCs w:val="21"/>
        </w:rPr>
        <w:t>签字人姓名和职务：</w:t>
      </w:r>
    </w:p>
    <w:p w:rsidR="00714013" w:rsidRDefault="00992686">
      <w:pPr>
        <w:spacing w:line="360" w:lineRule="auto"/>
        <w:rPr>
          <w:rFonts w:ascii="宋体" w:hAnsi="宋体"/>
          <w:szCs w:val="21"/>
        </w:rPr>
      </w:pPr>
      <w:r>
        <w:rPr>
          <w:rFonts w:ascii="宋体" w:hAnsi="宋体" w:hint="eastAsia"/>
          <w:szCs w:val="21"/>
        </w:rPr>
        <w:lastRenderedPageBreak/>
        <w:t>签字人签字：</w:t>
      </w:r>
    </w:p>
    <w:p w:rsidR="00714013" w:rsidRDefault="00992686">
      <w:pPr>
        <w:spacing w:line="360" w:lineRule="auto"/>
        <w:rPr>
          <w:rFonts w:ascii="宋体" w:hAnsi="宋体"/>
          <w:szCs w:val="21"/>
        </w:rPr>
      </w:pPr>
      <w:r>
        <w:rPr>
          <w:rFonts w:ascii="宋体" w:hAnsi="宋体" w:hint="eastAsia"/>
          <w:szCs w:val="21"/>
        </w:rPr>
        <w:t>签字日期：</w:t>
      </w:r>
    </w:p>
    <w:p w:rsidR="00714013" w:rsidRDefault="00992686">
      <w:pPr>
        <w:spacing w:line="360" w:lineRule="auto"/>
        <w:rPr>
          <w:rFonts w:ascii="宋体" w:hAnsi="宋体"/>
          <w:szCs w:val="21"/>
        </w:rPr>
      </w:pPr>
      <w:r>
        <w:rPr>
          <w:rFonts w:ascii="宋体" w:hAnsi="宋体" w:hint="eastAsia"/>
          <w:szCs w:val="21"/>
        </w:rPr>
        <w:t>传真：</w:t>
      </w:r>
    </w:p>
    <w:p w:rsidR="00714013" w:rsidRDefault="00992686">
      <w:pPr>
        <w:spacing w:line="360" w:lineRule="auto"/>
        <w:rPr>
          <w:rFonts w:ascii="宋体" w:hAnsi="宋体"/>
          <w:szCs w:val="21"/>
        </w:rPr>
      </w:pPr>
      <w:r>
        <w:rPr>
          <w:rFonts w:ascii="宋体" w:hAnsi="宋体" w:hint="eastAsia"/>
          <w:szCs w:val="21"/>
        </w:rPr>
        <w:t>电话：</w:t>
      </w:r>
    </w:p>
    <w:p w:rsidR="00714013" w:rsidRDefault="00992686">
      <w:pPr>
        <w:spacing w:line="360" w:lineRule="auto"/>
        <w:rPr>
          <w:rFonts w:ascii="宋体" w:hAnsi="宋体"/>
          <w:szCs w:val="21"/>
          <w:u w:val="single"/>
        </w:rPr>
      </w:pPr>
      <w:r>
        <w:rPr>
          <w:rFonts w:ascii="宋体" w:hAnsi="宋体" w:hint="eastAsia"/>
          <w:szCs w:val="21"/>
        </w:rPr>
        <w:t>电子函件：</w:t>
      </w:r>
    </w:p>
    <w:p w:rsidR="00714013" w:rsidRDefault="00714013" w:rsidP="006B7874">
      <w:pPr>
        <w:snapToGrid w:val="0"/>
        <w:spacing w:beforeLines="100" w:afterLines="100"/>
        <w:ind w:leftChars="100" w:left="210" w:rightChars="100" w:right="210" w:firstLineChars="200" w:firstLine="420"/>
        <w:rPr>
          <w:rFonts w:ascii="宋体" w:hAnsi="宋体"/>
          <w:szCs w:val="21"/>
          <w:u w:val="single"/>
        </w:rPr>
      </w:pPr>
    </w:p>
    <w:p w:rsidR="00714013" w:rsidRDefault="00992686" w:rsidP="006B7874">
      <w:pPr>
        <w:pStyle w:val="2"/>
        <w:snapToGrid w:val="0"/>
        <w:spacing w:beforeLines="100" w:afterLines="100"/>
        <w:ind w:left="0" w:rightChars="100" w:right="210" w:firstLine="0"/>
        <w:jc w:val="left"/>
        <w:rPr>
          <w:rStyle w:val="2CharCharChar"/>
          <w:rFonts w:hAnsi="宋体"/>
          <w:b w:val="0"/>
          <w:bCs/>
          <w:i w:val="0"/>
          <w:iCs w:val="0"/>
          <w:sz w:val="24"/>
          <w:szCs w:val="24"/>
        </w:rPr>
      </w:pPr>
      <w:r>
        <w:rPr>
          <w:szCs w:val="24"/>
          <w:u w:val="single"/>
        </w:rPr>
        <w:br w:type="page"/>
      </w:r>
      <w:bookmarkStart w:id="41" w:name="_Toc69378669"/>
      <w:bookmarkStart w:id="42" w:name="_Toc26259745"/>
      <w:bookmarkStart w:id="43" w:name="_Toc26260039"/>
      <w:r w:rsidR="00714013" w:rsidRPr="00714013">
        <w:rPr>
          <w:rFonts w:ascii="黑体" w:hAnsi="Calibri" w:hint="eastAsia"/>
          <w:b/>
          <w:i w:val="0"/>
          <w:iCs w:val="0"/>
          <w:sz w:val="21"/>
          <w:szCs w:val="22"/>
        </w:rPr>
        <w:lastRenderedPageBreak/>
        <w:t>附件</w:t>
      </w:r>
      <w:r>
        <w:rPr>
          <w:rFonts w:ascii="黑体" w:hAnsi="Calibri" w:hint="eastAsia"/>
          <w:b/>
          <w:bCs w:val="0"/>
          <w:i w:val="0"/>
          <w:iCs w:val="0"/>
          <w:sz w:val="21"/>
          <w:szCs w:val="22"/>
        </w:rPr>
        <w:t>12</w:t>
      </w:r>
      <w:r w:rsidR="00714013" w:rsidRPr="00714013">
        <w:rPr>
          <w:rFonts w:ascii="黑体" w:hAnsi="Calibri" w:hint="eastAsia"/>
          <w:b/>
          <w:i w:val="0"/>
          <w:iCs w:val="0"/>
          <w:sz w:val="21"/>
          <w:szCs w:val="22"/>
        </w:rPr>
        <w:t>：项目业绩及证明文件</w:t>
      </w:r>
      <w:bookmarkEnd w:id="41"/>
      <w:bookmarkEnd w:id="42"/>
      <w:bookmarkEnd w:id="43"/>
    </w:p>
    <w:tbl>
      <w:tblPr>
        <w:tblW w:w="0" w:type="auto"/>
        <w:shd w:val="clear" w:color="auto" w:fill="FFFFFF"/>
        <w:tblLayout w:type="fixed"/>
        <w:tblLook w:val="04A0"/>
      </w:tblPr>
      <w:tblGrid>
        <w:gridCol w:w="612"/>
        <w:gridCol w:w="770"/>
        <w:gridCol w:w="905"/>
        <w:gridCol w:w="845"/>
        <w:gridCol w:w="845"/>
        <w:gridCol w:w="848"/>
        <w:gridCol w:w="848"/>
        <w:gridCol w:w="1016"/>
        <w:gridCol w:w="1075"/>
      </w:tblGrid>
      <w:tr w:rsidR="00714013">
        <w:trPr>
          <w:trHeight w:val="102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b/>
                <w:bCs/>
                <w:color w:val="000000"/>
                <w:szCs w:val="21"/>
              </w:rPr>
            </w:pPr>
            <w:r>
              <w:rPr>
                <w:rFonts w:ascii="宋体" w:hAnsi="宋体" w:cs="宋体" w:hint="eastAsia"/>
                <w:b/>
                <w:bCs/>
                <w:color w:val="000000"/>
                <w:szCs w:val="21"/>
              </w:rPr>
              <w:t>序号</w:t>
            </w:r>
          </w:p>
        </w:tc>
        <w:tc>
          <w:tcPr>
            <w:tcW w:w="770" w:type="dxa"/>
            <w:tcBorders>
              <w:top w:val="single" w:sz="4" w:space="0" w:color="auto"/>
              <w:left w:val="nil"/>
              <w:bottom w:val="single" w:sz="4" w:space="0" w:color="auto"/>
              <w:right w:val="single" w:sz="4" w:space="0" w:color="auto"/>
            </w:tcBorders>
            <w:shd w:val="clear" w:color="auto" w:fill="FFFFFF"/>
            <w:vAlign w:val="center"/>
          </w:tcPr>
          <w:p w:rsidR="00714013" w:rsidRDefault="00992686">
            <w:pPr>
              <w:jc w:val="center"/>
              <w:rPr>
                <w:rFonts w:ascii="宋体" w:hAnsi="宋体" w:cs="宋体"/>
                <w:b/>
                <w:bCs/>
                <w:color w:val="000000"/>
                <w:szCs w:val="21"/>
              </w:rPr>
            </w:pPr>
            <w:r>
              <w:rPr>
                <w:rFonts w:ascii="宋体" w:hAnsi="宋体" w:cs="宋体" w:hint="eastAsia"/>
                <w:b/>
                <w:bCs/>
                <w:color w:val="000000"/>
                <w:szCs w:val="21"/>
              </w:rPr>
              <w:t>项目</w:t>
            </w:r>
          </w:p>
          <w:p w:rsidR="00714013" w:rsidRDefault="00992686">
            <w:pPr>
              <w:jc w:val="center"/>
              <w:rPr>
                <w:rFonts w:ascii="宋体" w:hAnsi="宋体" w:cs="宋体"/>
                <w:b/>
                <w:bCs/>
                <w:color w:val="000000"/>
                <w:szCs w:val="21"/>
              </w:rPr>
            </w:pPr>
            <w:r>
              <w:rPr>
                <w:rFonts w:ascii="宋体" w:hAnsi="宋体" w:cs="宋体" w:hint="eastAsia"/>
                <w:b/>
                <w:bCs/>
                <w:color w:val="000000"/>
                <w:szCs w:val="21"/>
              </w:rPr>
              <w:t>名称</w:t>
            </w:r>
          </w:p>
        </w:tc>
        <w:tc>
          <w:tcPr>
            <w:tcW w:w="905" w:type="dxa"/>
            <w:tcBorders>
              <w:top w:val="single" w:sz="4" w:space="0" w:color="auto"/>
              <w:left w:val="nil"/>
              <w:bottom w:val="single" w:sz="4" w:space="0" w:color="auto"/>
              <w:right w:val="single" w:sz="4" w:space="0" w:color="auto"/>
            </w:tcBorders>
            <w:shd w:val="clear" w:color="auto" w:fill="FFFFFF"/>
            <w:vAlign w:val="center"/>
          </w:tcPr>
          <w:p w:rsidR="00714013" w:rsidRDefault="00992686">
            <w:pPr>
              <w:jc w:val="center"/>
              <w:rPr>
                <w:rFonts w:ascii="宋体" w:hAnsi="宋体" w:cs="宋体"/>
                <w:b/>
                <w:bCs/>
                <w:color w:val="000000"/>
                <w:szCs w:val="21"/>
              </w:rPr>
            </w:pPr>
            <w:r>
              <w:rPr>
                <w:rFonts w:ascii="宋体" w:hAnsi="宋体" w:cs="宋体" w:hint="eastAsia"/>
                <w:b/>
                <w:bCs/>
                <w:color w:val="000000"/>
                <w:szCs w:val="21"/>
              </w:rPr>
              <w:t>项目负责人</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b/>
                <w:bCs/>
                <w:color w:val="000000"/>
                <w:szCs w:val="21"/>
              </w:rPr>
            </w:pPr>
            <w:r>
              <w:rPr>
                <w:rFonts w:ascii="宋体" w:hAnsi="宋体" w:cs="宋体" w:hint="eastAsia"/>
                <w:b/>
                <w:bCs/>
                <w:color w:val="000000"/>
                <w:szCs w:val="21"/>
              </w:rPr>
              <w:t>项目委托日期</w:t>
            </w:r>
          </w:p>
        </w:tc>
        <w:tc>
          <w:tcPr>
            <w:tcW w:w="845" w:type="dxa"/>
            <w:tcBorders>
              <w:top w:val="single" w:sz="4" w:space="0" w:color="auto"/>
              <w:left w:val="nil"/>
              <w:bottom w:val="single" w:sz="4" w:space="0" w:color="auto"/>
              <w:right w:val="single" w:sz="4" w:space="0" w:color="auto"/>
            </w:tcBorders>
            <w:shd w:val="clear" w:color="auto" w:fill="FFFFFF"/>
            <w:vAlign w:val="center"/>
          </w:tcPr>
          <w:p w:rsidR="00714013" w:rsidRDefault="00992686">
            <w:pPr>
              <w:jc w:val="center"/>
              <w:rPr>
                <w:rFonts w:ascii="宋体" w:hAnsi="宋体" w:cs="宋体"/>
                <w:b/>
                <w:bCs/>
                <w:color w:val="000000"/>
                <w:szCs w:val="21"/>
              </w:rPr>
            </w:pPr>
            <w:r>
              <w:rPr>
                <w:rFonts w:ascii="宋体" w:hAnsi="宋体" w:cs="宋体" w:hint="eastAsia"/>
                <w:b/>
                <w:bCs/>
                <w:color w:val="000000"/>
                <w:szCs w:val="21"/>
              </w:rPr>
              <w:t>需求方名称</w:t>
            </w:r>
          </w:p>
        </w:tc>
        <w:tc>
          <w:tcPr>
            <w:tcW w:w="848" w:type="dxa"/>
            <w:tcBorders>
              <w:top w:val="single" w:sz="4" w:space="0" w:color="auto"/>
              <w:left w:val="nil"/>
              <w:bottom w:val="single" w:sz="4" w:space="0" w:color="auto"/>
              <w:right w:val="single" w:sz="4" w:space="0" w:color="auto"/>
            </w:tcBorders>
            <w:shd w:val="clear" w:color="auto" w:fill="FFFFFF"/>
            <w:vAlign w:val="center"/>
          </w:tcPr>
          <w:p w:rsidR="00714013" w:rsidRDefault="00992686">
            <w:pPr>
              <w:jc w:val="center"/>
              <w:rPr>
                <w:rFonts w:ascii="宋体" w:hAnsi="宋体" w:cs="宋体"/>
                <w:b/>
                <w:bCs/>
                <w:color w:val="000000"/>
                <w:szCs w:val="21"/>
              </w:rPr>
            </w:pPr>
            <w:r>
              <w:rPr>
                <w:rFonts w:ascii="宋体" w:hAnsi="宋体" w:cs="宋体" w:hint="eastAsia"/>
                <w:b/>
                <w:bCs/>
                <w:color w:val="000000"/>
                <w:szCs w:val="21"/>
              </w:rPr>
              <w:t>需求方联系人姓名</w:t>
            </w:r>
          </w:p>
        </w:tc>
        <w:tc>
          <w:tcPr>
            <w:tcW w:w="848" w:type="dxa"/>
            <w:tcBorders>
              <w:top w:val="single" w:sz="4" w:space="0" w:color="auto"/>
              <w:left w:val="nil"/>
              <w:bottom w:val="single" w:sz="4" w:space="0" w:color="auto"/>
              <w:right w:val="single" w:sz="4" w:space="0" w:color="auto"/>
            </w:tcBorders>
            <w:shd w:val="clear" w:color="auto" w:fill="FFFFFF"/>
            <w:vAlign w:val="center"/>
          </w:tcPr>
          <w:p w:rsidR="00714013" w:rsidRDefault="00992686">
            <w:pPr>
              <w:jc w:val="center"/>
              <w:rPr>
                <w:rFonts w:ascii="宋体" w:hAnsi="宋体" w:cs="宋体"/>
                <w:b/>
                <w:bCs/>
                <w:color w:val="000000"/>
                <w:szCs w:val="21"/>
              </w:rPr>
            </w:pPr>
            <w:r>
              <w:rPr>
                <w:rFonts w:ascii="宋体" w:hAnsi="宋体" w:cs="宋体" w:hint="eastAsia"/>
                <w:b/>
                <w:bCs/>
                <w:color w:val="000000"/>
                <w:szCs w:val="21"/>
              </w:rPr>
              <w:t>需求方联系人电话</w:t>
            </w:r>
          </w:p>
        </w:tc>
        <w:tc>
          <w:tcPr>
            <w:tcW w:w="1016" w:type="dxa"/>
            <w:tcBorders>
              <w:top w:val="single" w:sz="4" w:space="0" w:color="auto"/>
              <w:left w:val="nil"/>
              <w:bottom w:val="single" w:sz="4" w:space="0" w:color="auto"/>
              <w:right w:val="single" w:sz="4" w:space="0" w:color="auto"/>
            </w:tcBorders>
            <w:shd w:val="clear" w:color="auto" w:fill="FFFFFF"/>
            <w:vAlign w:val="center"/>
          </w:tcPr>
          <w:p w:rsidR="00714013" w:rsidRDefault="00992686">
            <w:pPr>
              <w:jc w:val="center"/>
              <w:rPr>
                <w:rFonts w:ascii="宋体" w:hAnsi="宋体" w:cs="宋体"/>
                <w:b/>
                <w:bCs/>
                <w:color w:val="000000"/>
                <w:szCs w:val="21"/>
              </w:rPr>
            </w:pPr>
            <w:r>
              <w:rPr>
                <w:rFonts w:ascii="宋体" w:hAnsi="宋体" w:cs="宋体" w:hint="eastAsia"/>
                <w:b/>
                <w:bCs/>
                <w:color w:val="000000"/>
                <w:szCs w:val="21"/>
              </w:rPr>
              <w:t>项目规模</w:t>
            </w:r>
          </w:p>
          <w:p w:rsidR="00714013" w:rsidRDefault="00992686">
            <w:pPr>
              <w:jc w:val="center"/>
              <w:rPr>
                <w:rFonts w:ascii="宋体" w:hAnsi="宋体" w:cs="宋体"/>
                <w:b/>
                <w:bCs/>
                <w:color w:val="000000"/>
                <w:szCs w:val="21"/>
              </w:rPr>
            </w:pPr>
            <w:r>
              <w:rPr>
                <w:rFonts w:ascii="宋体" w:hAnsi="宋体" w:cs="宋体" w:hint="eastAsia"/>
                <w:b/>
                <w:bCs/>
                <w:color w:val="000000"/>
                <w:szCs w:val="21"/>
              </w:rPr>
              <w:t>（单位：万元）</w:t>
            </w:r>
          </w:p>
        </w:tc>
        <w:tc>
          <w:tcPr>
            <w:tcW w:w="1075" w:type="dxa"/>
            <w:tcBorders>
              <w:top w:val="single" w:sz="4" w:space="0" w:color="auto"/>
              <w:left w:val="nil"/>
              <w:bottom w:val="single" w:sz="4" w:space="0" w:color="auto"/>
              <w:right w:val="single" w:sz="4" w:space="0" w:color="auto"/>
            </w:tcBorders>
            <w:shd w:val="clear" w:color="auto" w:fill="FFFFFF"/>
            <w:vAlign w:val="center"/>
          </w:tcPr>
          <w:p w:rsidR="00714013" w:rsidRDefault="00992686">
            <w:pPr>
              <w:jc w:val="center"/>
              <w:rPr>
                <w:rFonts w:ascii="宋体" w:hAnsi="宋体" w:cs="宋体"/>
                <w:b/>
                <w:bCs/>
                <w:color w:val="000000"/>
                <w:szCs w:val="21"/>
              </w:rPr>
            </w:pPr>
            <w:r>
              <w:rPr>
                <w:rFonts w:ascii="宋体" w:hAnsi="宋体" w:cs="宋体" w:hint="eastAsia"/>
                <w:b/>
                <w:bCs/>
                <w:color w:val="000000"/>
                <w:szCs w:val="21"/>
              </w:rPr>
              <w:t>备注</w:t>
            </w:r>
          </w:p>
        </w:tc>
      </w:tr>
      <w:tr w:rsidR="00714013">
        <w:trPr>
          <w:trHeight w:val="360"/>
        </w:trPr>
        <w:tc>
          <w:tcPr>
            <w:tcW w:w="612" w:type="dxa"/>
            <w:tcBorders>
              <w:top w:val="nil"/>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1</w:t>
            </w:r>
          </w:p>
        </w:tc>
        <w:tc>
          <w:tcPr>
            <w:tcW w:w="770"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rsidR="00714013" w:rsidRDefault="00714013">
            <w:pPr>
              <w:jc w:val="center"/>
              <w:rPr>
                <w:rFonts w:ascii="宋体" w:hAnsi="宋体" w:cs="宋体"/>
                <w:color w:val="000000"/>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rsidR="00714013" w:rsidRDefault="00714013">
            <w:pPr>
              <w:jc w:val="center"/>
              <w:rPr>
                <w:rFonts w:ascii="宋体" w:hAnsi="宋体" w:cs="宋体"/>
                <w:color w:val="000000"/>
                <w:szCs w:val="21"/>
              </w:rPr>
            </w:pPr>
          </w:p>
        </w:tc>
      </w:tr>
      <w:tr w:rsidR="00714013">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714013" w:rsidRDefault="00714013">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714013">
            <w:pPr>
              <w:jc w:val="center"/>
              <w:rPr>
                <w:rFonts w:ascii="宋体" w:hAnsi="宋体" w:cs="宋体"/>
                <w:color w:val="000000"/>
                <w:szCs w:val="21"/>
              </w:rPr>
            </w:pPr>
          </w:p>
        </w:tc>
      </w:tr>
      <w:tr w:rsidR="00714013">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714013" w:rsidRDefault="00714013">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714013">
            <w:pPr>
              <w:jc w:val="center"/>
              <w:rPr>
                <w:rFonts w:ascii="宋体" w:hAnsi="宋体" w:cs="宋体"/>
                <w:color w:val="000000"/>
                <w:szCs w:val="21"/>
              </w:rPr>
            </w:pPr>
          </w:p>
        </w:tc>
      </w:tr>
      <w:tr w:rsidR="00714013">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714013" w:rsidRDefault="00714013">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714013">
            <w:pPr>
              <w:jc w:val="center"/>
              <w:rPr>
                <w:rFonts w:ascii="宋体" w:hAnsi="宋体" w:cs="宋体"/>
                <w:color w:val="000000"/>
                <w:szCs w:val="21"/>
              </w:rPr>
            </w:pPr>
          </w:p>
        </w:tc>
      </w:tr>
      <w:tr w:rsidR="00714013">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5</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714013" w:rsidRDefault="00714013">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r>
      <w:tr w:rsidR="00714013">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6</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714013" w:rsidRDefault="00714013">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r>
      <w:tr w:rsidR="00714013">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7</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714013" w:rsidRDefault="00714013">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r>
      <w:tr w:rsidR="00714013">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8</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714013" w:rsidRDefault="00714013">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r>
      <w:tr w:rsidR="00714013">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9</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714013" w:rsidRDefault="00714013">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r>
      <w:tr w:rsidR="00714013">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10</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714013" w:rsidRDefault="00714013">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r>
      <w:tr w:rsidR="00714013">
        <w:trPr>
          <w:trHeight w:val="360"/>
        </w:trPr>
        <w:tc>
          <w:tcPr>
            <w:tcW w:w="612"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11</w:t>
            </w:r>
          </w:p>
        </w:tc>
        <w:tc>
          <w:tcPr>
            <w:tcW w:w="770"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rsidR="00714013" w:rsidRDefault="00714013">
            <w:pPr>
              <w:jc w:val="center"/>
              <w:rPr>
                <w:rFonts w:ascii="宋体" w:hAnsi="宋体" w:cs="宋体"/>
                <w:color w:val="000000"/>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r>
      <w:tr w:rsidR="00714013">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12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714013" w:rsidRDefault="00714013">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r>
      <w:tr w:rsidR="00714013">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13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714013" w:rsidRDefault="00714013">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r>
      <w:tr w:rsidR="00714013">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14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714013" w:rsidRDefault="00714013">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r>
      <w:tr w:rsidR="00714013">
        <w:trPr>
          <w:trHeight w:val="33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714013" w:rsidRDefault="00714013">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714013" w:rsidRDefault="00992686">
            <w:pPr>
              <w:jc w:val="center"/>
              <w:rPr>
                <w:rFonts w:ascii="宋体" w:hAnsi="宋体" w:cs="宋体"/>
                <w:color w:val="000000"/>
                <w:szCs w:val="21"/>
              </w:rPr>
            </w:pPr>
            <w:r>
              <w:rPr>
                <w:rFonts w:ascii="宋体" w:hAnsi="宋体" w:cs="宋体" w:hint="eastAsia"/>
                <w:color w:val="000000"/>
                <w:szCs w:val="21"/>
              </w:rPr>
              <w:t xml:space="preserve">　</w:t>
            </w:r>
          </w:p>
        </w:tc>
      </w:tr>
      <w:tr w:rsidR="00714013">
        <w:trPr>
          <w:trHeight w:val="450"/>
        </w:trPr>
        <w:tc>
          <w:tcPr>
            <w:tcW w:w="5673" w:type="dxa"/>
            <w:gridSpan w:val="7"/>
            <w:tcBorders>
              <w:top w:val="single" w:sz="4" w:space="0" w:color="auto"/>
              <w:left w:val="single" w:sz="4" w:space="0" w:color="auto"/>
              <w:bottom w:val="single" w:sz="4" w:space="0" w:color="auto"/>
              <w:right w:val="single" w:sz="4" w:space="0" w:color="auto"/>
            </w:tcBorders>
            <w:shd w:val="clear" w:color="auto" w:fill="FFFFFF"/>
          </w:tcPr>
          <w:p w:rsidR="00714013" w:rsidRDefault="00992686">
            <w:pPr>
              <w:jc w:val="center"/>
              <w:rPr>
                <w:rFonts w:ascii="宋体" w:hAnsi="宋体" w:cs="宋体"/>
                <w:b/>
                <w:bCs/>
                <w:color w:val="000000"/>
                <w:szCs w:val="21"/>
              </w:rPr>
            </w:pPr>
            <w:r>
              <w:rPr>
                <w:rFonts w:ascii="宋体" w:hAnsi="宋体" w:cs="宋体" w:hint="eastAsia"/>
                <w:b/>
                <w:bCs/>
                <w:color w:val="000000"/>
                <w:szCs w:val="21"/>
              </w:rPr>
              <w:t>合计</w:t>
            </w:r>
          </w:p>
        </w:tc>
        <w:tc>
          <w:tcPr>
            <w:tcW w:w="1016" w:type="dxa"/>
            <w:tcBorders>
              <w:top w:val="nil"/>
              <w:left w:val="nil"/>
              <w:bottom w:val="single" w:sz="4" w:space="0" w:color="auto"/>
              <w:right w:val="single" w:sz="4" w:space="0" w:color="auto"/>
            </w:tcBorders>
            <w:shd w:val="clear" w:color="auto" w:fill="FFFFFF"/>
            <w:vAlign w:val="center"/>
          </w:tcPr>
          <w:p w:rsidR="00714013" w:rsidRDefault="00992686">
            <w:pPr>
              <w:jc w:val="center"/>
              <w:rPr>
                <w:rFonts w:ascii="宋体" w:hAnsi="宋体" w:cs="宋体"/>
                <w:b/>
                <w:bCs/>
                <w:color w:val="000000"/>
                <w:szCs w:val="21"/>
              </w:rPr>
            </w:pPr>
            <w:r>
              <w:rPr>
                <w:rFonts w:ascii="宋体" w:hAnsi="宋体" w:cs="宋体" w:hint="eastAsia"/>
                <w:b/>
                <w:bCs/>
                <w:color w:val="000000"/>
                <w:szCs w:val="21"/>
              </w:rPr>
              <w:t xml:space="preserve">0.00 </w:t>
            </w:r>
          </w:p>
        </w:tc>
        <w:tc>
          <w:tcPr>
            <w:tcW w:w="1075" w:type="dxa"/>
            <w:tcBorders>
              <w:top w:val="nil"/>
              <w:left w:val="nil"/>
              <w:bottom w:val="single" w:sz="4" w:space="0" w:color="auto"/>
              <w:right w:val="single" w:sz="4" w:space="0" w:color="auto"/>
            </w:tcBorders>
            <w:shd w:val="clear" w:color="auto" w:fill="FFFFFF"/>
            <w:vAlign w:val="center"/>
          </w:tcPr>
          <w:p w:rsidR="00714013" w:rsidRDefault="00714013">
            <w:pPr>
              <w:jc w:val="center"/>
              <w:rPr>
                <w:rFonts w:ascii="宋体" w:hAnsi="宋体" w:cs="宋体"/>
                <w:b/>
                <w:bCs/>
                <w:color w:val="000000"/>
                <w:szCs w:val="21"/>
              </w:rPr>
            </w:pPr>
          </w:p>
        </w:tc>
      </w:tr>
    </w:tbl>
    <w:p w:rsidR="00714013" w:rsidRDefault="00714013">
      <w:pPr>
        <w:spacing w:line="480" w:lineRule="auto"/>
      </w:pPr>
    </w:p>
    <w:p w:rsidR="00714013" w:rsidRDefault="00992686">
      <w:pPr>
        <w:spacing w:line="480" w:lineRule="auto"/>
        <w:rPr>
          <w:i/>
        </w:rPr>
      </w:pPr>
      <w:r>
        <w:rPr>
          <w:rFonts w:hint="eastAsia"/>
        </w:rPr>
        <w:t>供应商</w:t>
      </w:r>
      <w:r>
        <w:t>名称（公章）：</w:t>
      </w:r>
      <w:r>
        <w:rPr>
          <w:rFonts w:hint="eastAsia"/>
        </w:rPr>
        <w:t>供应商</w:t>
      </w:r>
      <w:r>
        <w:t>代表签字</w:t>
      </w:r>
      <w:r>
        <w:rPr>
          <w:u w:val="single"/>
        </w:rPr>
        <w:t>：</w:t>
      </w:r>
    </w:p>
    <w:p w:rsidR="00714013" w:rsidRDefault="00992686">
      <w:pPr>
        <w:spacing w:line="480" w:lineRule="auto"/>
      </w:pPr>
      <w:r>
        <w:t>填表说明：</w:t>
      </w:r>
      <w:r>
        <w:t>1</w:t>
      </w:r>
      <w:r>
        <w:rPr>
          <w:rFonts w:hint="eastAsia"/>
        </w:rPr>
        <w:t>.</w:t>
      </w:r>
      <w:r>
        <w:rPr>
          <w:rFonts w:hint="eastAsia"/>
        </w:rPr>
        <w:t>供应商须根据合格供应商和评审办法关于业绩的要求，在响应文件中如实提供相应数量的合同复印件或其它证明文件。</w:t>
      </w:r>
    </w:p>
    <w:p w:rsidR="00714013" w:rsidRDefault="00992686" w:rsidP="00714013">
      <w:pPr>
        <w:spacing w:line="480" w:lineRule="auto"/>
        <w:rPr>
          <w:szCs w:val="21"/>
        </w:rPr>
      </w:pPr>
      <w:r>
        <w:t>2</w:t>
      </w:r>
      <w:r>
        <w:rPr>
          <w:rFonts w:hint="eastAsia"/>
        </w:rPr>
        <w:t>．供应商需按照表格的顺序装订合同复印件，合同装订顺序须与表中所列项目顺序一致。</w:t>
      </w:r>
    </w:p>
    <w:sectPr w:rsidR="00714013" w:rsidSect="00714013">
      <w:pgSz w:w="11906" w:h="16838"/>
      <w:pgMar w:top="873" w:right="1293" w:bottom="873" w:left="129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026" w:rsidRDefault="000F4026" w:rsidP="00714013">
      <w:r>
        <w:separator/>
      </w:r>
    </w:p>
  </w:endnote>
  <w:endnote w:type="continuationSeparator" w:id="1">
    <w:p w:rsidR="000F4026" w:rsidRDefault="000F4026" w:rsidP="007140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7D5A6153-10C3-4A77-B7D4-D25E2830BF88}"/>
    <w:embedBold r:id="rId2" w:subsetted="1" w:fontKey="{41EEBBC0-C653-4A1E-B99D-28A10F053A41}"/>
    <w:embedBoldItalic r:id="rId3" w:subsetted="1" w:fontKey="{DA328E8C-2371-487C-B7D5-1F98B35D2532}"/>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embedRegular r:id="rId4" w:subsetted="1" w:fontKey="{CF0D1CF4-C9B1-437A-B873-948221E99E23}"/>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5" w:subsetted="1" w:fontKey="{A8690970-C141-463B-B6B3-488E5218633E}"/>
    <w:embedBold r:id="rId6" w:subsetted="1" w:fontKey="{8E57F5D8-2D9E-4E91-8C23-3A3C1DD5DF89}"/>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013" w:rsidRDefault="00733C88">
    <w:pPr>
      <w:pStyle w:val="ac"/>
    </w:pPr>
    <w:r>
      <w:pict>
        <v:shapetype id="_x0000_t202" coordsize="21600,21600" o:spt="202" path="m,l,21600r21600,l21600,xe">
          <v:stroke joinstyle="miter"/>
          <v:path gradientshapeok="t" o:connecttype="rect"/>
        </v:shapetype>
        <v:shape id="_x0000_s2049" type="#_x0000_t202" style="position:absolute;margin-left:0;margin-top:0;width:2in;height:2in;z-index:25165875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714013" w:rsidRDefault="00733C88">
                <w:pPr>
                  <w:pStyle w:val="ac"/>
                </w:pPr>
                <w:r>
                  <w:fldChar w:fldCharType="begin"/>
                </w:r>
                <w:r w:rsidR="00992686">
                  <w:instrText xml:space="preserve"> PAGE  \* MERGEFORMAT </w:instrText>
                </w:r>
                <w:r>
                  <w:fldChar w:fldCharType="separate"/>
                </w:r>
                <w:r w:rsidR="006B7874">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026" w:rsidRDefault="000F4026" w:rsidP="00714013">
      <w:r>
        <w:separator/>
      </w:r>
    </w:p>
  </w:footnote>
  <w:footnote w:type="continuationSeparator" w:id="1">
    <w:p w:rsidR="000F4026" w:rsidRDefault="000F4026" w:rsidP="007140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none"/>
      <w:suff w:val="nothing"/>
      <w:lvlText w:val="%1"/>
      <w:lvlJc w:val="left"/>
      <w:pPr>
        <w:ind w:left="0" w:firstLine="0"/>
      </w:pPr>
    </w:lvl>
    <w:lvl w:ilvl="1">
      <w:start w:val="1"/>
      <w:numFmt w:val="decimal"/>
      <w:lvlText w:val="%1%2.0"/>
      <w:lvlJc w:val="left"/>
      <w:pPr>
        <w:tabs>
          <w:tab w:val="left" w:pos="576"/>
        </w:tabs>
        <w:ind w:left="576" w:hanging="576"/>
      </w:pPr>
    </w:lvl>
    <w:lvl w:ilvl="2">
      <w:start w:val="1"/>
      <w:numFmt w:val="decimal"/>
      <w:lvlText w:val="%1%2.%3"/>
      <w:lvlJc w:val="left"/>
      <w:pPr>
        <w:tabs>
          <w:tab w:val="left" w:pos="576"/>
        </w:tabs>
        <w:ind w:left="576" w:hanging="576"/>
      </w:pPr>
    </w:lvl>
    <w:lvl w:ilvl="3">
      <w:start w:val="1"/>
      <w:numFmt w:val="lowerLetter"/>
      <w:lvlText w:val="%1%4."/>
      <w:lvlJc w:val="left"/>
      <w:pPr>
        <w:tabs>
          <w:tab w:val="left" w:pos="720"/>
        </w:tabs>
        <w:ind w:left="360" w:hanging="360"/>
      </w:pPr>
    </w:lvl>
    <w:lvl w:ilvl="4">
      <w:start w:val="1"/>
      <w:numFmt w:val="decimal"/>
      <w:lvlText w:val="%5."/>
      <w:lvlJc w:val="left"/>
      <w:pPr>
        <w:tabs>
          <w:tab w:val="left" w:pos="720"/>
        </w:tabs>
        <w:ind w:left="720" w:hanging="360"/>
      </w:pPr>
    </w:lvl>
    <w:lvl w:ilvl="5">
      <w:start w:val="1"/>
      <w:numFmt w:val="lowerLetter"/>
      <w:lvlText w:val="%1(%6)"/>
      <w:lvlJc w:val="left"/>
      <w:pPr>
        <w:tabs>
          <w:tab w:val="left" w:pos="1440"/>
        </w:tabs>
        <w:ind w:left="720" w:firstLine="0"/>
      </w:pPr>
    </w:lvl>
    <w:lvl w:ilvl="6">
      <w:start w:val="1"/>
      <w:numFmt w:val="lowerRoman"/>
      <w:lvlText w:val="(%7)"/>
      <w:lvlJc w:val="left"/>
      <w:pPr>
        <w:tabs>
          <w:tab w:val="left" w:pos="1800"/>
        </w:tabs>
        <w:ind w:left="1440" w:hanging="360"/>
      </w:pPr>
    </w:lvl>
    <w:lvl w:ilvl="7">
      <w:start w:val="1"/>
      <w:numFmt w:val="decimal"/>
      <w:lvlText w:val="(%8)"/>
      <w:lvlJc w:val="left"/>
      <w:pPr>
        <w:tabs>
          <w:tab w:val="left" w:pos="1800"/>
        </w:tabs>
        <w:ind w:left="1800" w:hanging="360"/>
      </w:pPr>
    </w:lvl>
    <w:lvl w:ilvl="8">
      <w:start w:val="1"/>
      <w:numFmt w:val="lowerRoman"/>
      <w:lvlText w:val="(%9)"/>
      <w:lvlJc w:val="left"/>
      <w:pPr>
        <w:tabs>
          <w:tab w:val="left" w:pos="2520"/>
        </w:tabs>
        <w:ind w:left="2160" w:hanging="360"/>
      </w:pPr>
    </w:lvl>
  </w:abstractNum>
  <w:abstractNum w:abstractNumId="1">
    <w:nsid w:val="0000000D"/>
    <w:multiLevelType w:val="multilevel"/>
    <w:tmpl w:val="0000000D"/>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0FFE4791"/>
    <w:multiLevelType w:val="singleLevel"/>
    <w:tmpl w:val="0FFE4791"/>
    <w:lvl w:ilvl="0">
      <w:start w:val="1"/>
      <w:numFmt w:val="decimal"/>
      <w:lvlText w:val="%1)"/>
      <w:lvlJc w:val="left"/>
      <w:pPr>
        <w:tabs>
          <w:tab w:val="left" w:pos="397"/>
        </w:tabs>
        <w:ind w:left="397" w:hanging="397"/>
      </w:pPr>
      <w:rPr>
        <w:rFonts w:cs="Times New Roman" w:hint="eastAsia"/>
      </w:rPr>
    </w:lvl>
  </w:abstractNum>
  <w:abstractNum w:abstractNumId="3">
    <w:nsid w:val="19536874"/>
    <w:multiLevelType w:val="singleLevel"/>
    <w:tmpl w:val="19536874"/>
    <w:lvl w:ilvl="0">
      <w:start w:val="1"/>
      <w:numFmt w:val="decimal"/>
      <w:suff w:val="nothing"/>
      <w:lvlText w:val="(%1)"/>
      <w:lvlJc w:val="left"/>
    </w:lvl>
  </w:abstractNum>
  <w:abstractNum w:abstractNumId="4">
    <w:nsid w:val="1CC862B7"/>
    <w:multiLevelType w:val="singleLevel"/>
    <w:tmpl w:val="1CC862B7"/>
    <w:lvl w:ilvl="0">
      <w:start w:val="1"/>
      <w:numFmt w:val="decimal"/>
      <w:lvlText w:val="(%1)"/>
      <w:lvlJc w:val="left"/>
      <w:pPr>
        <w:tabs>
          <w:tab w:val="left" w:pos="454"/>
        </w:tabs>
        <w:ind w:left="454" w:hanging="454"/>
      </w:pPr>
      <w:rPr>
        <w:rFonts w:cs="Times New Roman" w:hint="eastAsia"/>
      </w:rPr>
    </w:lvl>
  </w:abstractNum>
  <w:abstractNum w:abstractNumId="5">
    <w:nsid w:val="558B8FC3"/>
    <w:multiLevelType w:val="singleLevel"/>
    <w:tmpl w:val="558B8FC3"/>
    <w:lvl w:ilvl="0">
      <w:start w:val="1"/>
      <w:numFmt w:val="decimal"/>
      <w:suff w:val="nothing"/>
      <w:lvlText w:val="(%1)"/>
      <w:lvlJc w:val="left"/>
    </w:lvl>
  </w:abstractNum>
  <w:abstractNum w:abstractNumId="6">
    <w:nsid w:val="5C58604A"/>
    <w:multiLevelType w:val="multilevel"/>
    <w:tmpl w:val="5C58604A"/>
    <w:lvl w:ilvl="0">
      <w:start w:val="1"/>
      <w:numFmt w:val="decimal"/>
      <w:lvlText w:val="(%1)"/>
      <w:lvlJc w:val="left"/>
      <w:pPr>
        <w:tabs>
          <w:tab w:val="left" w:pos="907"/>
        </w:tabs>
        <w:ind w:left="907" w:hanging="482"/>
      </w:pPr>
      <w:rPr>
        <w:rFonts w:ascii="Times New Roman" w:hAnsi="Times New Roman" w:cs="Times New Roman" w:hint="default"/>
        <w:b w:val="0"/>
        <w:i w:val="0"/>
        <w:u w:val="none"/>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7FBDB65C"/>
    <w:multiLevelType w:val="singleLevel"/>
    <w:tmpl w:val="7FBDB65C"/>
    <w:lvl w:ilvl="0">
      <w:start w:val="1"/>
      <w:numFmt w:val="decimal"/>
      <w:suff w:val="nothing"/>
      <w:lvlText w:val="%1、"/>
      <w:lvlJc w:val="left"/>
    </w:lvl>
  </w:abstractNum>
  <w:num w:numId="1">
    <w:abstractNumId w:val="1"/>
  </w:num>
  <w:num w:numId="2">
    <w:abstractNumId w:val="7"/>
  </w:num>
  <w:num w:numId="3">
    <w:abstractNumId w:val="0"/>
  </w:num>
  <w:num w:numId="4">
    <w:abstractNumId w:val="5"/>
  </w:num>
  <w:num w:numId="5">
    <w:abstractNumId w:val="3"/>
  </w:num>
  <w:num w:numId="6">
    <w:abstractNumId w:val="2"/>
  </w:num>
  <w:num w:numId="7">
    <w:abstractNumId w:val="4"/>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昕">
    <w15:presenceInfo w15:providerId="None" w15:userId="王昕"/>
  </w15:person>
  <w15:person w15:author="秦晋">
    <w15:presenceInfo w15:providerId="None" w15:userId="秦晋"/>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717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dmOWFhNWYxMTIzNDRkZDM1OTdiNDcyOTI1ODk3NGEifQ=="/>
  </w:docVars>
  <w:rsids>
    <w:rsidRoot w:val="00172A27"/>
    <w:rsid w:val="00004060"/>
    <w:rsid w:val="000156D5"/>
    <w:rsid w:val="00022529"/>
    <w:rsid w:val="00022DC6"/>
    <w:rsid w:val="00023B27"/>
    <w:rsid w:val="00023E0F"/>
    <w:rsid w:val="0002651C"/>
    <w:rsid w:val="00033D28"/>
    <w:rsid w:val="0003758A"/>
    <w:rsid w:val="0004064D"/>
    <w:rsid w:val="00060EDD"/>
    <w:rsid w:val="00062116"/>
    <w:rsid w:val="00067427"/>
    <w:rsid w:val="00071B5D"/>
    <w:rsid w:val="00074372"/>
    <w:rsid w:val="00074FE7"/>
    <w:rsid w:val="00096C98"/>
    <w:rsid w:val="000A7E9F"/>
    <w:rsid w:val="000C164E"/>
    <w:rsid w:val="000D4226"/>
    <w:rsid w:val="000D6061"/>
    <w:rsid w:val="000E1AC6"/>
    <w:rsid w:val="000E4C29"/>
    <w:rsid w:val="000F4026"/>
    <w:rsid w:val="000F496D"/>
    <w:rsid w:val="0011124B"/>
    <w:rsid w:val="001125B1"/>
    <w:rsid w:val="00113BA1"/>
    <w:rsid w:val="0011625D"/>
    <w:rsid w:val="001166BE"/>
    <w:rsid w:val="001211A5"/>
    <w:rsid w:val="00135FDA"/>
    <w:rsid w:val="00142A4F"/>
    <w:rsid w:val="001458A4"/>
    <w:rsid w:val="00145F17"/>
    <w:rsid w:val="00147D70"/>
    <w:rsid w:val="00150787"/>
    <w:rsid w:val="0015165C"/>
    <w:rsid w:val="00154384"/>
    <w:rsid w:val="00157DBA"/>
    <w:rsid w:val="001622C1"/>
    <w:rsid w:val="00162F91"/>
    <w:rsid w:val="00166895"/>
    <w:rsid w:val="001725F5"/>
    <w:rsid w:val="00172A27"/>
    <w:rsid w:val="00172ACE"/>
    <w:rsid w:val="001762B1"/>
    <w:rsid w:val="00182D57"/>
    <w:rsid w:val="00183FB5"/>
    <w:rsid w:val="001939D8"/>
    <w:rsid w:val="00193DD5"/>
    <w:rsid w:val="00196C63"/>
    <w:rsid w:val="00197B5B"/>
    <w:rsid w:val="001A2BA1"/>
    <w:rsid w:val="001A4B63"/>
    <w:rsid w:val="001A7187"/>
    <w:rsid w:val="001B1CAB"/>
    <w:rsid w:val="001B6974"/>
    <w:rsid w:val="001B7322"/>
    <w:rsid w:val="001C3247"/>
    <w:rsid w:val="001C5F22"/>
    <w:rsid w:val="001D63C5"/>
    <w:rsid w:val="001E4A29"/>
    <w:rsid w:val="001F0D5A"/>
    <w:rsid w:val="001F6E92"/>
    <w:rsid w:val="001F7A49"/>
    <w:rsid w:val="00200105"/>
    <w:rsid w:val="0020330D"/>
    <w:rsid w:val="00204F6E"/>
    <w:rsid w:val="002106CE"/>
    <w:rsid w:val="00211B2F"/>
    <w:rsid w:val="00214EA9"/>
    <w:rsid w:val="00230022"/>
    <w:rsid w:val="002339E3"/>
    <w:rsid w:val="00245EA5"/>
    <w:rsid w:val="00250F26"/>
    <w:rsid w:val="00252077"/>
    <w:rsid w:val="0025536C"/>
    <w:rsid w:val="00255383"/>
    <w:rsid w:val="00260E5D"/>
    <w:rsid w:val="002645AD"/>
    <w:rsid w:val="002673D3"/>
    <w:rsid w:val="0027086D"/>
    <w:rsid w:val="00274CA7"/>
    <w:rsid w:val="00277A14"/>
    <w:rsid w:val="00283B56"/>
    <w:rsid w:val="0028783D"/>
    <w:rsid w:val="0029064F"/>
    <w:rsid w:val="00290DE3"/>
    <w:rsid w:val="002A56E2"/>
    <w:rsid w:val="002A5727"/>
    <w:rsid w:val="002B03DE"/>
    <w:rsid w:val="002C0754"/>
    <w:rsid w:val="002D1354"/>
    <w:rsid w:val="002D1C88"/>
    <w:rsid w:val="002D728F"/>
    <w:rsid w:val="002E135C"/>
    <w:rsid w:val="002E3038"/>
    <w:rsid w:val="002E3381"/>
    <w:rsid w:val="002E500D"/>
    <w:rsid w:val="002E5805"/>
    <w:rsid w:val="002E6765"/>
    <w:rsid w:val="002F1C03"/>
    <w:rsid w:val="00301780"/>
    <w:rsid w:val="00302401"/>
    <w:rsid w:val="00303C5F"/>
    <w:rsid w:val="00304493"/>
    <w:rsid w:val="003065EE"/>
    <w:rsid w:val="003075B7"/>
    <w:rsid w:val="00315054"/>
    <w:rsid w:val="00324CA6"/>
    <w:rsid w:val="003253BF"/>
    <w:rsid w:val="0033057F"/>
    <w:rsid w:val="00336460"/>
    <w:rsid w:val="003415EC"/>
    <w:rsid w:val="00344917"/>
    <w:rsid w:val="00350A68"/>
    <w:rsid w:val="00352780"/>
    <w:rsid w:val="00352FC4"/>
    <w:rsid w:val="00360988"/>
    <w:rsid w:val="003610E5"/>
    <w:rsid w:val="003617C3"/>
    <w:rsid w:val="00362772"/>
    <w:rsid w:val="003631BF"/>
    <w:rsid w:val="0036542F"/>
    <w:rsid w:val="00366408"/>
    <w:rsid w:val="00371124"/>
    <w:rsid w:val="00374734"/>
    <w:rsid w:val="00375B62"/>
    <w:rsid w:val="00377007"/>
    <w:rsid w:val="003770EF"/>
    <w:rsid w:val="00377792"/>
    <w:rsid w:val="00380C30"/>
    <w:rsid w:val="00380D42"/>
    <w:rsid w:val="003A124B"/>
    <w:rsid w:val="003B0109"/>
    <w:rsid w:val="003D116C"/>
    <w:rsid w:val="003D5C24"/>
    <w:rsid w:val="003E1F85"/>
    <w:rsid w:val="003E3B62"/>
    <w:rsid w:val="003E4990"/>
    <w:rsid w:val="003E5801"/>
    <w:rsid w:val="00411BED"/>
    <w:rsid w:val="00423BB0"/>
    <w:rsid w:val="00432E6F"/>
    <w:rsid w:val="004347E7"/>
    <w:rsid w:val="00434CDB"/>
    <w:rsid w:val="00442369"/>
    <w:rsid w:val="0044272E"/>
    <w:rsid w:val="00444BB9"/>
    <w:rsid w:val="00451474"/>
    <w:rsid w:val="004572BE"/>
    <w:rsid w:val="00460F80"/>
    <w:rsid w:val="00461DAC"/>
    <w:rsid w:val="004651BE"/>
    <w:rsid w:val="00470CB7"/>
    <w:rsid w:val="00472215"/>
    <w:rsid w:val="004742D0"/>
    <w:rsid w:val="00476DD6"/>
    <w:rsid w:val="00485219"/>
    <w:rsid w:val="00493217"/>
    <w:rsid w:val="004A1775"/>
    <w:rsid w:val="004B1C5A"/>
    <w:rsid w:val="004B274F"/>
    <w:rsid w:val="004B345E"/>
    <w:rsid w:val="004B5261"/>
    <w:rsid w:val="004C5413"/>
    <w:rsid w:val="004D744B"/>
    <w:rsid w:val="004E2A27"/>
    <w:rsid w:val="004E4E26"/>
    <w:rsid w:val="004E5CC7"/>
    <w:rsid w:val="004F70E2"/>
    <w:rsid w:val="00500AA1"/>
    <w:rsid w:val="00502B8F"/>
    <w:rsid w:val="00502E30"/>
    <w:rsid w:val="005151DE"/>
    <w:rsid w:val="00520295"/>
    <w:rsid w:val="0052741C"/>
    <w:rsid w:val="00531772"/>
    <w:rsid w:val="00531A9C"/>
    <w:rsid w:val="0053259D"/>
    <w:rsid w:val="00533C46"/>
    <w:rsid w:val="0053412A"/>
    <w:rsid w:val="005351EC"/>
    <w:rsid w:val="00535A8B"/>
    <w:rsid w:val="005376CC"/>
    <w:rsid w:val="005402EC"/>
    <w:rsid w:val="00540568"/>
    <w:rsid w:val="005446A3"/>
    <w:rsid w:val="00552EB3"/>
    <w:rsid w:val="00554A20"/>
    <w:rsid w:val="00554D13"/>
    <w:rsid w:val="005571F1"/>
    <w:rsid w:val="005633E6"/>
    <w:rsid w:val="0056565B"/>
    <w:rsid w:val="00566B3A"/>
    <w:rsid w:val="005673D3"/>
    <w:rsid w:val="005746E0"/>
    <w:rsid w:val="00576FD5"/>
    <w:rsid w:val="00581395"/>
    <w:rsid w:val="005844D4"/>
    <w:rsid w:val="005846E4"/>
    <w:rsid w:val="00584FFA"/>
    <w:rsid w:val="00593BB4"/>
    <w:rsid w:val="005969F9"/>
    <w:rsid w:val="00596F05"/>
    <w:rsid w:val="00597CBE"/>
    <w:rsid w:val="005A27FA"/>
    <w:rsid w:val="005A2929"/>
    <w:rsid w:val="005A5404"/>
    <w:rsid w:val="005A73FC"/>
    <w:rsid w:val="005B14FC"/>
    <w:rsid w:val="005B299A"/>
    <w:rsid w:val="005B77D0"/>
    <w:rsid w:val="005B7DC5"/>
    <w:rsid w:val="005C61B7"/>
    <w:rsid w:val="005E6454"/>
    <w:rsid w:val="005F2FBF"/>
    <w:rsid w:val="005F3539"/>
    <w:rsid w:val="005F3FCE"/>
    <w:rsid w:val="00600ACF"/>
    <w:rsid w:val="006061EA"/>
    <w:rsid w:val="00612E11"/>
    <w:rsid w:val="006146E3"/>
    <w:rsid w:val="00616E50"/>
    <w:rsid w:val="00645F18"/>
    <w:rsid w:val="00646EA8"/>
    <w:rsid w:val="00667586"/>
    <w:rsid w:val="0067329D"/>
    <w:rsid w:val="00673AA7"/>
    <w:rsid w:val="00673D7A"/>
    <w:rsid w:val="00685B72"/>
    <w:rsid w:val="00694269"/>
    <w:rsid w:val="006A0AD7"/>
    <w:rsid w:val="006A6C48"/>
    <w:rsid w:val="006B2FCA"/>
    <w:rsid w:val="006B4C98"/>
    <w:rsid w:val="006B70CE"/>
    <w:rsid w:val="006B7874"/>
    <w:rsid w:val="006C5A65"/>
    <w:rsid w:val="006D3B75"/>
    <w:rsid w:val="006D6922"/>
    <w:rsid w:val="006E195E"/>
    <w:rsid w:val="006E42BD"/>
    <w:rsid w:val="006F4788"/>
    <w:rsid w:val="00700C02"/>
    <w:rsid w:val="00707BEB"/>
    <w:rsid w:val="00710BC5"/>
    <w:rsid w:val="007114CA"/>
    <w:rsid w:val="00711E9A"/>
    <w:rsid w:val="00714013"/>
    <w:rsid w:val="007155CE"/>
    <w:rsid w:val="00717136"/>
    <w:rsid w:val="00717313"/>
    <w:rsid w:val="00717A4E"/>
    <w:rsid w:val="007226A9"/>
    <w:rsid w:val="0072597A"/>
    <w:rsid w:val="00727279"/>
    <w:rsid w:val="00733C88"/>
    <w:rsid w:val="00742FA4"/>
    <w:rsid w:val="007463DE"/>
    <w:rsid w:val="0075215F"/>
    <w:rsid w:val="00757B5B"/>
    <w:rsid w:val="00761DF8"/>
    <w:rsid w:val="00763A46"/>
    <w:rsid w:val="00775BC4"/>
    <w:rsid w:val="00783061"/>
    <w:rsid w:val="00784155"/>
    <w:rsid w:val="00785B82"/>
    <w:rsid w:val="007910F4"/>
    <w:rsid w:val="007913E5"/>
    <w:rsid w:val="00794655"/>
    <w:rsid w:val="00795AE1"/>
    <w:rsid w:val="007963A1"/>
    <w:rsid w:val="007A52D7"/>
    <w:rsid w:val="007A67D7"/>
    <w:rsid w:val="007B15DE"/>
    <w:rsid w:val="007B3209"/>
    <w:rsid w:val="007B5DA9"/>
    <w:rsid w:val="007D5C67"/>
    <w:rsid w:val="007D5E10"/>
    <w:rsid w:val="007D684A"/>
    <w:rsid w:val="007D73AC"/>
    <w:rsid w:val="007F4DCE"/>
    <w:rsid w:val="0080108E"/>
    <w:rsid w:val="00805B33"/>
    <w:rsid w:val="00811032"/>
    <w:rsid w:val="00813240"/>
    <w:rsid w:val="0081415D"/>
    <w:rsid w:val="00821CDD"/>
    <w:rsid w:val="0083131A"/>
    <w:rsid w:val="00832E52"/>
    <w:rsid w:val="0083448A"/>
    <w:rsid w:val="00835975"/>
    <w:rsid w:val="00846994"/>
    <w:rsid w:val="00846FE9"/>
    <w:rsid w:val="008544A8"/>
    <w:rsid w:val="00855A8C"/>
    <w:rsid w:val="00860D1A"/>
    <w:rsid w:val="008648B3"/>
    <w:rsid w:val="008719FF"/>
    <w:rsid w:val="00871D84"/>
    <w:rsid w:val="008750D0"/>
    <w:rsid w:val="00882676"/>
    <w:rsid w:val="008879EF"/>
    <w:rsid w:val="008932AF"/>
    <w:rsid w:val="008970C3"/>
    <w:rsid w:val="008A0279"/>
    <w:rsid w:val="008A06E0"/>
    <w:rsid w:val="008B5D82"/>
    <w:rsid w:val="008B7287"/>
    <w:rsid w:val="008B794C"/>
    <w:rsid w:val="008B7A8E"/>
    <w:rsid w:val="008B7F7D"/>
    <w:rsid w:val="008C081C"/>
    <w:rsid w:val="008E10DC"/>
    <w:rsid w:val="008E29E2"/>
    <w:rsid w:val="008F35BF"/>
    <w:rsid w:val="00901D8C"/>
    <w:rsid w:val="00903470"/>
    <w:rsid w:val="00903762"/>
    <w:rsid w:val="00903927"/>
    <w:rsid w:val="00907CFC"/>
    <w:rsid w:val="009303C2"/>
    <w:rsid w:val="0093375B"/>
    <w:rsid w:val="00941FD5"/>
    <w:rsid w:val="009444D6"/>
    <w:rsid w:val="0096177F"/>
    <w:rsid w:val="00964126"/>
    <w:rsid w:val="00966BD7"/>
    <w:rsid w:val="00972707"/>
    <w:rsid w:val="0098036A"/>
    <w:rsid w:val="00990DD5"/>
    <w:rsid w:val="00992686"/>
    <w:rsid w:val="00994295"/>
    <w:rsid w:val="009A287C"/>
    <w:rsid w:val="009A5D2D"/>
    <w:rsid w:val="009B476E"/>
    <w:rsid w:val="009B6F58"/>
    <w:rsid w:val="009C05C6"/>
    <w:rsid w:val="009D5601"/>
    <w:rsid w:val="009E11F8"/>
    <w:rsid w:val="009E13F8"/>
    <w:rsid w:val="009E42B5"/>
    <w:rsid w:val="009E58F3"/>
    <w:rsid w:val="009E7FDA"/>
    <w:rsid w:val="009F36D4"/>
    <w:rsid w:val="009F422E"/>
    <w:rsid w:val="009F42D3"/>
    <w:rsid w:val="009F67BF"/>
    <w:rsid w:val="009F67D1"/>
    <w:rsid w:val="00A053F2"/>
    <w:rsid w:val="00A05C30"/>
    <w:rsid w:val="00A15965"/>
    <w:rsid w:val="00A16EAB"/>
    <w:rsid w:val="00A17A94"/>
    <w:rsid w:val="00A2154D"/>
    <w:rsid w:val="00A2473C"/>
    <w:rsid w:val="00A5283B"/>
    <w:rsid w:val="00A574B5"/>
    <w:rsid w:val="00A664C8"/>
    <w:rsid w:val="00A7421A"/>
    <w:rsid w:val="00A80EE6"/>
    <w:rsid w:val="00A81678"/>
    <w:rsid w:val="00A819F7"/>
    <w:rsid w:val="00A84625"/>
    <w:rsid w:val="00A8732B"/>
    <w:rsid w:val="00A90A74"/>
    <w:rsid w:val="00AA445C"/>
    <w:rsid w:val="00AA517D"/>
    <w:rsid w:val="00AC123E"/>
    <w:rsid w:val="00AC6E03"/>
    <w:rsid w:val="00AD069E"/>
    <w:rsid w:val="00AD0928"/>
    <w:rsid w:val="00AD57E6"/>
    <w:rsid w:val="00AD69FD"/>
    <w:rsid w:val="00AE137F"/>
    <w:rsid w:val="00AF4546"/>
    <w:rsid w:val="00AF4ED2"/>
    <w:rsid w:val="00AF62C6"/>
    <w:rsid w:val="00B062E5"/>
    <w:rsid w:val="00B065B8"/>
    <w:rsid w:val="00B102DF"/>
    <w:rsid w:val="00B148EF"/>
    <w:rsid w:val="00B246B1"/>
    <w:rsid w:val="00B26772"/>
    <w:rsid w:val="00B27A9F"/>
    <w:rsid w:val="00B4614F"/>
    <w:rsid w:val="00B476BD"/>
    <w:rsid w:val="00B50C90"/>
    <w:rsid w:val="00B556C4"/>
    <w:rsid w:val="00B57B35"/>
    <w:rsid w:val="00B602F3"/>
    <w:rsid w:val="00B652A9"/>
    <w:rsid w:val="00B65D6F"/>
    <w:rsid w:val="00B773C0"/>
    <w:rsid w:val="00B8711F"/>
    <w:rsid w:val="00B940B3"/>
    <w:rsid w:val="00B94734"/>
    <w:rsid w:val="00B959CB"/>
    <w:rsid w:val="00BA1A9E"/>
    <w:rsid w:val="00BA6DAB"/>
    <w:rsid w:val="00BB0301"/>
    <w:rsid w:val="00BB42F3"/>
    <w:rsid w:val="00BB5E7B"/>
    <w:rsid w:val="00BB7083"/>
    <w:rsid w:val="00BC0960"/>
    <w:rsid w:val="00BC2526"/>
    <w:rsid w:val="00BD2529"/>
    <w:rsid w:val="00BD4DBA"/>
    <w:rsid w:val="00BD60EC"/>
    <w:rsid w:val="00BD75EA"/>
    <w:rsid w:val="00BD7D2D"/>
    <w:rsid w:val="00BE07BF"/>
    <w:rsid w:val="00BE1867"/>
    <w:rsid w:val="00BE6742"/>
    <w:rsid w:val="00BE7656"/>
    <w:rsid w:val="00C021D5"/>
    <w:rsid w:val="00C073B0"/>
    <w:rsid w:val="00C10A00"/>
    <w:rsid w:val="00C10ACD"/>
    <w:rsid w:val="00C12A51"/>
    <w:rsid w:val="00C14792"/>
    <w:rsid w:val="00C16787"/>
    <w:rsid w:val="00C214A8"/>
    <w:rsid w:val="00C2352E"/>
    <w:rsid w:val="00C25CC3"/>
    <w:rsid w:val="00C31A11"/>
    <w:rsid w:val="00C34B08"/>
    <w:rsid w:val="00C3534F"/>
    <w:rsid w:val="00C44C2E"/>
    <w:rsid w:val="00C5278A"/>
    <w:rsid w:val="00C56624"/>
    <w:rsid w:val="00C61C2A"/>
    <w:rsid w:val="00C643E6"/>
    <w:rsid w:val="00C6778B"/>
    <w:rsid w:val="00C67D20"/>
    <w:rsid w:val="00C91152"/>
    <w:rsid w:val="00C93A47"/>
    <w:rsid w:val="00C968F1"/>
    <w:rsid w:val="00CA5792"/>
    <w:rsid w:val="00CB05B6"/>
    <w:rsid w:val="00CB08F1"/>
    <w:rsid w:val="00CB2681"/>
    <w:rsid w:val="00CB3125"/>
    <w:rsid w:val="00CB757E"/>
    <w:rsid w:val="00CD0BCA"/>
    <w:rsid w:val="00CD63A5"/>
    <w:rsid w:val="00CD748B"/>
    <w:rsid w:val="00CE063F"/>
    <w:rsid w:val="00CE7F23"/>
    <w:rsid w:val="00CF3F4D"/>
    <w:rsid w:val="00CF4EC3"/>
    <w:rsid w:val="00CF5D98"/>
    <w:rsid w:val="00CF6F57"/>
    <w:rsid w:val="00CF7ABC"/>
    <w:rsid w:val="00D02552"/>
    <w:rsid w:val="00D132E8"/>
    <w:rsid w:val="00D2245C"/>
    <w:rsid w:val="00D251FE"/>
    <w:rsid w:val="00D25682"/>
    <w:rsid w:val="00D258C7"/>
    <w:rsid w:val="00D27873"/>
    <w:rsid w:val="00D409F1"/>
    <w:rsid w:val="00D45427"/>
    <w:rsid w:val="00D460B9"/>
    <w:rsid w:val="00D61212"/>
    <w:rsid w:val="00D73A06"/>
    <w:rsid w:val="00D745FE"/>
    <w:rsid w:val="00D77C59"/>
    <w:rsid w:val="00D82D74"/>
    <w:rsid w:val="00D92835"/>
    <w:rsid w:val="00D92AFA"/>
    <w:rsid w:val="00D92D8E"/>
    <w:rsid w:val="00DA5208"/>
    <w:rsid w:val="00DA58DD"/>
    <w:rsid w:val="00DB21F6"/>
    <w:rsid w:val="00DB2905"/>
    <w:rsid w:val="00DB3623"/>
    <w:rsid w:val="00DB7961"/>
    <w:rsid w:val="00DC1A26"/>
    <w:rsid w:val="00DD09B5"/>
    <w:rsid w:val="00DD350D"/>
    <w:rsid w:val="00DD60CF"/>
    <w:rsid w:val="00DE3883"/>
    <w:rsid w:val="00DF287B"/>
    <w:rsid w:val="00DF5448"/>
    <w:rsid w:val="00E07968"/>
    <w:rsid w:val="00E10B7A"/>
    <w:rsid w:val="00E1524B"/>
    <w:rsid w:val="00E31B6F"/>
    <w:rsid w:val="00E42C28"/>
    <w:rsid w:val="00E4689B"/>
    <w:rsid w:val="00E56816"/>
    <w:rsid w:val="00E643A3"/>
    <w:rsid w:val="00E7194B"/>
    <w:rsid w:val="00E801D3"/>
    <w:rsid w:val="00E82D39"/>
    <w:rsid w:val="00E85EFA"/>
    <w:rsid w:val="00E93971"/>
    <w:rsid w:val="00E94D95"/>
    <w:rsid w:val="00EA412D"/>
    <w:rsid w:val="00EA5A17"/>
    <w:rsid w:val="00EB19E3"/>
    <w:rsid w:val="00EB1EB1"/>
    <w:rsid w:val="00EB2ED1"/>
    <w:rsid w:val="00EB326C"/>
    <w:rsid w:val="00EB66EB"/>
    <w:rsid w:val="00EB77AE"/>
    <w:rsid w:val="00ED1310"/>
    <w:rsid w:val="00ED4853"/>
    <w:rsid w:val="00ED67F6"/>
    <w:rsid w:val="00EE752E"/>
    <w:rsid w:val="00EF0A3F"/>
    <w:rsid w:val="00EF3AF0"/>
    <w:rsid w:val="00EF7AD4"/>
    <w:rsid w:val="00F05581"/>
    <w:rsid w:val="00F22FE6"/>
    <w:rsid w:val="00F27BF2"/>
    <w:rsid w:val="00F32093"/>
    <w:rsid w:val="00F354EB"/>
    <w:rsid w:val="00F5328C"/>
    <w:rsid w:val="00F612BF"/>
    <w:rsid w:val="00F774E2"/>
    <w:rsid w:val="00F803A4"/>
    <w:rsid w:val="00F82834"/>
    <w:rsid w:val="00F8491E"/>
    <w:rsid w:val="00F84FBA"/>
    <w:rsid w:val="00FB16B3"/>
    <w:rsid w:val="00FB26D7"/>
    <w:rsid w:val="00FB3993"/>
    <w:rsid w:val="00FB400C"/>
    <w:rsid w:val="00FB78D3"/>
    <w:rsid w:val="00FC097E"/>
    <w:rsid w:val="00FC4744"/>
    <w:rsid w:val="00FC69C9"/>
    <w:rsid w:val="00FC6BA7"/>
    <w:rsid w:val="00FC741F"/>
    <w:rsid w:val="00FD32B6"/>
    <w:rsid w:val="00FE2AED"/>
    <w:rsid w:val="00FE3B27"/>
    <w:rsid w:val="00FF0CAA"/>
    <w:rsid w:val="021E1E42"/>
    <w:rsid w:val="04074C1A"/>
    <w:rsid w:val="042D56C3"/>
    <w:rsid w:val="08AA1068"/>
    <w:rsid w:val="0A77154E"/>
    <w:rsid w:val="0C9521D4"/>
    <w:rsid w:val="0E6E1E09"/>
    <w:rsid w:val="10505D6C"/>
    <w:rsid w:val="117874EE"/>
    <w:rsid w:val="127F358E"/>
    <w:rsid w:val="13C50C71"/>
    <w:rsid w:val="16564795"/>
    <w:rsid w:val="180516C1"/>
    <w:rsid w:val="18AE3D3C"/>
    <w:rsid w:val="196743E9"/>
    <w:rsid w:val="1C2F3675"/>
    <w:rsid w:val="1CA034BD"/>
    <w:rsid w:val="1DAF3C09"/>
    <w:rsid w:val="1F115588"/>
    <w:rsid w:val="20E7679C"/>
    <w:rsid w:val="21AF05AA"/>
    <w:rsid w:val="222F4C63"/>
    <w:rsid w:val="239573D7"/>
    <w:rsid w:val="26F34096"/>
    <w:rsid w:val="2879302B"/>
    <w:rsid w:val="295C2AA5"/>
    <w:rsid w:val="2A963F60"/>
    <w:rsid w:val="2C4B6411"/>
    <w:rsid w:val="2C577C74"/>
    <w:rsid w:val="2CAD43E9"/>
    <w:rsid w:val="2E520301"/>
    <w:rsid w:val="2FCB43DB"/>
    <w:rsid w:val="2FEA73B1"/>
    <w:rsid w:val="30CB08E4"/>
    <w:rsid w:val="31FE0D7D"/>
    <w:rsid w:val="33A45ADE"/>
    <w:rsid w:val="344D6B48"/>
    <w:rsid w:val="358F3156"/>
    <w:rsid w:val="36D30422"/>
    <w:rsid w:val="37D11CF4"/>
    <w:rsid w:val="382862C9"/>
    <w:rsid w:val="39F85CD5"/>
    <w:rsid w:val="3B53699D"/>
    <w:rsid w:val="3BBB0005"/>
    <w:rsid w:val="3FF8640C"/>
    <w:rsid w:val="40071923"/>
    <w:rsid w:val="40EF51A8"/>
    <w:rsid w:val="43417E7F"/>
    <w:rsid w:val="45200854"/>
    <w:rsid w:val="482B0802"/>
    <w:rsid w:val="493014BC"/>
    <w:rsid w:val="494E5DC3"/>
    <w:rsid w:val="4BD16248"/>
    <w:rsid w:val="4DA20665"/>
    <w:rsid w:val="4DB66858"/>
    <w:rsid w:val="4DE61899"/>
    <w:rsid w:val="4F147B4F"/>
    <w:rsid w:val="4F804C00"/>
    <w:rsid w:val="4FAD23CC"/>
    <w:rsid w:val="4FCC609D"/>
    <w:rsid w:val="4FD86DCF"/>
    <w:rsid w:val="514E6AC5"/>
    <w:rsid w:val="519311FF"/>
    <w:rsid w:val="56574824"/>
    <w:rsid w:val="595E0219"/>
    <w:rsid w:val="5C7072C3"/>
    <w:rsid w:val="5D6203AD"/>
    <w:rsid w:val="5DCE21B7"/>
    <w:rsid w:val="5DDD1372"/>
    <w:rsid w:val="6047794D"/>
    <w:rsid w:val="62E21861"/>
    <w:rsid w:val="643E59CD"/>
    <w:rsid w:val="651B7944"/>
    <w:rsid w:val="65816501"/>
    <w:rsid w:val="66196DC6"/>
    <w:rsid w:val="673E6493"/>
    <w:rsid w:val="68FC793E"/>
    <w:rsid w:val="6BD332AE"/>
    <w:rsid w:val="6C6E7653"/>
    <w:rsid w:val="70FC3273"/>
    <w:rsid w:val="716B0C74"/>
    <w:rsid w:val="71801C12"/>
    <w:rsid w:val="71C5244F"/>
    <w:rsid w:val="720C23CA"/>
    <w:rsid w:val="74BE3866"/>
    <w:rsid w:val="77C740E7"/>
    <w:rsid w:val="7E342E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39"/>
    <w:lsdException w:name="toc 3"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qFormat="1"/>
    <w:lsdException w:name="footer" w:semiHidden="0" w:qFormat="1"/>
    <w:lsdException w:name="caption" w:uiPriority="35" w:qFormat="1"/>
    <w:lsdException w:name="annotation reference" w:semiHidden="0" w:uiPriority="0" w:qFormat="1"/>
    <w:lsdException w:name="page number" w:semiHidden="0" w:uiPriority="0" w:unhideWhenUsed="0" w:qFormat="1"/>
    <w:lsdException w:name="toa heading" w:semiHidden="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lock Text" w:semiHidden="0" w:uiPriority="0" w:unhideWhenUsed="0" w:qFormat="1"/>
    <w:lsdException w:name="Hyperlink" w:semiHidden="0" w:uiPriority="0" w:unhideWhenUsed="0" w:qFormat="1"/>
    <w:lsdException w:name="FollowedHyperlink" w:semiHidden="0"/>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annotation subject" w:semiHidden="0" w:qFormat="1"/>
    <w:lsdException w:name="Balloon Text"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714013"/>
    <w:pPr>
      <w:widowControl w:val="0"/>
      <w:jc w:val="both"/>
    </w:pPr>
    <w:rPr>
      <w:rFonts w:ascii="Calibri" w:hAnsi="Calibri"/>
      <w:kern w:val="2"/>
      <w:sz w:val="21"/>
      <w:szCs w:val="22"/>
    </w:rPr>
  </w:style>
  <w:style w:type="paragraph" w:styleId="1">
    <w:name w:val="heading 1"/>
    <w:basedOn w:val="a"/>
    <w:next w:val="a"/>
    <w:link w:val="1Char"/>
    <w:qFormat/>
    <w:rsid w:val="00714013"/>
    <w:pPr>
      <w:keepNext/>
      <w:keepLines/>
      <w:spacing w:before="340" w:after="330" w:line="578" w:lineRule="auto"/>
      <w:jc w:val="center"/>
      <w:outlineLvl w:val="0"/>
    </w:pPr>
    <w:rPr>
      <w:rFonts w:ascii="Times New Roman" w:hAnsi="Times New Roman"/>
      <w:b/>
      <w:bCs/>
      <w:kern w:val="44"/>
      <w:sz w:val="52"/>
      <w:szCs w:val="44"/>
    </w:rPr>
  </w:style>
  <w:style w:type="paragraph" w:styleId="2">
    <w:name w:val="heading 2"/>
    <w:basedOn w:val="a"/>
    <w:next w:val="a"/>
    <w:link w:val="2Char"/>
    <w:qFormat/>
    <w:rsid w:val="00714013"/>
    <w:pPr>
      <w:keepNext/>
      <w:keepLines/>
      <w:tabs>
        <w:tab w:val="left" w:pos="747"/>
      </w:tabs>
      <w:spacing w:before="260" w:after="260" w:line="480" w:lineRule="exact"/>
      <w:ind w:left="747" w:hanging="567"/>
      <w:jc w:val="center"/>
      <w:outlineLvl w:val="1"/>
    </w:pPr>
    <w:rPr>
      <w:rFonts w:ascii="宋体" w:eastAsia="黑体" w:hAnsi="宋体"/>
      <w:bCs/>
      <w:i/>
      <w:iCs/>
      <w:kern w:val="0"/>
      <w:sz w:val="24"/>
      <w:szCs w:val="20"/>
    </w:rPr>
  </w:style>
  <w:style w:type="paragraph" w:styleId="3">
    <w:name w:val="heading 3"/>
    <w:basedOn w:val="a"/>
    <w:next w:val="a0"/>
    <w:link w:val="3Char"/>
    <w:qFormat/>
    <w:rsid w:val="00714013"/>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Char"/>
    <w:qFormat/>
    <w:rsid w:val="00714013"/>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714013"/>
    <w:pPr>
      <w:ind w:firstLineChars="200" w:firstLine="420"/>
    </w:pPr>
    <w:rPr>
      <w:rFonts w:ascii="Times New Roman" w:hAnsi="Times New Roman"/>
      <w:szCs w:val="24"/>
    </w:rPr>
  </w:style>
  <w:style w:type="paragraph" w:styleId="a4">
    <w:name w:val="Document Map"/>
    <w:basedOn w:val="a"/>
    <w:link w:val="Char"/>
    <w:semiHidden/>
    <w:qFormat/>
    <w:rsid w:val="00714013"/>
    <w:pPr>
      <w:shd w:val="clear" w:color="auto" w:fill="000080"/>
    </w:pPr>
    <w:rPr>
      <w:rFonts w:ascii="Times New Roman" w:hAnsi="Times New Roman"/>
      <w:kern w:val="0"/>
      <w:sz w:val="20"/>
      <w:szCs w:val="24"/>
    </w:rPr>
  </w:style>
  <w:style w:type="paragraph" w:styleId="a5">
    <w:name w:val="toa heading"/>
    <w:basedOn w:val="a"/>
    <w:next w:val="a"/>
    <w:uiPriority w:val="99"/>
    <w:unhideWhenUsed/>
    <w:qFormat/>
    <w:rsid w:val="00714013"/>
    <w:pPr>
      <w:spacing w:before="120"/>
    </w:pPr>
    <w:rPr>
      <w:rFonts w:ascii="Cambria" w:hAnsi="Cambria"/>
      <w:sz w:val="24"/>
      <w:szCs w:val="24"/>
    </w:rPr>
  </w:style>
  <w:style w:type="paragraph" w:styleId="a6">
    <w:name w:val="annotation text"/>
    <w:basedOn w:val="a"/>
    <w:link w:val="Char0"/>
    <w:uiPriority w:val="99"/>
    <w:unhideWhenUsed/>
    <w:qFormat/>
    <w:rsid w:val="00714013"/>
    <w:pPr>
      <w:jc w:val="left"/>
    </w:pPr>
  </w:style>
  <w:style w:type="paragraph" w:styleId="a7">
    <w:name w:val="Body Text"/>
    <w:basedOn w:val="a"/>
    <w:link w:val="Char1"/>
    <w:qFormat/>
    <w:rsid w:val="00714013"/>
    <w:pPr>
      <w:ind w:rightChars="-51" w:right="-107"/>
      <w:jc w:val="center"/>
    </w:pPr>
    <w:rPr>
      <w:rFonts w:ascii="楷体_GB2312" w:eastAsia="楷体_GB2312" w:hAnsi="Times New Roman"/>
      <w:kern w:val="0"/>
      <w:sz w:val="24"/>
      <w:szCs w:val="24"/>
    </w:rPr>
  </w:style>
  <w:style w:type="paragraph" w:styleId="a8">
    <w:name w:val="Body Text Indent"/>
    <w:basedOn w:val="a"/>
    <w:link w:val="Char2"/>
    <w:qFormat/>
    <w:rsid w:val="00714013"/>
    <w:pPr>
      <w:spacing w:line="360" w:lineRule="auto"/>
      <w:ind w:firstLine="420"/>
    </w:pPr>
    <w:rPr>
      <w:rFonts w:ascii="宋体" w:hAnsi="Times New Roman"/>
      <w:kern w:val="0"/>
      <w:sz w:val="24"/>
      <w:szCs w:val="20"/>
    </w:rPr>
  </w:style>
  <w:style w:type="paragraph" w:styleId="a9">
    <w:name w:val="Block Text"/>
    <w:basedOn w:val="a"/>
    <w:qFormat/>
    <w:rsid w:val="00714013"/>
    <w:pPr>
      <w:ind w:leftChars="-104" w:left="-216" w:rightChars="1" w:right="2" w:hanging="2"/>
      <w:jc w:val="center"/>
    </w:pPr>
    <w:rPr>
      <w:rFonts w:ascii="楷体_GB2312" w:eastAsia="楷体_GB2312" w:hAnsi="Times New Roman"/>
      <w:sz w:val="24"/>
      <w:szCs w:val="24"/>
    </w:rPr>
  </w:style>
  <w:style w:type="paragraph" w:styleId="30">
    <w:name w:val="toc 3"/>
    <w:basedOn w:val="a"/>
    <w:next w:val="a"/>
    <w:semiHidden/>
    <w:qFormat/>
    <w:rsid w:val="00714013"/>
    <w:pPr>
      <w:ind w:leftChars="400" w:left="840"/>
    </w:pPr>
    <w:rPr>
      <w:rFonts w:ascii="Times New Roman" w:hAnsi="Times New Roman"/>
      <w:szCs w:val="24"/>
    </w:rPr>
  </w:style>
  <w:style w:type="paragraph" w:styleId="aa">
    <w:name w:val="Plain Text"/>
    <w:basedOn w:val="a"/>
    <w:link w:val="Char3"/>
    <w:qFormat/>
    <w:rsid w:val="00714013"/>
    <w:rPr>
      <w:rFonts w:ascii="宋体" w:hAnsi="Courier New"/>
      <w:kern w:val="0"/>
      <w:sz w:val="20"/>
      <w:szCs w:val="20"/>
    </w:rPr>
  </w:style>
  <w:style w:type="paragraph" w:styleId="20">
    <w:name w:val="Body Text Indent 2"/>
    <w:basedOn w:val="a"/>
    <w:link w:val="2Char0"/>
    <w:qFormat/>
    <w:rsid w:val="00714013"/>
    <w:pPr>
      <w:spacing w:line="420" w:lineRule="exact"/>
      <w:ind w:firstLine="525"/>
    </w:pPr>
    <w:rPr>
      <w:rFonts w:ascii="宋体" w:hAnsi="Times New Roman"/>
      <w:kern w:val="0"/>
      <w:sz w:val="20"/>
      <w:szCs w:val="20"/>
    </w:rPr>
  </w:style>
  <w:style w:type="paragraph" w:styleId="ab">
    <w:name w:val="Balloon Text"/>
    <w:basedOn w:val="a"/>
    <w:link w:val="Char4"/>
    <w:uiPriority w:val="99"/>
    <w:unhideWhenUsed/>
    <w:qFormat/>
    <w:rsid w:val="00714013"/>
    <w:rPr>
      <w:sz w:val="18"/>
      <w:szCs w:val="18"/>
    </w:rPr>
  </w:style>
  <w:style w:type="paragraph" w:styleId="ac">
    <w:name w:val="footer"/>
    <w:basedOn w:val="a"/>
    <w:link w:val="Char5"/>
    <w:uiPriority w:val="99"/>
    <w:unhideWhenUsed/>
    <w:qFormat/>
    <w:rsid w:val="00714013"/>
    <w:pPr>
      <w:tabs>
        <w:tab w:val="center" w:pos="4153"/>
        <w:tab w:val="right" w:pos="8306"/>
      </w:tabs>
      <w:snapToGrid w:val="0"/>
      <w:jc w:val="left"/>
    </w:pPr>
    <w:rPr>
      <w:kern w:val="0"/>
      <w:sz w:val="18"/>
      <w:szCs w:val="18"/>
    </w:rPr>
  </w:style>
  <w:style w:type="paragraph" w:styleId="ad">
    <w:name w:val="header"/>
    <w:basedOn w:val="a"/>
    <w:link w:val="Char6"/>
    <w:unhideWhenUsed/>
    <w:qFormat/>
    <w:rsid w:val="00714013"/>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semiHidden/>
    <w:qFormat/>
    <w:rsid w:val="00714013"/>
    <w:pPr>
      <w:tabs>
        <w:tab w:val="right" w:leader="dot" w:pos="8495"/>
      </w:tabs>
      <w:jc w:val="center"/>
    </w:pPr>
    <w:rPr>
      <w:rFonts w:ascii="宋体" w:hAnsi="宋体"/>
      <w:b/>
      <w:sz w:val="48"/>
      <w:szCs w:val="48"/>
    </w:rPr>
  </w:style>
  <w:style w:type="paragraph" w:styleId="21">
    <w:name w:val="Body Text 2"/>
    <w:basedOn w:val="a"/>
    <w:link w:val="2Char1"/>
    <w:qFormat/>
    <w:rsid w:val="00714013"/>
    <w:pPr>
      <w:jc w:val="center"/>
    </w:pPr>
    <w:rPr>
      <w:rFonts w:ascii="Times New Roman" w:eastAsia="楷体_GB2312" w:hAnsi="Times New Roman"/>
      <w:kern w:val="0"/>
      <w:sz w:val="20"/>
      <w:szCs w:val="24"/>
    </w:rPr>
  </w:style>
  <w:style w:type="paragraph" w:styleId="ae">
    <w:name w:val="annotation subject"/>
    <w:basedOn w:val="a6"/>
    <w:next w:val="a6"/>
    <w:link w:val="Char7"/>
    <w:uiPriority w:val="99"/>
    <w:unhideWhenUsed/>
    <w:qFormat/>
    <w:rsid w:val="00714013"/>
    <w:rPr>
      <w:b/>
      <w:bCs/>
    </w:rPr>
  </w:style>
  <w:style w:type="table" w:styleId="af">
    <w:name w:val="Table Grid"/>
    <w:basedOn w:val="a2"/>
    <w:uiPriority w:val="99"/>
    <w:unhideWhenUsed/>
    <w:qFormat/>
    <w:rsid w:val="00714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1"/>
    <w:qFormat/>
    <w:rsid w:val="00714013"/>
  </w:style>
  <w:style w:type="character" w:styleId="af1">
    <w:name w:val="Hyperlink"/>
    <w:qFormat/>
    <w:rsid w:val="00714013"/>
    <w:rPr>
      <w:color w:val="0000FF"/>
      <w:u w:val="single"/>
    </w:rPr>
  </w:style>
  <w:style w:type="character" w:styleId="af2">
    <w:name w:val="annotation reference"/>
    <w:unhideWhenUsed/>
    <w:qFormat/>
    <w:rsid w:val="00714013"/>
    <w:rPr>
      <w:sz w:val="21"/>
      <w:szCs w:val="21"/>
    </w:rPr>
  </w:style>
  <w:style w:type="character" w:customStyle="1" w:styleId="2Char1">
    <w:name w:val="正文文本 2 Char"/>
    <w:link w:val="21"/>
    <w:qFormat/>
    <w:rsid w:val="00714013"/>
    <w:rPr>
      <w:rFonts w:ascii="Times New Roman" w:eastAsia="楷体_GB2312" w:hAnsi="Times New Roman" w:cs="Times New Roman"/>
      <w:kern w:val="0"/>
      <w:sz w:val="20"/>
      <w:szCs w:val="24"/>
    </w:rPr>
  </w:style>
  <w:style w:type="character" w:customStyle="1" w:styleId="11">
    <w:name w:val="访问过的超链接1"/>
    <w:uiPriority w:val="99"/>
    <w:unhideWhenUsed/>
    <w:qFormat/>
    <w:rsid w:val="00714013"/>
    <w:rPr>
      <w:color w:val="800080"/>
      <w:u w:val="single"/>
    </w:rPr>
  </w:style>
  <w:style w:type="character" w:customStyle="1" w:styleId="Char0">
    <w:name w:val="批注文字 Char"/>
    <w:link w:val="a6"/>
    <w:uiPriority w:val="99"/>
    <w:semiHidden/>
    <w:qFormat/>
    <w:rsid w:val="00714013"/>
    <w:rPr>
      <w:kern w:val="2"/>
      <w:sz w:val="21"/>
      <w:szCs w:val="22"/>
    </w:rPr>
  </w:style>
  <w:style w:type="character" w:customStyle="1" w:styleId="Char3">
    <w:name w:val="纯文本 Char"/>
    <w:link w:val="aa"/>
    <w:qFormat/>
    <w:rsid w:val="00714013"/>
    <w:rPr>
      <w:rFonts w:ascii="宋体" w:eastAsia="宋体" w:hAnsi="Courier New" w:cs="Times New Roman"/>
      <w:kern w:val="0"/>
      <w:sz w:val="20"/>
      <w:szCs w:val="20"/>
    </w:rPr>
  </w:style>
  <w:style w:type="character" w:customStyle="1" w:styleId="4Char">
    <w:name w:val="标题 4 Char"/>
    <w:link w:val="4"/>
    <w:qFormat/>
    <w:rsid w:val="00714013"/>
    <w:rPr>
      <w:rFonts w:ascii="Cambria" w:eastAsia="宋体" w:hAnsi="Cambria" w:cs="Times New Roman"/>
      <w:b/>
      <w:bCs/>
      <w:kern w:val="0"/>
      <w:sz w:val="28"/>
      <w:szCs w:val="28"/>
    </w:rPr>
  </w:style>
  <w:style w:type="character" w:customStyle="1" w:styleId="Char2">
    <w:name w:val="正文文本缩进 Char"/>
    <w:link w:val="a8"/>
    <w:qFormat/>
    <w:rsid w:val="00714013"/>
    <w:rPr>
      <w:rFonts w:ascii="宋体" w:eastAsia="宋体" w:hAnsi="Times New Roman" w:cs="Times New Roman"/>
      <w:kern w:val="0"/>
      <w:sz w:val="24"/>
      <w:szCs w:val="20"/>
    </w:rPr>
  </w:style>
  <w:style w:type="character" w:customStyle="1" w:styleId="Char7">
    <w:name w:val="批注主题 Char"/>
    <w:link w:val="ae"/>
    <w:uiPriority w:val="99"/>
    <w:semiHidden/>
    <w:qFormat/>
    <w:rsid w:val="00714013"/>
    <w:rPr>
      <w:b/>
      <w:bCs/>
      <w:kern w:val="2"/>
      <w:sz w:val="21"/>
      <w:szCs w:val="22"/>
    </w:rPr>
  </w:style>
  <w:style w:type="character" w:customStyle="1" w:styleId="Char4">
    <w:name w:val="批注框文本 Char"/>
    <w:link w:val="ab"/>
    <w:uiPriority w:val="99"/>
    <w:semiHidden/>
    <w:qFormat/>
    <w:rsid w:val="00714013"/>
    <w:rPr>
      <w:kern w:val="2"/>
      <w:sz w:val="18"/>
      <w:szCs w:val="18"/>
    </w:rPr>
  </w:style>
  <w:style w:type="character" w:customStyle="1" w:styleId="2Char0">
    <w:name w:val="正文文本缩进 2 Char"/>
    <w:link w:val="20"/>
    <w:qFormat/>
    <w:rsid w:val="00714013"/>
    <w:rPr>
      <w:rFonts w:ascii="宋体" w:eastAsia="宋体" w:hAnsi="Times New Roman" w:cs="Times New Roman"/>
      <w:kern w:val="0"/>
      <w:sz w:val="20"/>
      <w:szCs w:val="20"/>
    </w:rPr>
  </w:style>
  <w:style w:type="character" w:customStyle="1" w:styleId="Char5">
    <w:name w:val="页脚 Char"/>
    <w:link w:val="ac"/>
    <w:uiPriority w:val="99"/>
    <w:qFormat/>
    <w:rsid w:val="00714013"/>
    <w:rPr>
      <w:sz w:val="18"/>
      <w:szCs w:val="18"/>
    </w:rPr>
  </w:style>
  <w:style w:type="character" w:customStyle="1" w:styleId="3Char">
    <w:name w:val="标题 3 Char"/>
    <w:link w:val="3"/>
    <w:qFormat/>
    <w:rsid w:val="00714013"/>
    <w:rPr>
      <w:rFonts w:ascii="Times New Roman" w:eastAsia="宋体" w:hAnsi="Times New Roman" w:cs="Times New Roman"/>
      <w:b/>
      <w:bCs/>
      <w:kern w:val="0"/>
      <w:sz w:val="32"/>
      <w:szCs w:val="32"/>
    </w:rPr>
  </w:style>
  <w:style w:type="character" w:customStyle="1" w:styleId="Char6">
    <w:name w:val="页眉 Char"/>
    <w:link w:val="ad"/>
    <w:qFormat/>
    <w:rsid w:val="00714013"/>
    <w:rPr>
      <w:sz w:val="18"/>
      <w:szCs w:val="18"/>
    </w:rPr>
  </w:style>
  <w:style w:type="character" w:customStyle="1" w:styleId="2Char">
    <w:name w:val="标题 2 Char"/>
    <w:link w:val="2"/>
    <w:qFormat/>
    <w:rsid w:val="00714013"/>
    <w:rPr>
      <w:rFonts w:ascii="宋体" w:eastAsia="黑体" w:hAnsi="宋体" w:cs="Times New Roman"/>
      <w:bCs/>
      <w:i/>
      <w:iCs/>
      <w:kern w:val="0"/>
      <w:sz w:val="24"/>
      <w:szCs w:val="20"/>
      <w:lang w:val="en-US" w:eastAsia="zh-CN"/>
    </w:rPr>
  </w:style>
  <w:style w:type="character" w:customStyle="1" w:styleId="Char">
    <w:name w:val="文档结构图 Char"/>
    <w:link w:val="a4"/>
    <w:semiHidden/>
    <w:qFormat/>
    <w:rsid w:val="00714013"/>
    <w:rPr>
      <w:rFonts w:ascii="Times New Roman" w:eastAsia="宋体" w:hAnsi="Times New Roman" w:cs="Times New Roman"/>
      <w:kern w:val="0"/>
      <w:sz w:val="20"/>
      <w:szCs w:val="24"/>
      <w:shd w:val="clear" w:color="auto" w:fill="000080"/>
    </w:rPr>
  </w:style>
  <w:style w:type="character" w:customStyle="1" w:styleId="1Char">
    <w:name w:val="标题 1 Char"/>
    <w:link w:val="1"/>
    <w:qFormat/>
    <w:rsid w:val="00714013"/>
    <w:rPr>
      <w:rFonts w:ascii="Times New Roman" w:eastAsia="宋体" w:hAnsi="Times New Roman" w:cs="Times New Roman"/>
      <w:b/>
      <w:bCs/>
      <w:kern w:val="44"/>
      <w:sz w:val="52"/>
      <w:szCs w:val="44"/>
    </w:rPr>
  </w:style>
  <w:style w:type="character" w:customStyle="1" w:styleId="Char1">
    <w:name w:val="正文文本 Char"/>
    <w:link w:val="a7"/>
    <w:qFormat/>
    <w:rsid w:val="00714013"/>
    <w:rPr>
      <w:rFonts w:ascii="楷体_GB2312" w:eastAsia="楷体_GB2312" w:hAnsi="Times New Roman" w:cs="Times New Roman"/>
      <w:kern w:val="0"/>
      <w:sz w:val="24"/>
      <w:szCs w:val="24"/>
    </w:rPr>
  </w:style>
  <w:style w:type="paragraph" w:customStyle="1" w:styleId="12">
    <w:name w:val="正文1"/>
    <w:qFormat/>
    <w:rsid w:val="00714013"/>
    <w:rPr>
      <w:rFonts w:ascii="Calibri" w:hAnsi="Calibri"/>
      <w:sz w:val="24"/>
      <w:szCs w:val="24"/>
    </w:rPr>
  </w:style>
  <w:style w:type="paragraph" w:customStyle="1" w:styleId="af3">
    <w:name w:val="表格"/>
    <w:basedOn w:val="a"/>
    <w:qFormat/>
    <w:rsid w:val="00714013"/>
    <w:pPr>
      <w:jc w:val="center"/>
      <w:textAlignment w:val="center"/>
    </w:pPr>
    <w:rPr>
      <w:rFonts w:ascii="华文细黑" w:hAnsi="华文细黑"/>
      <w:kern w:val="0"/>
      <w:szCs w:val="20"/>
    </w:rPr>
  </w:style>
  <w:style w:type="paragraph" w:styleId="af4">
    <w:name w:val="List Paragraph"/>
    <w:basedOn w:val="a"/>
    <w:uiPriority w:val="34"/>
    <w:qFormat/>
    <w:rsid w:val="00714013"/>
    <w:pPr>
      <w:ind w:firstLineChars="200" w:firstLine="420"/>
    </w:pPr>
  </w:style>
  <w:style w:type="paragraph" w:customStyle="1" w:styleId="13">
    <w:name w:val="样式1"/>
    <w:basedOn w:val="a"/>
    <w:next w:val="4"/>
    <w:qFormat/>
    <w:rsid w:val="00714013"/>
    <w:pPr>
      <w:spacing w:line="360" w:lineRule="auto"/>
      <w:ind w:firstLineChars="200" w:firstLine="420"/>
    </w:pPr>
    <w:rPr>
      <w:rFonts w:ascii="宋体" w:hAnsi="宋体"/>
      <w:szCs w:val="21"/>
    </w:rPr>
  </w:style>
  <w:style w:type="paragraph" w:customStyle="1" w:styleId="Normal1">
    <w:name w:val="Normal_1"/>
    <w:qFormat/>
    <w:rsid w:val="00714013"/>
    <w:rPr>
      <w:sz w:val="24"/>
      <w:szCs w:val="24"/>
    </w:rPr>
  </w:style>
  <w:style w:type="paragraph" w:customStyle="1" w:styleId="Style47">
    <w:name w:val="_Style 47"/>
    <w:uiPriority w:val="99"/>
    <w:unhideWhenUsed/>
    <w:qFormat/>
    <w:rsid w:val="00714013"/>
    <w:pPr>
      <w:widowControl w:val="0"/>
      <w:jc w:val="both"/>
    </w:pPr>
    <w:rPr>
      <w:rFonts w:ascii="Calibri" w:hAnsi="Calibri"/>
      <w:kern w:val="2"/>
      <w:sz w:val="21"/>
      <w:szCs w:val="22"/>
    </w:rPr>
  </w:style>
  <w:style w:type="character" w:customStyle="1" w:styleId="apple-converted-space">
    <w:name w:val="apple-converted-space"/>
    <w:qFormat/>
    <w:rsid w:val="00714013"/>
  </w:style>
  <w:style w:type="paragraph" w:customStyle="1" w:styleId="22">
    <w:name w:val="正文2"/>
    <w:basedOn w:val="a"/>
    <w:qFormat/>
    <w:rsid w:val="00714013"/>
    <w:pPr>
      <w:spacing w:before="156" w:line="360" w:lineRule="auto"/>
      <w:ind w:firstLineChars="200" w:firstLine="510"/>
    </w:pPr>
    <w:rPr>
      <w:sz w:val="24"/>
    </w:rPr>
  </w:style>
  <w:style w:type="paragraph" w:customStyle="1" w:styleId="31">
    <w:name w:val="标题 31"/>
    <w:basedOn w:val="a"/>
    <w:qFormat/>
    <w:rsid w:val="00714013"/>
    <w:pPr>
      <w:spacing w:before="36"/>
      <w:ind w:left="597"/>
      <w:jc w:val="left"/>
      <w:outlineLvl w:val="3"/>
    </w:pPr>
    <w:rPr>
      <w:rFonts w:ascii="宋体" w:hAnsi="宋体"/>
      <w:b/>
      <w:bCs/>
      <w:kern w:val="0"/>
      <w:sz w:val="24"/>
      <w:szCs w:val="24"/>
      <w:lang w:eastAsia="en-US"/>
    </w:rPr>
  </w:style>
  <w:style w:type="paragraph" w:customStyle="1" w:styleId="14">
    <w:name w:val="列出段落1"/>
    <w:basedOn w:val="a"/>
    <w:qFormat/>
    <w:rsid w:val="00714013"/>
    <w:pPr>
      <w:ind w:firstLineChars="200" w:firstLine="420"/>
    </w:pPr>
    <w:rPr>
      <w:szCs w:val="24"/>
    </w:rPr>
  </w:style>
  <w:style w:type="character" w:customStyle="1" w:styleId="ask-title2">
    <w:name w:val="ask-title2"/>
    <w:qFormat/>
    <w:rsid w:val="00714013"/>
  </w:style>
  <w:style w:type="character" w:customStyle="1" w:styleId="font31">
    <w:name w:val="font31"/>
    <w:basedOn w:val="a1"/>
    <w:qFormat/>
    <w:rsid w:val="00714013"/>
    <w:rPr>
      <w:rFonts w:ascii="宋体" w:eastAsia="宋体" w:hAnsi="宋体" w:cs="宋体" w:hint="eastAsia"/>
      <w:color w:val="000000"/>
      <w:sz w:val="21"/>
      <w:szCs w:val="21"/>
      <w:u w:val="none"/>
    </w:rPr>
  </w:style>
  <w:style w:type="character" w:customStyle="1" w:styleId="2CharCharChar">
    <w:name w:val="标题 2 Char Char Char"/>
    <w:qFormat/>
    <w:rsid w:val="00714013"/>
    <w:rPr>
      <w:rFonts w:ascii="Arial" w:eastAsia="黑体" w:hAnsi="Arial" w:cs="Times New Roman"/>
      <w:b/>
      <w:bCs/>
      <w:kern w:val="2"/>
      <w:sz w:val="32"/>
      <w:szCs w:val="3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BE530-36EE-4C14-9DE2-B965E472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4185</Words>
  <Characters>23859</Characters>
  <Application>Microsoft Office Word</Application>
  <DocSecurity>0</DocSecurity>
  <Lines>198</Lines>
  <Paragraphs>55</Paragraphs>
  <ScaleCrop>false</ScaleCrop>
  <Company>微软中国</Company>
  <LinksUpToDate>false</LinksUpToDate>
  <CharactersWithSpaces>27989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江苏有线三网融合枢纽中心项目</dc:title>
  <dc:creator>陈欣凯</dc:creator>
  <cp:lastModifiedBy>秦晋</cp:lastModifiedBy>
  <cp:revision>13</cp:revision>
  <cp:lastPrinted>2014-08-12T06:50:00Z</cp:lastPrinted>
  <dcterms:created xsi:type="dcterms:W3CDTF">2019-12-09T00:08:00Z</dcterms:created>
  <dcterms:modified xsi:type="dcterms:W3CDTF">2022-06-07T08:06:00Z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4F82C48096C146C48C037799D4680F53</vt:lpwstr>
  </property>
</Properties>
</file>