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9135A" w14:textId="67C81C90" w:rsidR="00824F50" w:rsidRPr="00824F50" w:rsidRDefault="00824F50" w:rsidP="00824F50">
      <w:pPr>
        <w:jc w:val="center"/>
        <w:rPr>
          <w:rFonts w:ascii="宋体" w:eastAsia="宋体" w:hAnsi="宋体"/>
          <w:sz w:val="32"/>
          <w:szCs w:val="32"/>
        </w:rPr>
      </w:pPr>
      <w:bookmarkStart w:id="0" w:name="_Toc16489"/>
      <w:r w:rsidRPr="00824F50">
        <w:rPr>
          <w:rFonts w:ascii="黑体" w:eastAsia="黑体" w:hAnsi="黑体" w:cs="黑体" w:hint="eastAsia"/>
          <w:bCs/>
          <w:kern w:val="44"/>
          <w:sz w:val="32"/>
          <w:szCs w:val="32"/>
          <w:u w:color="000000"/>
          <w:lang w:eastAsia="zh-TW"/>
        </w:rPr>
        <w:t>江苏有线光功率分路器集中采购产品技术需求书</w:t>
      </w:r>
      <w:bookmarkStart w:id="1" w:name="_Toc69811889"/>
      <w:bookmarkStart w:id="2" w:name="_Toc24235"/>
      <w:bookmarkStart w:id="3" w:name="_Toc11243"/>
      <w:bookmarkEnd w:id="0"/>
    </w:p>
    <w:p w14:paraId="4C6A40FD" w14:textId="65019C61" w:rsidR="00824F50" w:rsidRPr="00824F50" w:rsidRDefault="00824F50" w:rsidP="00824F50">
      <w:pPr>
        <w:pStyle w:val="a0"/>
        <w:numPr>
          <w:ilvl w:val="0"/>
          <w:numId w:val="4"/>
        </w:numPr>
        <w:tabs>
          <w:tab w:val="clear" w:pos="907"/>
        </w:tabs>
        <w:spacing w:beforeLines="100" w:before="312" w:afterLines="100" w:after="312"/>
        <w:outlineLvl w:val="0"/>
        <w:rPr>
          <w:rFonts w:ascii="宋体" w:eastAsia="宋体" w:hAnsi="宋体"/>
          <w:b/>
          <w:bCs/>
        </w:rPr>
      </w:pPr>
      <w:r w:rsidRPr="00824F50">
        <w:rPr>
          <w:rFonts w:ascii="宋体" w:eastAsia="宋体" w:hAnsi="宋体" w:hint="eastAsia"/>
          <w:b/>
          <w:bCs/>
        </w:rPr>
        <w:t>范围</w:t>
      </w:r>
      <w:bookmarkEnd w:id="1"/>
      <w:bookmarkEnd w:id="2"/>
      <w:bookmarkEnd w:id="3"/>
    </w:p>
    <w:p w14:paraId="234BFF8E" w14:textId="77777777" w:rsidR="00824F50" w:rsidRDefault="00824F50" w:rsidP="00824F50">
      <w:pPr>
        <w:spacing w:line="360" w:lineRule="auto"/>
        <w:ind w:firstLineChars="200" w:firstLine="420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本标准规定了江苏有线P</w:t>
      </w:r>
      <w:r>
        <w:rPr>
          <w:rFonts w:ascii="宋体" w:eastAsia="宋体" w:hAnsi="宋体" w:cstheme="minorEastAsia"/>
          <w:szCs w:val="21"/>
        </w:rPr>
        <w:t>LC</w:t>
      </w:r>
      <w:r>
        <w:rPr>
          <w:rFonts w:ascii="宋体" w:eastAsia="宋体" w:hAnsi="宋体" w:cstheme="minorEastAsia" w:hint="eastAsia"/>
          <w:szCs w:val="21"/>
        </w:rPr>
        <w:t>光功率分路器（以下简称“光分路器”）的分类与命名、技术要求、封装结构、工作环境、标签和包装等。</w:t>
      </w:r>
    </w:p>
    <w:p w14:paraId="3597B5AA" w14:textId="77777777" w:rsidR="00824F50" w:rsidRDefault="00824F50" w:rsidP="00824F50">
      <w:pPr>
        <w:spacing w:line="360" w:lineRule="auto"/>
        <w:ind w:firstLineChars="200" w:firstLine="420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本标准适用于闭路电视系统、共用天线电视系统、有线电视系统中与单模光纤耦合的P</w:t>
      </w:r>
      <w:r>
        <w:rPr>
          <w:rFonts w:ascii="宋体" w:eastAsia="宋体" w:hAnsi="宋体" w:cstheme="minorEastAsia"/>
          <w:szCs w:val="21"/>
        </w:rPr>
        <w:t>LC</w:t>
      </w:r>
      <w:r>
        <w:rPr>
          <w:rFonts w:ascii="宋体" w:eastAsia="宋体" w:hAnsi="宋体" w:cstheme="minorEastAsia" w:hint="eastAsia"/>
          <w:szCs w:val="21"/>
        </w:rPr>
        <w:t>光分路均分器件和组件。</w:t>
      </w:r>
    </w:p>
    <w:p w14:paraId="182114C0" w14:textId="77777777" w:rsidR="00824F50" w:rsidRPr="00824F50" w:rsidRDefault="00824F50" w:rsidP="00824F50">
      <w:pPr>
        <w:pStyle w:val="a0"/>
        <w:numPr>
          <w:ilvl w:val="0"/>
          <w:numId w:val="4"/>
        </w:numPr>
        <w:tabs>
          <w:tab w:val="clear" w:pos="907"/>
        </w:tabs>
        <w:spacing w:beforeLines="100" w:before="312" w:afterLines="100" w:after="312"/>
        <w:outlineLvl w:val="0"/>
        <w:rPr>
          <w:rFonts w:ascii="宋体" w:eastAsia="宋体" w:hAnsi="宋体"/>
          <w:b/>
          <w:bCs/>
        </w:rPr>
      </w:pPr>
      <w:bookmarkStart w:id="4" w:name="_Toc69811890"/>
      <w:bookmarkStart w:id="5" w:name="_Toc2484"/>
      <w:bookmarkStart w:id="6" w:name="_Toc26696"/>
      <w:r w:rsidRPr="00824F50">
        <w:rPr>
          <w:rFonts w:ascii="宋体" w:eastAsia="宋体" w:hAnsi="宋体" w:hint="eastAsia"/>
          <w:b/>
          <w:bCs/>
        </w:rPr>
        <w:t>规范性引用文件</w:t>
      </w:r>
      <w:bookmarkEnd w:id="4"/>
      <w:bookmarkEnd w:id="5"/>
      <w:bookmarkEnd w:id="6"/>
    </w:p>
    <w:p w14:paraId="4825C2FF" w14:textId="77777777" w:rsidR="00824F50" w:rsidRDefault="00824F50" w:rsidP="00824F50">
      <w:pPr>
        <w:spacing w:line="360" w:lineRule="auto"/>
        <w:ind w:firstLineChars="200" w:firstLine="420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下列文件对于本文件的应用是必不可少的。凡是注日期的引用文件，所注日期的版本适用于本文件。</w:t>
      </w:r>
    </w:p>
    <w:p w14:paraId="6BB681C8" w14:textId="77777777" w:rsidR="00824F50" w:rsidRDefault="00824F50" w:rsidP="00824F50">
      <w:pPr>
        <w:spacing w:line="360" w:lineRule="auto"/>
        <w:ind w:firstLineChars="200" w:firstLine="420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凡是不注日期的引用文件，其最新版本（包括所有的修改单）适用于本文件。</w:t>
      </w:r>
    </w:p>
    <w:p w14:paraId="539DCAFE" w14:textId="77777777" w:rsidR="00824F50" w:rsidRDefault="00824F50" w:rsidP="00824F50">
      <w:pPr>
        <w:tabs>
          <w:tab w:val="left" w:pos="2181"/>
        </w:tabs>
        <w:spacing w:line="360" w:lineRule="auto"/>
        <w:ind w:firstLineChars="200" w:firstLine="420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GB/T 191-2008  包装储运图示标志</w:t>
      </w:r>
    </w:p>
    <w:p w14:paraId="67815D7E" w14:textId="77777777" w:rsidR="00824F50" w:rsidRDefault="00824F50" w:rsidP="00824F50">
      <w:pPr>
        <w:tabs>
          <w:tab w:val="left" w:pos="2181"/>
        </w:tabs>
        <w:spacing w:line="360" w:lineRule="auto"/>
        <w:ind w:firstLineChars="200" w:firstLine="420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GB/</w:t>
      </w:r>
      <w:r>
        <w:rPr>
          <w:rFonts w:ascii="宋体" w:eastAsia="宋体" w:hAnsi="宋体" w:cstheme="minorEastAsia"/>
          <w:szCs w:val="21"/>
        </w:rPr>
        <w:t xml:space="preserve">T 2828.1-2020 </w:t>
      </w:r>
      <w:r>
        <w:rPr>
          <w:rFonts w:ascii="宋体" w:eastAsia="宋体" w:hAnsi="宋体" w:cstheme="minorEastAsia" w:hint="eastAsia"/>
          <w:szCs w:val="21"/>
        </w:rPr>
        <w:t xml:space="preserve"> 计数抽样试验程序 第 l 部分 按接收质量限 (AQL) 检索的逐批检验抽样计划</w:t>
      </w:r>
    </w:p>
    <w:p w14:paraId="68ECA834" w14:textId="77777777" w:rsidR="00824F50" w:rsidRDefault="00824F50" w:rsidP="00824F50">
      <w:pPr>
        <w:tabs>
          <w:tab w:val="left" w:pos="2181"/>
        </w:tabs>
        <w:spacing w:line="360" w:lineRule="auto"/>
        <w:ind w:firstLineChars="200" w:firstLine="420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GB/</w:t>
      </w:r>
      <w:r>
        <w:rPr>
          <w:rFonts w:ascii="宋体" w:eastAsia="宋体" w:hAnsi="宋体" w:cstheme="minorEastAsia"/>
          <w:szCs w:val="21"/>
        </w:rPr>
        <w:t>T 18311.2</w:t>
      </w:r>
      <w:r>
        <w:rPr>
          <w:rFonts w:ascii="宋体" w:eastAsia="宋体" w:hAnsi="宋体" w:cstheme="minorEastAsia" w:hint="eastAsia"/>
          <w:szCs w:val="21"/>
        </w:rPr>
        <w:t>-2001  纤维光学互连器件和无源器件 基本试验和测量程序 第 3-2 部分 检验和测量: 单模纤维光学器件偏振依赖性</w:t>
      </w:r>
    </w:p>
    <w:p w14:paraId="59FDAF47" w14:textId="77777777" w:rsidR="00824F50" w:rsidRDefault="00824F50" w:rsidP="00824F50">
      <w:pPr>
        <w:tabs>
          <w:tab w:val="left" w:pos="2181"/>
        </w:tabs>
        <w:spacing w:line="360" w:lineRule="auto"/>
        <w:ind w:firstLineChars="200" w:firstLine="420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GB/T2044</w:t>
      </w:r>
      <w:r>
        <w:rPr>
          <w:rFonts w:ascii="宋体" w:eastAsia="宋体" w:hAnsi="宋体" w:cstheme="minorEastAsia"/>
          <w:szCs w:val="21"/>
        </w:rPr>
        <w:t>-2</w:t>
      </w:r>
      <w:r>
        <w:rPr>
          <w:rFonts w:ascii="宋体" w:eastAsia="宋体" w:hAnsi="宋体" w:cstheme="minorEastAsia" w:hint="eastAsia"/>
          <w:szCs w:val="21"/>
        </w:rPr>
        <w:t>006  密集波分复用/解复用器技术条件</w:t>
      </w:r>
    </w:p>
    <w:p w14:paraId="743A0F35" w14:textId="77777777" w:rsidR="00824F50" w:rsidRDefault="00824F50" w:rsidP="00824F50">
      <w:pPr>
        <w:tabs>
          <w:tab w:val="left" w:pos="2181"/>
        </w:tabs>
        <w:spacing w:line="360" w:lineRule="auto"/>
        <w:ind w:firstLineChars="200" w:firstLine="420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YD/T</w:t>
      </w:r>
      <w:r>
        <w:rPr>
          <w:rFonts w:ascii="宋体" w:eastAsia="宋体" w:hAnsi="宋体" w:cstheme="minorEastAsia"/>
          <w:szCs w:val="21"/>
        </w:rPr>
        <w:t>111</w:t>
      </w:r>
      <w:r>
        <w:rPr>
          <w:rFonts w:ascii="宋体" w:eastAsia="宋体" w:hAnsi="宋体" w:cstheme="minorEastAsia" w:hint="eastAsia"/>
          <w:szCs w:val="21"/>
        </w:rPr>
        <w:t>7_2001  全光纤型分支器件技术条件</w:t>
      </w:r>
    </w:p>
    <w:p w14:paraId="72664AFA" w14:textId="77777777" w:rsidR="00824F50" w:rsidRDefault="00824F50" w:rsidP="00824F50">
      <w:pPr>
        <w:pStyle w:val="23"/>
        <w:ind w:leftChars="190" w:left="399" w:firstLineChars="4" w:firstLine="8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/>
          <w:szCs w:val="21"/>
        </w:rPr>
        <w:t xml:space="preserve">YD/T 12707.1_2000  </w:t>
      </w:r>
      <w:r>
        <w:rPr>
          <w:rFonts w:ascii="宋体" w:eastAsia="宋体" w:hAnsi="宋体" w:cstheme="minorEastAsia" w:hint="eastAsia"/>
          <w:szCs w:val="21"/>
        </w:rPr>
        <w:t xml:space="preserve">光纤光缆连接器 </w:t>
      </w:r>
      <w:r>
        <w:rPr>
          <w:rFonts w:ascii="宋体" w:eastAsia="宋体" w:hAnsi="宋体" w:cstheme="minorEastAsia"/>
          <w:szCs w:val="21"/>
        </w:rPr>
        <w:t xml:space="preserve"> </w:t>
      </w:r>
      <w:r>
        <w:rPr>
          <w:rFonts w:ascii="宋体" w:eastAsia="宋体" w:hAnsi="宋体" w:cstheme="minorEastAsia" w:hint="eastAsia"/>
          <w:szCs w:val="21"/>
        </w:rPr>
        <w:t>第1部分：总规范</w:t>
      </w:r>
    </w:p>
    <w:p w14:paraId="59575A38" w14:textId="77777777" w:rsidR="00824F50" w:rsidRDefault="00824F50" w:rsidP="00824F50">
      <w:pPr>
        <w:pStyle w:val="23"/>
        <w:ind w:leftChars="190" w:left="399" w:firstLineChars="4" w:firstLine="8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Y</w:t>
      </w:r>
      <w:r>
        <w:rPr>
          <w:rFonts w:ascii="宋体" w:eastAsia="宋体" w:hAnsi="宋体" w:cstheme="minorEastAsia"/>
          <w:szCs w:val="21"/>
        </w:rPr>
        <w:t>D/T 1272.1</w:t>
      </w:r>
      <w:r>
        <w:rPr>
          <w:rFonts w:ascii="宋体" w:eastAsia="宋体" w:hAnsi="宋体" w:cstheme="minorEastAsia" w:hint="eastAsia"/>
          <w:szCs w:val="21"/>
        </w:rPr>
        <w:t>-</w:t>
      </w:r>
      <w:r>
        <w:rPr>
          <w:rFonts w:ascii="宋体" w:eastAsia="宋体" w:hAnsi="宋体" w:cstheme="minorEastAsia"/>
          <w:szCs w:val="21"/>
        </w:rPr>
        <w:t>20</w:t>
      </w:r>
      <w:r>
        <w:rPr>
          <w:rFonts w:ascii="宋体" w:eastAsia="宋体" w:hAnsi="宋体" w:cstheme="minorEastAsia" w:hint="eastAsia"/>
          <w:szCs w:val="21"/>
        </w:rPr>
        <w:t>18</w:t>
      </w:r>
      <w:r>
        <w:rPr>
          <w:rFonts w:ascii="宋体" w:eastAsia="宋体" w:hAnsi="宋体" w:cstheme="minorEastAsia"/>
          <w:szCs w:val="21"/>
        </w:rPr>
        <w:t xml:space="preserve">  </w:t>
      </w:r>
      <w:r>
        <w:rPr>
          <w:rFonts w:ascii="宋体" w:eastAsia="宋体" w:hAnsi="宋体" w:cstheme="minorEastAsia" w:hint="eastAsia"/>
          <w:szCs w:val="21"/>
        </w:rPr>
        <w:t xml:space="preserve">光纤活动连接器 </w:t>
      </w:r>
      <w:r>
        <w:rPr>
          <w:rFonts w:ascii="宋体" w:eastAsia="宋体" w:hAnsi="宋体" w:cstheme="minorEastAsia"/>
          <w:szCs w:val="21"/>
        </w:rPr>
        <w:t xml:space="preserve"> </w:t>
      </w:r>
      <w:r>
        <w:rPr>
          <w:rFonts w:ascii="宋体" w:eastAsia="宋体" w:hAnsi="宋体" w:cstheme="minorEastAsia" w:hint="eastAsia"/>
          <w:szCs w:val="21"/>
        </w:rPr>
        <w:t>第1部分：L</w:t>
      </w:r>
      <w:r>
        <w:rPr>
          <w:rFonts w:ascii="宋体" w:eastAsia="宋体" w:hAnsi="宋体" w:cstheme="minorEastAsia"/>
          <w:szCs w:val="21"/>
        </w:rPr>
        <w:t>C</w:t>
      </w:r>
      <w:r>
        <w:rPr>
          <w:rFonts w:ascii="宋体" w:eastAsia="宋体" w:hAnsi="宋体" w:cstheme="minorEastAsia" w:hint="eastAsia"/>
          <w:szCs w:val="21"/>
        </w:rPr>
        <w:t>型</w:t>
      </w:r>
    </w:p>
    <w:p w14:paraId="072D0ADC" w14:textId="77777777" w:rsidR="00824F50" w:rsidRDefault="00824F50" w:rsidP="00824F50">
      <w:pPr>
        <w:pStyle w:val="23"/>
        <w:ind w:leftChars="190" w:left="399" w:firstLineChars="4" w:firstLine="8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/>
          <w:szCs w:val="21"/>
        </w:rPr>
        <w:t xml:space="preserve">YD/T 1272.2-2005  </w:t>
      </w:r>
      <w:r>
        <w:rPr>
          <w:rFonts w:ascii="宋体" w:eastAsia="宋体" w:hAnsi="宋体" w:cstheme="minorEastAsia" w:hint="eastAsia"/>
          <w:szCs w:val="21"/>
        </w:rPr>
        <w:t xml:space="preserve">光纤活动连接器 </w:t>
      </w:r>
      <w:r>
        <w:rPr>
          <w:rFonts w:ascii="宋体" w:eastAsia="宋体" w:hAnsi="宋体" w:cstheme="minorEastAsia"/>
          <w:szCs w:val="21"/>
        </w:rPr>
        <w:t xml:space="preserve"> </w:t>
      </w:r>
      <w:r>
        <w:rPr>
          <w:rFonts w:ascii="宋体" w:eastAsia="宋体" w:hAnsi="宋体" w:cstheme="minorEastAsia" w:hint="eastAsia"/>
          <w:szCs w:val="21"/>
        </w:rPr>
        <w:t xml:space="preserve">第2部分： </w:t>
      </w:r>
      <w:r>
        <w:rPr>
          <w:rFonts w:ascii="宋体" w:eastAsia="宋体" w:hAnsi="宋体" w:cstheme="minorEastAsia"/>
          <w:szCs w:val="21"/>
        </w:rPr>
        <w:t>MT-RJ</w:t>
      </w:r>
      <w:r>
        <w:rPr>
          <w:rFonts w:ascii="宋体" w:eastAsia="宋体" w:hAnsi="宋体" w:cstheme="minorEastAsia" w:hint="eastAsia"/>
          <w:szCs w:val="21"/>
        </w:rPr>
        <w:t>型</w:t>
      </w:r>
    </w:p>
    <w:p w14:paraId="66065EB4" w14:textId="77777777" w:rsidR="00824F50" w:rsidRDefault="00824F50" w:rsidP="00824F50">
      <w:pPr>
        <w:pStyle w:val="23"/>
        <w:ind w:leftChars="190" w:left="399" w:firstLineChars="4" w:firstLine="8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Y</w:t>
      </w:r>
      <w:r>
        <w:rPr>
          <w:rFonts w:ascii="宋体" w:eastAsia="宋体" w:hAnsi="宋体" w:cstheme="minorEastAsia"/>
          <w:szCs w:val="21"/>
        </w:rPr>
        <w:t>D/T 1272.3-20</w:t>
      </w:r>
      <w:r>
        <w:rPr>
          <w:rFonts w:ascii="宋体" w:eastAsia="宋体" w:hAnsi="宋体" w:cstheme="minorEastAsia" w:hint="eastAsia"/>
          <w:szCs w:val="21"/>
        </w:rPr>
        <w:t>15</w:t>
      </w:r>
      <w:r>
        <w:rPr>
          <w:rFonts w:ascii="宋体" w:eastAsia="宋体" w:hAnsi="宋体" w:cstheme="minorEastAsia"/>
          <w:szCs w:val="21"/>
        </w:rPr>
        <w:t xml:space="preserve">  </w:t>
      </w:r>
      <w:r>
        <w:rPr>
          <w:rFonts w:ascii="宋体" w:eastAsia="宋体" w:hAnsi="宋体" w:cstheme="minorEastAsia" w:hint="eastAsia"/>
          <w:szCs w:val="21"/>
        </w:rPr>
        <w:t xml:space="preserve">光纤活动连接器 </w:t>
      </w:r>
      <w:r>
        <w:rPr>
          <w:rFonts w:ascii="宋体" w:eastAsia="宋体" w:hAnsi="宋体" w:cstheme="minorEastAsia"/>
          <w:szCs w:val="21"/>
        </w:rPr>
        <w:t xml:space="preserve"> </w:t>
      </w:r>
      <w:r>
        <w:rPr>
          <w:rFonts w:ascii="宋体" w:eastAsia="宋体" w:hAnsi="宋体" w:cstheme="minorEastAsia" w:hint="eastAsia"/>
          <w:szCs w:val="21"/>
        </w:rPr>
        <w:t>第3部分：S</w:t>
      </w:r>
      <w:r>
        <w:rPr>
          <w:rFonts w:ascii="宋体" w:eastAsia="宋体" w:hAnsi="宋体" w:cstheme="minorEastAsia"/>
          <w:szCs w:val="21"/>
        </w:rPr>
        <w:t>C</w:t>
      </w:r>
      <w:r>
        <w:rPr>
          <w:rFonts w:ascii="宋体" w:eastAsia="宋体" w:hAnsi="宋体" w:cstheme="minorEastAsia" w:hint="eastAsia"/>
          <w:szCs w:val="21"/>
        </w:rPr>
        <w:t>型</w:t>
      </w:r>
    </w:p>
    <w:p w14:paraId="1D6C15DB" w14:textId="77777777" w:rsidR="00824F50" w:rsidRDefault="00824F50" w:rsidP="00824F50">
      <w:pPr>
        <w:pStyle w:val="23"/>
        <w:ind w:leftChars="190" w:left="399" w:firstLineChars="4" w:firstLine="8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YD/</w:t>
      </w:r>
      <w:r>
        <w:rPr>
          <w:rFonts w:ascii="宋体" w:eastAsia="宋体" w:hAnsi="宋体" w:cstheme="minorEastAsia"/>
          <w:szCs w:val="21"/>
        </w:rPr>
        <w:t>T</w:t>
      </w:r>
      <w:r>
        <w:rPr>
          <w:rFonts w:ascii="宋体" w:eastAsia="宋体" w:hAnsi="宋体" w:cstheme="minorEastAsia" w:hint="eastAsia"/>
          <w:szCs w:val="21"/>
        </w:rPr>
        <w:t xml:space="preserve"> l27</w:t>
      </w:r>
      <w:r>
        <w:rPr>
          <w:rFonts w:ascii="宋体" w:eastAsia="宋体" w:hAnsi="宋体" w:cstheme="minorEastAsia"/>
          <w:szCs w:val="21"/>
        </w:rPr>
        <w:t>2.</w:t>
      </w:r>
      <w:r>
        <w:rPr>
          <w:rFonts w:ascii="宋体" w:eastAsia="宋体" w:hAnsi="宋体" w:cstheme="minorEastAsia" w:hint="eastAsia"/>
          <w:szCs w:val="21"/>
        </w:rPr>
        <w:t>4</w:t>
      </w:r>
      <w:r>
        <w:rPr>
          <w:rFonts w:ascii="宋体" w:eastAsia="宋体" w:hAnsi="宋体" w:cstheme="minorEastAsia"/>
          <w:szCs w:val="21"/>
        </w:rPr>
        <w:t>-</w:t>
      </w:r>
      <w:r>
        <w:rPr>
          <w:rFonts w:ascii="宋体" w:eastAsia="宋体" w:hAnsi="宋体" w:cstheme="minorEastAsia" w:hint="eastAsia"/>
          <w:szCs w:val="21"/>
        </w:rPr>
        <w:t>2018  光纤活动连接器 第4部分：F</w:t>
      </w:r>
      <w:r>
        <w:rPr>
          <w:rFonts w:ascii="宋体" w:eastAsia="宋体" w:hAnsi="宋体" w:cstheme="minorEastAsia"/>
          <w:szCs w:val="21"/>
        </w:rPr>
        <w:t>C</w:t>
      </w:r>
      <w:r>
        <w:rPr>
          <w:rFonts w:ascii="宋体" w:eastAsia="宋体" w:hAnsi="宋体" w:cstheme="minorEastAsia" w:hint="eastAsia"/>
          <w:szCs w:val="21"/>
        </w:rPr>
        <w:t>型</w:t>
      </w:r>
    </w:p>
    <w:p w14:paraId="568F2CB4" w14:textId="77777777" w:rsidR="00824F50" w:rsidRDefault="00824F50" w:rsidP="00824F50">
      <w:pPr>
        <w:pStyle w:val="23"/>
        <w:ind w:leftChars="190" w:left="399" w:firstLineChars="4" w:firstLine="8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/>
          <w:szCs w:val="21"/>
        </w:rPr>
        <w:t>YD/T 1272.5-20</w:t>
      </w:r>
      <w:r>
        <w:rPr>
          <w:rFonts w:ascii="宋体" w:eastAsia="宋体" w:hAnsi="宋体" w:cstheme="minorEastAsia" w:hint="eastAsia"/>
          <w:szCs w:val="21"/>
        </w:rPr>
        <w:t>19</w:t>
      </w:r>
      <w:r>
        <w:rPr>
          <w:rFonts w:ascii="宋体" w:eastAsia="宋体" w:hAnsi="宋体" w:cstheme="minorEastAsia"/>
          <w:szCs w:val="21"/>
        </w:rPr>
        <w:t xml:space="preserve"> </w:t>
      </w:r>
      <w:r>
        <w:rPr>
          <w:rFonts w:ascii="宋体" w:eastAsia="宋体" w:hAnsi="宋体" w:cstheme="minorEastAsia" w:hint="eastAsia"/>
          <w:szCs w:val="21"/>
        </w:rPr>
        <w:t xml:space="preserve"> 光纤活动连接器 </w:t>
      </w:r>
      <w:r>
        <w:rPr>
          <w:rFonts w:ascii="宋体" w:eastAsia="宋体" w:hAnsi="宋体" w:cstheme="minorEastAsia"/>
          <w:szCs w:val="21"/>
        </w:rPr>
        <w:t xml:space="preserve"> </w:t>
      </w:r>
      <w:r>
        <w:rPr>
          <w:rFonts w:ascii="宋体" w:eastAsia="宋体" w:hAnsi="宋体" w:cstheme="minorEastAsia" w:hint="eastAsia"/>
          <w:szCs w:val="21"/>
        </w:rPr>
        <w:t xml:space="preserve">第5部分： </w:t>
      </w:r>
      <w:r>
        <w:rPr>
          <w:rFonts w:ascii="宋体" w:eastAsia="宋体" w:hAnsi="宋体" w:cstheme="minorEastAsia"/>
          <w:szCs w:val="21"/>
        </w:rPr>
        <w:t>MPO</w:t>
      </w:r>
      <w:r>
        <w:rPr>
          <w:rFonts w:ascii="宋体" w:eastAsia="宋体" w:hAnsi="宋体" w:cstheme="minorEastAsia" w:hint="eastAsia"/>
          <w:szCs w:val="21"/>
        </w:rPr>
        <w:t>型</w:t>
      </w:r>
    </w:p>
    <w:p w14:paraId="4DB2CD6E" w14:textId="77777777" w:rsidR="00824F50" w:rsidRDefault="00824F50" w:rsidP="00824F50">
      <w:pPr>
        <w:pStyle w:val="23"/>
        <w:ind w:leftChars="190" w:left="399" w:firstLineChars="4" w:firstLine="8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/>
          <w:szCs w:val="21"/>
        </w:rPr>
        <w:t>SJ</w:t>
      </w:r>
      <w:r>
        <w:rPr>
          <w:rFonts w:ascii="宋体" w:eastAsia="宋体" w:hAnsi="宋体" w:cstheme="minorEastAsia" w:hint="eastAsia"/>
          <w:szCs w:val="21"/>
        </w:rPr>
        <w:t>/T</w:t>
      </w:r>
      <w:r>
        <w:rPr>
          <w:rFonts w:ascii="宋体" w:eastAsia="宋体" w:hAnsi="宋体" w:cstheme="minorEastAsia"/>
          <w:szCs w:val="21"/>
        </w:rPr>
        <w:t xml:space="preserve"> 11</w:t>
      </w:r>
      <w:r>
        <w:rPr>
          <w:rFonts w:ascii="宋体" w:eastAsia="宋体" w:hAnsi="宋体" w:cstheme="minorEastAsia" w:hint="eastAsia"/>
          <w:szCs w:val="21"/>
        </w:rPr>
        <w:t>363-2006  电子信息产品中有独有害物质的限量要求</w:t>
      </w:r>
    </w:p>
    <w:p w14:paraId="5F7FDF35" w14:textId="77777777" w:rsidR="00824F50" w:rsidRDefault="00824F50" w:rsidP="00824F50">
      <w:pPr>
        <w:pStyle w:val="23"/>
        <w:ind w:leftChars="190" w:left="399" w:firstLineChars="4" w:firstLine="8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/>
          <w:szCs w:val="21"/>
        </w:rPr>
        <w:t>SJ/T</w:t>
      </w:r>
      <w:r>
        <w:rPr>
          <w:rFonts w:ascii="宋体" w:eastAsia="宋体" w:hAnsi="宋体" w:cstheme="minorEastAsia" w:hint="eastAsia"/>
          <w:szCs w:val="21"/>
        </w:rPr>
        <w:t xml:space="preserve"> </w:t>
      </w:r>
      <w:r>
        <w:rPr>
          <w:rFonts w:ascii="宋体" w:eastAsia="宋体" w:hAnsi="宋体" w:cstheme="minorEastAsia"/>
          <w:szCs w:val="21"/>
        </w:rPr>
        <w:t>11</w:t>
      </w:r>
      <w:r>
        <w:rPr>
          <w:rFonts w:ascii="宋体" w:eastAsia="宋体" w:hAnsi="宋体" w:cstheme="minorEastAsia" w:hint="eastAsia"/>
          <w:szCs w:val="21"/>
        </w:rPr>
        <w:t>364</w:t>
      </w:r>
      <w:r>
        <w:rPr>
          <w:rFonts w:ascii="宋体" w:eastAsia="宋体" w:hAnsi="宋体" w:cstheme="minorEastAsia"/>
          <w:szCs w:val="21"/>
        </w:rPr>
        <w:t>-</w:t>
      </w:r>
      <w:r>
        <w:rPr>
          <w:rFonts w:ascii="宋体" w:eastAsia="宋体" w:hAnsi="宋体" w:cstheme="minorEastAsia" w:hint="eastAsia"/>
          <w:szCs w:val="21"/>
        </w:rPr>
        <w:t>2014  电子信息产品中污染控制标识要求</w:t>
      </w:r>
    </w:p>
    <w:p w14:paraId="47A2E3D2" w14:textId="77777777" w:rsidR="00824F50" w:rsidRDefault="00824F50" w:rsidP="00824F50">
      <w:pPr>
        <w:tabs>
          <w:tab w:val="left" w:pos="2181"/>
        </w:tabs>
        <w:spacing w:line="360" w:lineRule="auto"/>
        <w:ind w:firstLineChars="200" w:firstLine="420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/>
          <w:szCs w:val="21"/>
        </w:rPr>
        <w:t>SJ/T</w:t>
      </w:r>
      <w:r>
        <w:rPr>
          <w:rFonts w:ascii="宋体" w:eastAsia="宋体" w:hAnsi="宋体" w:cstheme="minorEastAsia" w:hint="eastAsia"/>
          <w:szCs w:val="21"/>
        </w:rPr>
        <w:t xml:space="preserve"> </w:t>
      </w:r>
      <w:r>
        <w:rPr>
          <w:rFonts w:ascii="宋体" w:eastAsia="宋体" w:hAnsi="宋体" w:cstheme="minorEastAsia"/>
          <w:szCs w:val="21"/>
        </w:rPr>
        <w:t>11</w:t>
      </w:r>
      <w:r>
        <w:rPr>
          <w:rFonts w:ascii="宋体" w:eastAsia="宋体" w:hAnsi="宋体" w:cstheme="minorEastAsia" w:hint="eastAsia"/>
          <w:szCs w:val="21"/>
        </w:rPr>
        <w:t>365</w:t>
      </w:r>
      <w:r>
        <w:rPr>
          <w:rFonts w:ascii="宋体" w:eastAsia="宋体" w:hAnsi="宋体" w:cstheme="minorEastAsia"/>
          <w:szCs w:val="21"/>
        </w:rPr>
        <w:t>-</w:t>
      </w:r>
      <w:r>
        <w:rPr>
          <w:rFonts w:ascii="宋体" w:eastAsia="宋体" w:hAnsi="宋体" w:cstheme="minorEastAsia" w:hint="eastAsia"/>
          <w:szCs w:val="21"/>
        </w:rPr>
        <w:t>2</w:t>
      </w:r>
      <w:r>
        <w:rPr>
          <w:rFonts w:ascii="宋体" w:eastAsia="宋体" w:hAnsi="宋体" w:cstheme="minorEastAsia"/>
          <w:szCs w:val="21"/>
        </w:rPr>
        <w:t>0</w:t>
      </w:r>
      <w:r>
        <w:rPr>
          <w:rFonts w:ascii="宋体" w:eastAsia="宋体" w:hAnsi="宋体" w:cstheme="minorEastAsia" w:hint="eastAsia"/>
          <w:szCs w:val="21"/>
        </w:rPr>
        <w:t>06  电子信息产品中有毒有害物质的检测方法</w:t>
      </w:r>
    </w:p>
    <w:p w14:paraId="4F0ADAE3" w14:textId="77777777" w:rsidR="00824F50" w:rsidRDefault="00824F50" w:rsidP="00824F50">
      <w:pPr>
        <w:tabs>
          <w:tab w:val="left" w:pos="2181"/>
        </w:tabs>
        <w:spacing w:line="360" w:lineRule="auto"/>
        <w:ind w:firstLineChars="200" w:firstLine="420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/>
          <w:szCs w:val="21"/>
        </w:rPr>
        <w:t>Telcordia GR-1209-CORE</w:t>
      </w:r>
      <w:r>
        <w:rPr>
          <w:rFonts w:ascii="宋体" w:eastAsia="宋体" w:hAnsi="宋体" w:cstheme="minorEastAsia"/>
          <w:szCs w:val="21"/>
        </w:rPr>
        <w:tab/>
        <w:t>Issue41ssue 4</w:t>
      </w:r>
      <w:r>
        <w:rPr>
          <w:rFonts w:ascii="宋体" w:eastAsia="宋体" w:hAnsi="宋体" w:cstheme="minorEastAsia"/>
          <w:szCs w:val="21"/>
        </w:rPr>
        <w:tab/>
        <w:t xml:space="preserve">( 2010 ) </w:t>
      </w:r>
      <w:r>
        <w:rPr>
          <w:rFonts w:ascii="宋体" w:eastAsia="宋体" w:hAnsi="宋体" w:cstheme="minorEastAsia" w:hint="eastAsia"/>
          <w:szCs w:val="21"/>
        </w:rPr>
        <w:t>光无源器件</w:t>
      </w:r>
      <w:proofErr w:type="gramStart"/>
      <w:r>
        <w:rPr>
          <w:rFonts w:ascii="宋体" w:eastAsia="宋体" w:hAnsi="宋体" w:cstheme="minorEastAsia" w:hint="eastAsia"/>
          <w:szCs w:val="21"/>
        </w:rPr>
        <w:t>总规范</w:t>
      </w:r>
      <w:proofErr w:type="gramEnd"/>
      <w:r>
        <w:rPr>
          <w:rFonts w:ascii="宋体" w:eastAsia="宋体" w:hAnsi="宋体" w:cstheme="minorEastAsia"/>
          <w:szCs w:val="21"/>
        </w:rPr>
        <w:t xml:space="preserve"> </w:t>
      </w:r>
      <w:r>
        <w:rPr>
          <w:rFonts w:ascii="宋体" w:eastAsia="宋体" w:hAnsi="宋体" w:cstheme="minorEastAsia" w:hint="eastAsia"/>
          <w:szCs w:val="21"/>
        </w:rPr>
        <w:t>（</w:t>
      </w:r>
      <w:r>
        <w:rPr>
          <w:rFonts w:ascii="宋体" w:eastAsia="宋体" w:hAnsi="宋体" w:cstheme="minorEastAsia"/>
          <w:szCs w:val="21"/>
        </w:rPr>
        <w:t xml:space="preserve"> Generic requirements for </w:t>
      </w:r>
      <w:proofErr w:type="spellStart"/>
      <w:r>
        <w:rPr>
          <w:rFonts w:ascii="宋体" w:eastAsia="宋体" w:hAnsi="宋体" w:cstheme="minorEastAsia"/>
          <w:szCs w:val="21"/>
        </w:rPr>
        <w:t>passiveoptical</w:t>
      </w:r>
      <w:proofErr w:type="spellEnd"/>
      <w:r>
        <w:rPr>
          <w:rFonts w:ascii="宋体" w:eastAsia="宋体" w:hAnsi="宋体" w:cstheme="minorEastAsia"/>
          <w:szCs w:val="21"/>
        </w:rPr>
        <w:t xml:space="preserve"> components )</w:t>
      </w:r>
    </w:p>
    <w:p w14:paraId="6E7C0A02" w14:textId="77777777" w:rsidR="00824F50" w:rsidRDefault="00824F50" w:rsidP="00824F50">
      <w:pPr>
        <w:tabs>
          <w:tab w:val="left" w:pos="2181"/>
        </w:tabs>
        <w:spacing w:line="360" w:lineRule="auto"/>
        <w:ind w:firstLineChars="200" w:firstLine="420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/>
          <w:szCs w:val="21"/>
        </w:rPr>
        <w:lastRenderedPageBreak/>
        <w:t>Telcordia  GR-1221-CORE</w:t>
      </w:r>
      <w:r>
        <w:rPr>
          <w:rFonts w:ascii="宋体" w:eastAsia="宋体" w:hAnsi="宋体" w:cstheme="minorEastAsia"/>
          <w:szCs w:val="21"/>
        </w:rPr>
        <w:tab/>
        <w:t>Issue3 (2010)</w:t>
      </w:r>
      <w:r>
        <w:rPr>
          <w:rFonts w:ascii="宋体" w:eastAsia="宋体" w:hAnsi="宋体" w:cstheme="minorEastAsia"/>
          <w:szCs w:val="21"/>
        </w:rPr>
        <w:tab/>
      </w:r>
      <w:r>
        <w:rPr>
          <w:rFonts w:ascii="宋体" w:eastAsia="宋体" w:hAnsi="宋体" w:cstheme="minorEastAsia" w:hint="eastAsia"/>
          <w:szCs w:val="21"/>
        </w:rPr>
        <w:t>光无源器件一般可靠性保证要求</w:t>
      </w:r>
      <w:r>
        <w:rPr>
          <w:rFonts w:ascii="宋体" w:eastAsia="宋体" w:hAnsi="宋体" w:cstheme="minorEastAsia"/>
          <w:szCs w:val="21"/>
        </w:rPr>
        <w:t xml:space="preserve"> </w:t>
      </w:r>
      <w:r>
        <w:rPr>
          <w:rFonts w:ascii="宋体" w:eastAsia="宋体" w:hAnsi="宋体" w:cstheme="minorEastAsia" w:hint="eastAsia"/>
          <w:szCs w:val="21"/>
        </w:rPr>
        <w:t>（</w:t>
      </w:r>
      <w:r>
        <w:rPr>
          <w:rFonts w:ascii="宋体" w:eastAsia="宋体" w:hAnsi="宋体" w:cstheme="minorEastAsia"/>
          <w:szCs w:val="21"/>
        </w:rPr>
        <w:t xml:space="preserve"> Generic reliability </w:t>
      </w:r>
      <w:proofErr w:type="spellStart"/>
      <w:r>
        <w:rPr>
          <w:rFonts w:ascii="宋体" w:eastAsia="宋体" w:hAnsi="宋体" w:cstheme="minorEastAsia"/>
          <w:szCs w:val="21"/>
        </w:rPr>
        <w:t>assurancerequirements</w:t>
      </w:r>
      <w:proofErr w:type="spellEnd"/>
      <w:r>
        <w:rPr>
          <w:rFonts w:ascii="宋体" w:eastAsia="宋体" w:hAnsi="宋体" w:cstheme="minorEastAsia"/>
          <w:szCs w:val="21"/>
        </w:rPr>
        <w:t xml:space="preserve"> for passive </w:t>
      </w:r>
      <w:proofErr w:type="spellStart"/>
      <w:r>
        <w:rPr>
          <w:rFonts w:ascii="宋体" w:eastAsia="宋体" w:hAnsi="宋体" w:cstheme="minorEastAsia"/>
          <w:szCs w:val="21"/>
        </w:rPr>
        <w:t>opticalcomponents</w:t>
      </w:r>
      <w:proofErr w:type="spellEnd"/>
      <w:r>
        <w:rPr>
          <w:rFonts w:ascii="宋体" w:eastAsia="宋体" w:hAnsi="宋体" w:cstheme="minorEastAsia"/>
          <w:szCs w:val="21"/>
        </w:rPr>
        <w:t xml:space="preserve"> )</w:t>
      </w:r>
    </w:p>
    <w:p w14:paraId="2798DCDF" w14:textId="77777777" w:rsidR="00824F50" w:rsidRPr="00824F50" w:rsidRDefault="00824F50" w:rsidP="00824F50">
      <w:pPr>
        <w:pStyle w:val="a0"/>
        <w:numPr>
          <w:ilvl w:val="0"/>
          <w:numId w:val="4"/>
        </w:numPr>
        <w:tabs>
          <w:tab w:val="clear" w:pos="907"/>
        </w:tabs>
        <w:spacing w:beforeLines="100" w:before="312" w:afterLines="100" w:after="312"/>
        <w:outlineLvl w:val="0"/>
        <w:rPr>
          <w:rFonts w:ascii="宋体" w:eastAsia="宋体" w:hAnsi="宋体"/>
          <w:b/>
          <w:bCs/>
        </w:rPr>
      </w:pPr>
      <w:bookmarkStart w:id="7" w:name="_Toc20304"/>
      <w:bookmarkStart w:id="8" w:name="_Toc21259"/>
      <w:bookmarkStart w:id="9" w:name="_Toc69811891"/>
      <w:r w:rsidRPr="00824F50">
        <w:rPr>
          <w:rFonts w:ascii="宋体" w:eastAsia="宋体" w:hAnsi="宋体" w:hint="eastAsia"/>
          <w:b/>
          <w:bCs/>
        </w:rPr>
        <w:t>术语和定义</w:t>
      </w:r>
      <w:bookmarkEnd w:id="7"/>
      <w:bookmarkEnd w:id="8"/>
      <w:bookmarkEnd w:id="9"/>
    </w:p>
    <w:p w14:paraId="2E5E3174" w14:textId="77777777" w:rsidR="00824F50" w:rsidRDefault="00824F50" w:rsidP="00824F50">
      <w:pPr>
        <w:pStyle w:val="23"/>
        <w:ind w:leftChars="190" w:left="399" w:firstLineChars="4" w:firstLine="8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hint="eastAsia"/>
        </w:rPr>
        <w:t>下</w:t>
      </w:r>
      <w:r>
        <w:rPr>
          <w:rFonts w:ascii="宋体" w:eastAsia="宋体" w:hAnsi="宋体" w:cstheme="minorEastAsia" w:hint="eastAsia"/>
          <w:szCs w:val="21"/>
        </w:rPr>
        <w:t>列术语和定义适用于本文件。</w:t>
      </w:r>
    </w:p>
    <w:p w14:paraId="6E9BEBD4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/>
        <w:rPr>
          <w:rFonts w:ascii="宋体" w:eastAsia="宋体" w:hAnsi="宋体"/>
        </w:rPr>
      </w:pPr>
      <w:bookmarkStart w:id="10" w:name="_Toc69811892"/>
      <w:r>
        <w:rPr>
          <w:rFonts w:ascii="宋体" w:eastAsia="宋体" w:hAnsi="宋体" w:hint="eastAsia"/>
        </w:rPr>
        <w:t>光功率分路器 Optical</w:t>
      </w:r>
      <w:r>
        <w:rPr>
          <w:rFonts w:ascii="宋体" w:eastAsia="宋体" w:hAnsi="宋体"/>
        </w:rPr>
        <w:t xml:space="preserve"> P</w:t>
      </w:r>
      <w:r>
        <w:rPr>
          <w:rFonts w:ascii="宋体" w:eastAsia="宋体" w:hAnsi="宋体" w:hint="eastAsia"/>
        </w:rPr>
        <w:t>ower Splitter</w:t>
      </w:r>
      <w:bookmarkEnd w:id="10"/>
    </w:p>
    <w:p w14:paraId="6EB32929" w14:textId="77777777" w:rsidR="00824F50" w:rsidRDefault="00824F50" w:rsidP="00824F50">
      <w:pPr>
        <w:pStyle w:val="23"/>
        <w:ind w:leftChars="190" w:left="399" w:firstLineChars="4" w:firstLine="8"/>
        <w:rPr>
          <w:rFonts w:ascii="宋体" w:eastAsia="宋体" w:hAnsi="宋体"/>
        </w:rPr>
      </w:pPr>
      <w:r>
        <w:rPr>
          <w:rFonts w:ascii="宋体" w:eastAsia="宋体" w:hAnsi="宋体" w:cstheme="minorEastAsia" w:hint="eastAsia"/>
          <w:szCs w:val="21"/>
        </w:rPr>
        <w:t>用于实现光信号的功率耦合及分配功能的光无源器件</w:t>
      </w:r>
      <w:r>
        <w:rPr>
          <w:rFonts w:ascii="宋体" w:eastAsia="宋体" w:hAnsi="宋体" w:hint="eastAsia"/>
        </w:rPr>
        <w:t>。</w:t>
      </w:r>
    </w:p>
    <w:p w14:paraId="6A3F018E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/>
        <w:rPr>
          <w:rFonts w:ascii="宋体" w:eastAsia="宋体" w:hAnsi="宋体"/>
        </w:rPr>
      </w:pPr>
      <w:bookmarkStart w:id="11" w:name="page6"/>
      <w:bookmarkStart w:id="12" w:name="_Toc69811893"/>
      <w:bookmarkEnd w:id="11"/>
      <w:r>
        <w:rPr>
          <w:rFonts w:ascii="宋体" w:eastAsia="宋体" w:hAnsi="宋体" w:hint="eastAsia"/>
        </w:rPr>
        <w:t>平面光波导光分路器 Optical</w:t>
      </w:r>
      <w:r>
        <w:rPr>
          <w:rFonts w:ascii="宋体" w:eastAsia="宋体" w:hAnsi="宋体"/>
        </w:rPr>
        <w:t xml:space="preserve"> P</w:t>
      </w:r>
      <w:r>
        <w:rPr>
          <w:rFonts w:ascii="宋体" w:eastAsia="宋体" w:hAnsi="宋体" w:hint="eastAsia"/>
        </w:rPr>
        <w:t>ower Splitter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Based on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 xml:space="preserve">Planar </w:t>
      </w:r>
      <w:proofErr w:type="spellStart"/>
      <w:r>
        <w:rPr>
          <w:rFonts w:ascii="宋体" w:eastAsia="宋体" w:hAnsi="宋体" w:hint="eastAsia"/>
        </w:rPr>
        <w:t>Ligthwave</w:t>
      </w:r>
      <w:proofErr w:type="spellEnd"/>
      <w:r>
        <w:rPr>
          <w:rFonts w:ascii="宋体" w:eastAsia="宋体" w:hAnsi="宋体" w:hint="eastAsia"/>
        </w:rPr>
        <w:t xml:space="preserve"> circuit</w:t>
      </w:r>
      <w:bookmarkEnd w:id="12"/>
    </w:p>
    <w:p w14:paraId="0E2B8193" w14:textId="77777777" w:rsidR="00824F50" w:rsidRDefault="00824F50" w:rsidP="00824F50">
      <w:pPr>
        <w:pStyle w:val="23"/>
        <w:ind w:leftChars="190" w:left="399" w:firstLineChars="4" w:firstLine="8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采用平面光波导工艺技术制作的光功率分路器。</w:t>
      </w:r>
    </w:p>
    <w:p w14:paraId="3616A7D7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/>
        <w:rPr>
          <w:rFonts w:ascii="宋体" w:eastAsia="宋体" w:hAnsi="宋体"/>
        </w:rPr>
      </w:pPr>
      <w:bookmarkStart w:id="13" w:name="_Toc69811894"/>
      <w:r>
        <w:rPr>
          <w:rFonts w:ascii="宋体" w:eastAsia="宋体" w:hAnsi="宋体" w:hint="eastAsia"/>
        </w:rPr>
        <w:t>工作带宽 operating Bandwidth</w:t>
      </w:r>
      <w:bookmarkEnd w:id="13"/>
    </w:p>
    <w:p w14:paraId="1E31A8DE" w14:textId="77777777" w:rsidR="00824F50" w:rsidRDefault="00824F50" w:rsidP="00824F50">
      <w:pPr>
        <w:pStyle w:val="23"/>
        <w:ind w:leftChars="190" w:left="399" w:firstLineChars="4" w:firstLine="8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满足 P</w:t>
      </w:r>
      <w:r>
        <w:rPr>
          <w:rFonts w:ascii="宋体" w:eastAsia="宋体" w:hAnsi="宋体" w:cstheme="minorEastAsia"/>
          <w:szCs w:val="21"/>
        </w:rPr>
        <w:t>LC</w:t>
      </w:r>
      <w:r>
        <w:rPr>
          <w:rFonts w:ascii="宋体" w:eastAsia="宋体" w:hAnsi="宋体" w:cstheme="minorEastAsia" w:hint="eastAsia"/>
          <w:szCs w:val="21"/>
        </w:rPr>
        <w:t xml:space="preserve"> 光分路器光学性能指标要求的光波长范围， 单位为 nm。</w:t>
      </w:r>
    </w:p>
    <w:p w14:paraId="7228043E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/>
        <w:rPr>
          <w:rFonts w:ascii="宋体" w:eastAsia="宋体" w:hAnsi="宋体"/>
        </w:rPr>
      </w:pPr>
      <w:bookmarkStart w:id="14" w:name="_Toc69811895"/>
      <w:r>
        <w:rPr>
          <w:rFonts w:ascii="宋体" w:eastAsia="宋体" w:hAnsi="宋体" w:hint="eastAsia"/>
        </w:rPr>
        <w:t>分路器芯件 chip of</w:t>
      </w:r>
      <w:r>
        <w:rPr>
          <w:rFonts w:ascii="宋体" w:eastAsia="宋体" w:hAnsi="宋体"/>
        </w:rPr>
        <w:t xml:space="preserve"> </w:t>
      </w:r>
      <w:proofErr w:type="spellStart"/>
      <w:r>
        <w:rPr>
          <w:rFonts w:ascii="宋体" w:eastAsia="宋体" w:hAnsi="宋体" w:hint="eastAsia"/>
        </w:rPr>
        <w:t>splittar</w:t>
      </w:r>
      <w:bookmarkEnd w:id="14"/>
      <w:proofErr w:type="spellEnd"/>
    </w:p>
    <w:p w14:paraId="0437B630" w14:textId="77777777" w:rsidR="00824F50" w:rsidRDefault="00824F50" w:rsidP="00824F50">
      <w:pPr>
        <w:pStyle w:val="23"/>
        <w:ind w:leftChars="190" w:left="399" w:firstLineChars="4" w:firstLine="8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直接由平面光波导工艺技术形成的 l×</w:t>
      </w:r>
      <w:r>
        <w:rPr>
          <w:rFonts w:ascii="宋体" w:eastAsia="宋体" w:hAnsi="宋体" w:cstheme="minorEastAsia"/>
          <w:szCs w:val="21"/>
        </w:rPr>
        <w:t>N</w:t>
      </w:r>
      <w:r>
        <w:rPr>
          <w:rFonts w:ascii="宋体" w:eastAsia="宋体" w:hAnsi="宋体" w:cstheme="minorEastAsia" w:hint="eastAsia"/>
          <w:szCs w:val="21"/>
        </w:rPr>
        <w:t>或2×</w:t>
      </w:r>
      <w:r>
        <w:rPr>
          <w:rFonts w:ascii="宋体" w:eastAsia="宋体" w:hAnsi="宋体" w:cstheme="minorEastAsia"/>
          <w:szCs w:val="21"/>
        </w:rPr>
        <w:t>N</w:t>
      </w:r>
      <w:r>
        <w:rPr>
          <w:rFonts w:ascii="宋体" w:eastAsia="宋体" w:hAnsi="宋体" w:cstheme="minorEastAsia" w:hint="eastAsia"/>
          <w:szCs w:val="21"/>
        </w:rPr>
        <w:t>分路器的基本单元。</w:t>
      </w:r>
    </w:p>
    <w:p w14:paraId="6855060F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/>
        <w:rPr>
          <w:rFonts w:ascii="宋体" w:eastAsia="宋体" w:hAnsi="宋体"/>
        </w:rPr>
      </w:pPr>
      <w:bookmarkStart w:id="15" w:name="_Toc69811896"/>
      <w:r>
        <w:rPr>
          <w:rFonts w:ascii="宋体" w:eastAsia="宋体" w:hAnsi="宋体" w:hint="eastAsia"/>
        </w:rPr>
        <w:t>PLC 光分路器器件 component Based on PLC</w:t>
      </w:r>
      <w:bookmarkEnd w:id="15"/>
    </w:p>
    <w:p w14:paraId="20D65740" w14:textId="77777777" w:rsidR="00824F50" w:rsidRDefault="00824F50" w:rsidP="00824F50">
      <w:pPr>
        <w:pStyle w:val="23"/>
        <w:ind w:leftChars="190" w:left="399" w:firstLineChars="4" w:firstLine="8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尾</w:t>
      </w:r>
      <w:proofErr w:type="gramStart"/>
      <w:r>
        <w:rPr>
          <w:rFonts w:ascii="宋体" w:eastAsia="宋体" w:hAnsi="宋体" w:cstheme="minorEastAsia" w:hint="eastAsia"/>
          <w:szCs w:val="21"/>
        </w:rPr>
        <w:t>纤</w:t>
      </w:r>
      <w:proofErr w:type="gramEnd"/>
      <w:r>
        <w:rPr>
          <w:rFonts w:ascii="宋体" w:eastAsia="宋体" w:hAnsi="宋体" w:cstheme="minorEastAsia" w:hint="eastAsia"/>
          <w:szCs w:val="21"/>
        </w:rPr>
        <w:t>不安装光纤活动连接器的PL</w:t>
      </w:r>
      <w:r>
        <w:rPr>
          <w:rFonts w:ascii="宋体" w:eastAsia="宋体" w:hAnsi="宋体" w:cstheme="minorEastAsia"/>
          <w:szCs w:val="21"/>
        </w:rPr>
        <w:t>C</w:t>
      </w:r>
      <w:r>
        <w:rPr>
          <w:rFonts w:ascii="宋体" w:eastAsia="宋体" w:hAnsi="宋体" w:cstheme="minorEastAsia" w:hint="eastAsia"/>
          <w:szCs w:val="21"/>
        </w:rPr>
        <w:t>光分路器.</w:t>
      </w:r>
    </w:p>
    <w:p w14:paraId="59DDF802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/>
        <w:rPr>
          <w:rFonts w:ascii="宋体" w:eastAsia="宋体" w:hAnsi="宋体"/>
        </w:rPr>
      </w:pPr>
      <w:bookmarkStart w:id="16" w:name="_Toc69811897"/>
      <w:r>
        <w:rPr>
          <w:rFonts w:ascii="宋体" w:eastAsia="宋体" w:hAnsi="宋体" w:hint="eastAsia"/>
        </w:rPr>
        <w:t>PLC 光分路器组件 Device Based on PLC</w:t>
      </w:r>
      <w:bookmarkEnd w:id="16"/>
    </w:p>
    <w:p w14:paraId="338042B0" w14:textId="77777777" w:rsidR="00824F50" w:rsidRDefault="00824F50" w:rsidP="00824F50">
      <w:pPr>
        <w:pStyle w:val="23"/>
        <w:ind w:leftChars="190" w:left="399" w:firstLineChars="4" w:firstLine="8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尾</w:t>
      </w:r>
      <w:proofErr w:type="gramStart"/>
      <w:r>
        <w:rPr>
          <w:rFonts w:ascii="宋体" w:eastAsia="宋体" w:hAnsi="宋体" w:cstheme="minorEastAsia" w:hint="eastAsia"/>
          <w:szCs w:val="21"/>
        </w:rPr>
        <w:t>纤</w:t>
      </w:r>
      <w:proofErr w:type="gramEnd"/>
      <w:r>
        <w:rPr>
          <w:rFonts w:ascii="宋体" w:eastAsia="宋体" w:hAnsi="宋体" w:cstheme="minorEastAsia" w:hint="eastAsia"/>
          <w:szCs w:val="21"/>
        </w:rPr>
        <w:t xml:space="preserve">安装不同类型的光纤活动连接器的 </w:t>
      </w:r>
      <w:r>
        <w:rPr>
          <w:rFonts w:ascii="宋体" w:eastAsia="宋体" w:hAnsi="宋体" w:cstheme="minorEastAsia"/>
          <w:szCs w:val="21"/>
        </w:rPr>
        <w:t>PLC</w:t>
      </w:r>
      <w:r>
        <w:rPr>
          <w:rFonts w:ascii="宋体" w:eastAsia="宋体" w:hAnsi="宋体" w:cstheme="minorEastAsia" w:hint="eastAsia"/>
          <w:szCs w:val="21"/>
        </w:rPr>
        <w:t>光分路器′</w:t>
      </w:r>
    </w:p>
    <w:p w14:paraId="5A8B2B3C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/>
        <w:rPr>
          <w:rFonts w:ascii="宋体" w:eastAsia="宋体" w:hAnsi="宋体"/>
        </w:rPr>
      </w:pPr>
      <w:bookmarkStart w:id="17" w:name="_Toc69811898"/>
      <w:r>
        <w:rPr>
          <w:rFonts w:ascii="宋体" w:eastAsia="宋体" w:hAnsi="宋体" w:hint="eastAsia"/>
        </w:rPr>
        <w:t>通道插入损耗 (插入损耗) Insertion Loss</w:t>
      </w:r>
      <w:bookmarkEnd w:id="17"/>
    </w:p>
    <w:p w14:paraId="280679B6" w14:textId="77777777" w:rsidR="00824F50" w:rsidRDefault="00824F50" w:rsidP="00824F50">
      <w:pPr>
        <w:pStyle w:val="23"/>
        <w:spacing w:line="360" w:lineRule="auto"/>
        <w:ind w:leftChars="0" w:left="0" w:firstLineChars="202" w:firstLine="424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P</w:t>
      </w:r>
      <w:r>
        <w:rPr>
          <w:rFonts w:ascii="宋体" w:eastAsia="宋体" w:hAnsi="宋体" w:cstheme="minorEastAsia"/>
          <w:szCs w:val="21"/>
        </w:rPr>
        <w:t>LC</w:t>
      </w:r>
      <w:r>
        <w:rPr>
          <w:rFonts w:ascii="宋体" w:eastAsia="宋体" w:hAnsi="宋体" w:cstheme="minorEastAsia" w:hint="eastAsia"/>
          <w:szCs w:val="21"/>
        </w:rPr>
        <w:t xml:space="preserve"> 光分路器在工作带宽范围内， 在规定输出端口的光功率相对全部输入光功率的比值。 由式 (1)表示:</w:t>
      </w:r>
    </w:p>
    <w:p w14:paraId="1B77F796" w14:textId="77777777" w:rsidR="00824F50" w:rsidRDefault="00824F50" w:rsidP="00824F50">
      <w:pPr>
        <w:pStyle w:val="aff1"/>
        <w:spacing w:line="360" w:lineRule="auto"/>
        <w:rPr>
          <w:rFonts w:ascii="Cambria Math" w:hAnsi="Cambria Math"/>
          <w:oMath/>
        </w:rPr>
      </w:pPr>
    </w:p>
    <w:p w14:paraId="6461FF5F" w14:textId="77777777" w:rsidR="00824F50" w:rsidRDefault="00000000" w:rsidP="00824F50">
      <w:pPr>
        <w:pStyle w:val="aff1"/>
        <w:spacing w:line="360" w:lineRule="auto"/>
        <w:ind w:firstLine="560"/>
        <w:jc w:val="center"/>
        <w:rPr>
          <w:rFonts w:hAnsi="宋体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-10lg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out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in</m:t>
                </m:r>
              </m:sub>
            </m:sSub>
          </m:den>
        </m:f>
      </m:oMath>
      <w:r w:rsidR="00824F50">
        <w:rPr>
          <w:rFonts w:hAnsi="宋体" w:hint="eastAsia"/>
        </w:rPr>
        <w:t xml:space="preserve"> </w:t>
      </w:r>
      <w:r w:rsidR="00824F50">
        <w:rPr>
          <w:rFonts w:hAnsi="宋体"/>
        </w:rPr>
        <w:t xml:space="preserve">                         </w:t>
      </w:r>
      <w:r w:rsidR="00824F50">
        <w:rPr>
          <w:rFonts w:hAnsi="宋体" w:hint="eastAsia"/>
        </w:rPr>
        <w:t>(l)</w:t>
      </w:r>
    </w:p>
    <w:p w14:paraId="1E8EBD19" w14:textId="77777777" w:rsidR="00824F50" w:rsidRDefault="00824F50" w:rsidP="00824F50">
      <w:pPr>
        <w:pStyle w:val="23"/>
        <w:ind w:leftChars="190" w:left="399" w:firstLineChars="4" w:firstLine="8"/>
        <w:rPr>
          <w:rFonts w:ascii="宋体" w:eastAsia="宋体" w:hAnsi="宋体" w:cstheme="minorEastAsia"/>
          <w:szCs w:val="21"/>
        </w:rPr>
      </w:pPr>
      <w:r>
        <w:rPr>
          <w:rFonts w:ascii="宋体" w:eastAsia="宋体" w:hAnsi="宋体" w:cstheme="minorEastAsia" w:hint="eastAsia"/>
          <w:szCs w:val="21"/>
        </w:rPr>
        <w:t>式中</w:t>
      </w:r>
      <w:r>
        <w:rPr>
          <w:rFonts w:ascii="宋体" w:eastAsia="宋体" w:hAnsi="宋体" w:cstheme="minorEastAsia"/>
          <w:szCs w:val="21"/>
        </w:rPr>
        <w:t>:</w:t>
      </w:r>
    </w:p>
    <w:p w14:paraId="64F93CE6" w14:textId="77777777" w:rsidR="00824F50" w:rsidRDefault="00000000" w:rsidP="00824F50">
      <w:pPr>
        <w:pStyle w:val="23"/>
        <w:ind w:leftChars="190" w:left="399" w:firstLineChars="4" w:firstLine="8"/>
        <w:rPr>
          <w:rFonts w:ascii="宋体" w:eastAsia="宋体" w:hAnsi="宋体" w:cstheme="minorEastAsia"/>
          <w:szCs w:val="21"/>
        </w:rPr>
      </w:pPr>
      <m:oMath>
        <m:sSub>
          <m:sSubPr>
            <m:ctrlPr>
              <w:rPr>
                <w:rFonts w:ascii="Cambria Math" w:eastAsia="宋体" w:hAnsi="Cambria Math" w:cstheme="minorEastAsia"/>
                <w:szCs w:val="21"/>
              </w:rPr>
            </m:ctrlPr>
          </m:sSubPr>
          <m:e>
            <m:r>
              <w:rPr>
                <w:rFonts w:ascii="Cambria Math" w:eastAsia="宋体" w:hAnsi="Cambria Math" w:cstheme="minorEastAsia"/>
                <w:szCs w:val="21"/>
              </w:rPr>
              <m:t>IL</m:t>
            </m:r>
          </m:e>
          <m:sub>
            <m:r>
              <w:rPr>
                <w:rFonts w:ascii="Cambria Math" w:eastAsia="宋体" w:hAnsi="Cambria Math" w:cstheme="minorEastAsia"/>
                <w:szCs w:val="21"/>
              </w:rPr>
              <m:t>i</m:t>
            </m:r>
          </m:sub>
        </m:sSub>
      </m:oMath>
      <w:proofErr w:type="gramStart"/>
      <w:r w:rsidR="00824F50">
        <w:rPr>
          <w:rFonts w:ascii="宋体" w:eastAsia="宋体" w:hAnsi="宋体" w:cstheme="minorEastAsia" w:hint="eastAsia"/>
          <w:szCs w:val="21"/>
        </w:rPr>
        <w:t>一</w:t>
      </w:r>
      <w:proofErr w:type="gramEnd"/>
      <w:r w:rsidR="00824F50">
        <w:rPr>
          <w:rFonts w:ascii="宋体" w:eastAsia="宋体" w:hAnsi="宋体" w:cstheme="minorEastAsia" w:hint="eastAsia"/>
          <w:szCs w:val="21"/>
        </w:rPr>
        <w:t>第</w:t>
      </w:r>
      <w:proofErr w:type="spellStart"/>
      <w:r w:rsidR="00824F50">
        <w:rPr>
          <w:rFonts w:ascii="宋体" w:eastAsia="宋体" w:hAnsi="宋体" w:cstheme="minorEastAsia"/>
          <w:szCs w:val="21"/>
        </w:rPr>
        <w:t>i</w:t>
      </w:r>
      <w:proofErr w:type="spellEnd"/>
      <w:proofErr w:type="gramStart"/>
      <w:r w:rsidR="00824F50">
        <w:rPr>
          <w:rFonts w:ascii="宋体" w:eastAsia="宋体" w:hAnsi="宋体" w:cstheme="minorEastAsia" w:hint="eastAsia"/>
          <w:szCs w:val="21"/>
        </w:rPr>
        <w:t>个</w:t>
      </w:r>
      <w:proofErr w:type="gramEnd"/>
      <w:r w:rsidR="00824F50">
        <w:rPr>
          <w:rFonts w:ascii="宋体" w:eastAsia="宋体" w:hAnsi="宋体" w:cstheme="minorEastAsia" w:hint="eastAsia"/>
          <w:szCs w:val="21"/>
        </w:rPr>
        <w:t>输出端口的插入损耗，单位为dB (分贝)；</w:t>
      </w:r>
    </w:p>
    <w:p w14:paraId="48A23512" w14:textId="77777777" w:rsidR="00824F50" w:rsidRDefault="00000000" w:rsidP="00824F50">
      <w:pPr>
        <w:pStyle w:val="23"/>
        <w:ind w:leftChars="190" w:left="399" w:firstLineChars="4" w:firstLine="8"/>
        <w:rPr>
          <w:rFonts w:ascii="宋体" w:eastAsia="宋体" w:hAnsi="宋体" w:cstheme="minorEastAsia"/>
          <w:szCs w:val="21"/>
        </w:rPr>
      </w:pPr>
      <m:oMath>
        <m:sSub>
          <m:sSubPr>
            <m:ctrlPr>
              <w:rPr>
                <w:rFonts w:ascii="Cambria Math" w:eastAsia="宋体" w:hAnsi="Cambria Math" w:cstheme="minorEastAsia"/>
                <w:szCs w:val="21"/>
              </w:rPr>
            </m:ctrlPr>
          </m:sSubPr>
          <m:e>
            <m:r>
              <w:rPr>
                <w:rFonts w:ascii="Cambria Math" w:eastAsia="宋体" w:hAnsi="Cambria Math" w:cstheme="minorEastAsia"/>
                <w:szCs w:val="21"/>
              </w:rPr>
              <m:t>P</m:t>
            </m:r>
          </m:e>
          <m:sub>
            <m:r>
              <w:rPr>
                <w:rFonts w:ascii="Cambria Math" w:eastAsia="宋体" w:hAnsi="Cambria Math" w:cstheme="minorEastAsia" w:hint="eastAsia"/>
                <w:szCs w:val="21"/>
              </w:rPr>
              <m:t>out</m:t>
            </m:r>
          </m:sub>
        </m:sSub>
      </m:oMath>
      <w:r w:rsidR="00824F50">
        <w:rPr>
          <w:rFonts w:ascii="宋体" w:eastAsia="宋体" w:hAnsi="宋体" w:cstheme="minorEastAsia" w:hint="eastAsia"/>
          <w:szCs w:val="21"/>
        </w:rPr>
        <w:t xml:space="preserve"> —第</w:t>
      </w:r>
      <w:proofErr w:type="spellStart"/>
      <w:r w:rsidR="00824F50">
        <w:rPr>
          <w:rFonts w:ascii="宋体" w:eastAsia="宋体" w:hAnsi="宋体" w:cstheme="minorEastAsia" w:hint="eastAsia"/>
          <w:szCs w:val="21"/>
        </w:rPr>
        <w:t>i</w:t>
      </w:r>
      <w:proofErr w:type="spellEnd"/>
      <w:proofErr w:type="gramStart"/>
      <w:r w:rsidR="00824F50">
        <w:rPr>
          <w:rFonts w:ascii="宋体" w:eastAsia="宋体" w:hAnsi="宋体" w:cstheme="minorEastAsia" w:hint="eastAsia"/>
          <w:szCs w:val="21"/>
        </w:rPr>
        <w:t>个</w:t>
      </w:r>
      <w:proofErr w:type="gramEnd"/>
      <w:r w:rsidR="00824F50">
        <w:rPr>
          <w:rFonts w:ascii="宋体" w:eastAsia="宋体" w:hAnsi="宋体" w:cstheme="minorEastAsia" w:hint="eastAsia"/>
          <w:szCs w:val="21"/>
        </w:rPr>
        <w:t>输出端口的输出光功率，单位为mw (</w:t>
      </w:r>
      <w:proofErr w:type="gramStart"/>
      <w:r w:rsidR="00824F50">
        <w:rPr>
          <w:rFonts w:ascii="宋体" w:eastAsia="宋体" w:hAnsi="宋体" w:cstheme="minorEastAsia" w:hint="eastAsia"/>
          <w:szCs w:val="21"/>
        </w:rPr>
        <w:t>亳</w:t>
      </w:r>
      <w:proofErr w:type="gramEnd"/>
      <w:r w:rsidR="00824F50">
        <w:rPr>
          <w:rFonts w:ascii="宋体" w:eastAsia="宋体" w:hAnsi="宋体" w:cstheme="minorEastAsia" w:hint="eastAsia"/>
          <w:szCs w:val="21"/>
        </w:rPr>
        <w:t>瓦)；</w:t>
      </w:r>
    </w:p>
    <w:p w14:paraId="11DAD480" w14:textId="77777777" w:rsidR="00824F50" w:rsidRDefault="00000000" w:rsidP="00824F50">
      <w:pPr>
        <w:pStyle w:val="23"/>
        <w:ind w:leftChars="190" w:left="399" w:firstLineChars="4" w:firstLine="8"/>
        <w:rPr>
          <w:rFonts w:ascii="宋体" w:eastAsia="宋体" w:hAnsi="宋体" w:cstheme="minorEastAsia"/>
          <w:szCs w:val="21"/>
        </w:rPr>
      </w:pPr>
      <m:oMath>
        <m:sSub>
          <m:sSubPr>
            <m:ctrlPr>
              <w:rPr>
                <w:rFonts w:ascii="Cambria Math" w:eastAsia="宋体" w:hAnsi="Cambria Math" w:cstheme="minorEastAsia"/>
                <w:szCs w:val="21"/>
              </w:rPr>
            </m:ctrlPr>
          </m:sSubPr>
          <m:e>
            <m:r>
              <w:rPr>
                <w:rFonts w:ascii="Cambria Math" w:eastAsia="宋体" w:hAnsi="Cambria Math" w:cstheme="minorEastAsia"/>
                <w:szCs w:val="21"/>
              </w:rPr>
              <m:t>P</m:t>
            </m:r>
          </m:e>
          <m:sub>
            <m:r>
              <w:rPr>
                <w:rFonts w:ascii="Cambria Math" w:eastAsia="宋体" w:hAnsi="Cambria Math" w:cstheme="minorEastAsia" w:hint="eastAsia"/>
                <w:szCs w:val="21"/>
              </w:rPr>
              <m:t>in</m:t>
            </m:r>
          </m:sub>
        </m:sSub>
      </m:oMath>
      <w:r w:rsidR="00824F50">
        <w:rPr>
          <w:rFonts w:ascii="宋体" w:eastAsia="宋体" w:hAnsi="宋体" w:cstheme="minorEastAsia" w:hint="eastAsia"/>
          <w:szCs w:val="21"/>
        </w:rPr>
        <w:t>—输入端口的全部输入光功率，单位为mw (</w:t>
      </w:r>
      <w:proofErr w:type="gramStart"/>
      <w:r w:rsidR="00824F50">
        <w:rPr>
          <w:rFonts w:ascii="宋体" w:eastAsia="宋体" w:hAnsi="宋体" w:cstheme="minorEastAsia" w:hint="eastAsia"/>
          <w:szCs w:val="21"/>
        </w:rPr>
        <w:t>毫瓦</w:t>
      </w:r>
      <w:proofErr w:type="gramEnd"/>
      <w:r w:rsidR="00824F50">
        <w:rPr>
          <w:rFonts w:ascii="宋体" w:eastAsia="宋体" w:hAnsi="宋体" w:cstheme="minorEastAsia" w:hint="eastAsia"/>
          <w:szCs w:val="21"/>
        </w:rPr>
        <w:t>)。</w:t>
      </w:r>
    </w:p>
    <w:p w14:paraId="1316E7A1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/>
        <w:rPr>
          <w:rFonts w:ascii="宋体" w:eastAsia="宋体" w:hAnsi="宋体"/>
        </w:rPr>
      </w:pPr>
      <w:bookmarkStart w:id="18" w:name="_Toc69811899"/>
      <w:r>
        <w:rPr>
          <w:rFonts w:ascii="宋体" w:eastAsia="宋体" w:hAnsi="宋体" w:hint="eastAsia"/>
        </w:rPr>
        <w:t>方向性 Directivity</w:t>
      </w:r>
      <w:bookmarkEnd w:id="18"/>
    </w:p>
    <w:p w14:paraId="70C0B6A5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 w:hint="eastAsia"/>
        </w:rPr>
        <w:t>PL</w:t>
      </w:r>
      <w:r>
        <w:rPr>
          <w:rFonts w:hAnsi="宋体"/>
        </w:rPr>
        <w:t>C</w:t>
      </w:r>
      <w:r>
        <w:rPr>
          <w:rFonts w:hAnsi="宋体" w:hint="eastAsia"/>
        </w:rPr>
        <w:t xml:space="preserve"> 光分路器正常工作时，同一侧中非注入光一端的输出光功率与注入光功率 (被测波长) 的比值，由式 (2) 表示：</w:t>
      </w:r>
    </w:p>
    <w:p w14:paraId="2C2BC9C2" w14:textId="77777777" w:rsidR="00824F50" w:rsidRDefault="00000000" w:rsidP="00824F50">
      <w:pPr>
        <w:pStyle w:val="aff1"/>
        <w:spacing w:line="360" w:lineRule="auto"/>
        <w:ind w:firstLine="560"/>
        <w:jc w:val="center"/>
        <w:rPr>
          <w:rFonts w:hAnsi="宋体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DL</m:t>
            </m:r>
          </m:e>
          <m:sub>
            <m:r>
              <w:rPr>
                <w:rFonts w:ascii="Cambria Math" w:hAnsi="Cambria Math" w:hint="eastAsia"/>
                <w:sz w:val="28"/>
                <w:szCs w:val="28"/>
              </w:rPr>
              <m:t>ij</m:t>
            </m:r>
          </m:sub>
        </m:sSub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-10lg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hint="eastAsia"/>
                    <w:sz w:val="28"/>
                    <w:szCs w:val="28"/>
                  </w:rPr>
                  <m:t>j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hint="eastAsia"/>
                    <w:sz w:val="28"/>
                    <w:szCs w:val="28"/>
                  </w:rPr>
                  <m:t>i</m:t>
                </m:r>
              </m:sub>
            </m:sSub>
          </m:den>
        </m:f>
      </m:oMath>
      <w:r w:rsidR="00824F50">
        <w:rPr>
          <w:rFonts w:hAnsi="宋体" w:hint="eastAsia"/>
        </w:rPr>
        <w:t xml:space="preserve"> </w:t>
      </w:r>
      <w:r w:rsidR="00824F50">
        <w:rPr>
          <w:rFonts w:hAnsi="宋体"/>
        </w:rPr>
        <w:t xml:space="preserve">                         </w:t>
      </w:r>
      <w:r w:rsidR="00824F50">
        <w:rPr>
          <w:rFonts w:hAnsi="宋体" w:hint="eastAsia"/>
        </w:rPr>
        <w:t>(</w:t>
      </w:r>
      <w:r w:rsidR="00824F50">
        <w:rPr>
          <w:rFonts w:hAnsi="宋体"/>
        </w:rPr>
        <w:t>2</w:t>
      </w:r>
      <w:r w:rsidR="00824F50">
        <w:rPr>
          <w:rFonts w:hAnsi="宋体" w:hint="eastAsia"/>
        </w:rPr>
        <w:t>)</w:t>
      </w:r>
    </w:p>
    <w:p w14:paraId="26E7EE05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 w:hint="eastAsia"/>
        </w:rPr>
        <w:t>式中：</w:t>
      </w:r>
    </w:p>
    <w:p w14:paraId="2AA307CA" w14:textId="77777777" w:rsidR="00824F50" w:rsidRDefault="00000000" w:rsidP="00824F50">
      <w:pPr>
        <w:pStyle w:val="aff1"/>
        <w:spacing w:line="360" w:lineRule="auto"/>
        <w:rPr>
          <w:rFonts w:hAnsi="宋体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DL</m:t>
            </m:r>
          </m:e>
          <m:sub>
            <m:r>
              <w:rPr>
                <w:rFonts w:ascii="Cambria Math" w:hAnsi="Cambria Math"/>
              </w:rPr>
              <m:t>i</m:t>
            </m:r>
            <m:r>
              <w:rPr>
                <w:rFonts w:ascii="Cambria Math" w:hAnsi="Cambria Math" w:hint="eastAsia"/>
              </w:rPr>
              <m:t>j</m:t>
            </m:r>
          </m:sub>
        </m:sSub>
        <m:r>
          <w:rPr>
            <w:rFonts w:ascii="Cambria Math" w:hAnsi="Cambria Math" w:hint="eastAsia"/>
          </w:rPr>
          <m:t>—</m:t>
        </m:r>
      </m:oMath>
      <w:r w:rsidR="00824F50">
        <w:rPr>
          <w:rFonts w:hAnsi="宋体" w:hint="eastAsia"/>
        </w:rPr>
        <w:t>第</w:t>
      </w:r>
      <w:proofErr w:type="spellStart"/>
      <w:r w:rsidR="00824F50">
        <w:rPr>
          <w:rFonts w:hAnsi="宋体" w:hint="eastAsia"/>
        </w:rPr>
        <w:t>i</w:t>
      </w:r>
      <w:proofErr w:type="spellEnd"/>
      <w:r w:rsidR="00824F50">
        <w:rPr>
          <w:rFonts w:hAnsi="宋体" w:hint="eastAsia"/>
        </w:rPr>
        <w:t>端口输入光功率对同</w:t>
      </w:r>
      <w:proofErr w:type="gramStart"/>
      <w:r w:rsidR="00824F50">
        <w:rPr>
          <w:rFonts w:hAnsi="宋体" w:hint="eastAsia"/>
        </w:rPr>
        <w:t>一侧非</w:t>
      </w:r>
      <w:proofErr w:type="gramEnd"/>
      <w:r w:rsidR="00824F50">
        <w:rPr>
          <w:rFonts w:hAnsi="宋体" w:hint="eastAsia"/>
        </w:rPr>
        <w:t>注入光端口j的方向性, 单位为dB (分贝)；</w:t>
      </w:r>
    </w:p>
    <w:p w14:paraId="4B6E9F48" w14:textId="77777777" w:rsidR="00824F50" w:rsidRDefault="00000000" w:rsidP="00824F50">
      <w:pPr>
        <w:pStyle w:val="aff1"/>
        <w:spacing w:line="360" w:lineRule="auto"/>
        <w:rPr>
          <w:rFonts w:hAnsi="宋体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824F50">
        <w:rPr>
          <w:rFonts w:hAnsi="宋体" w:hint="eastAsia"/>
        </w:rPr>
        <w:t xml:space="preserve"> —第</w:t>
      </w:r>
      <w:proofErr w:type="spellStart"/>
      <w:r w:rsidR="00824F50">
        <w:rPr>
          <w:rFonts w:hAnsi="宋体" w:hint="eastAsia"/>
        </w:rPr>
        <w:t>i</w:t>
      </w:r>
      <w:proofErr w:type="spellEnd"/>
      <w:r w:rsidR="00824F50">
        <w:rPr>
          <w:rFonts w:hAnsi="宋体" w:hint="eastAsia"/>
        </w:rPr>
        <w:t>端口注入光功率，单位为</w:t>
      </w:r>
      <w:proofErr w:type="spellStart"/>
      <w:r w:rsidR="00824F50">
        <w:rPr>
          <w:rFonts w:hAnsi="宋体" w:hint="eastAsia"/>
        </w:rPr>
        <w:t>mW</w:t>
      </w:r>
      <w:proofErr w:type="spellEnd"/>
      <w:r w:rsidR="00824F50">
        <w:rPr>
          <w:rFonts w:hAnsi="宋体" w:hint="eastAsia"/>
        </w:rPr>
        <w:t>（</w:t>
      </w:r>
      <w:proofErr w:type="gramStart"/>
      <w:r w:rsidR="00824F50">
        <w:rPr>
          <w:rFonts w:hAnsi="宋体" w:hint="eastAsia"/>
        </w:rPr>
        <w:t>毫瓦</w:t>
      </w:r>
      <w:proofErr w:type="gramEnd"/>
      <w:r w:rsidR="00824F50">
        <w:rPr>
          <w:rFonts w:hAnsi="宋体" w:hint="eastAsia"/>
        </w:rPr>
        <w:t>)；</w:t>
      </w:r>
    </w:p>
    <w:p w14:paraId="6DE17142" w14:textId="77777777" w:rsidR="00824F50" w:rsidRDefault="00000000" w:rsidP="00824F50">
      <w:pPr>
        <w:pStyle w:val="aff1"/>
        <w:spacing w:line="360" w:lineRule="auto"/>
        <w:rPr>
          <w:rFonts w:hAnsi="宋体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 w:hint="eastAsia"/>
              </w:rPr>
              <m:t>j</m:t>
            </m:r>
          </m:sub>
        </m:sSub>
        <m:r>
          <w:rPr>
            <w:rFonts w:ascii="Cambria Math" w:hAnsi="Cambria Math" w:hint="eastAsia"/>
          </w:rPr>
          <m:t>—</m:t>
        </m:r>
      </m:oMath>
      <w:r w:rsidR="00824F50">
        <w:rPr>
          <w:rFonts w:hAnsi="宋体" w:hint="eastAsia"/>
        </w:rPr>
        <w:t>同</w:t>
      </w:r>
      <w:proofErr w:type="gramStart"/>
      <w:r w:rsidR="00824F50">
        <w:rPr>
          <w:rFonts w:hAnsi="宋体" w:hint="eastAsia"/>
        </w:rPr>
        <w:t>一侧非</w:t>
      </w:r>
      <w:proofErr w:type="gramEnd"/>
      <w:r w:rsidR="00824F50">
        <w:rPr>
          <w:rFonts w:hAnsi="宋体" w:hint="eastAsia"/>
        </w:rPr>
        <w:t xml:space="preserve">注入光端口j的输出光功率，单位为 </w:t>
      </w:r>
      <w:proofErr w:type="spellStart"/>
      <w:r w:rsidR="00824F50">
        <w:rPr>
          <w:rFonts w:hAnsi="宋体" w:hint="eastAsia"/>
        </w:rPr>
        <w:t>mW</w:t>
      </w:r>
      <w:proofErr w:type="spellEnd"/>
      <w:r w:rsidR="00824F50">
        <w:rPr>
          <w:rFonts w:hAnsi="宋体" w:hint="eastAsia"/>
        </w:rPr>
        <w:t xml:space="preserve"> (</w:t>
      </w:r>
      <w:proofErr w:type="gramStart"/>
      <w:r w:rsidR="00824F50">
        <w:rPr>
          <w:rFonts w:hAnsi="宋体" w:hint="eastAsia"/>
        </w:rPr>
        <w:t>毫瓦</w:t>
      </w:r>
      <w:proofErr w:type="gramEnd"/>
      <w:r w:rsidR="00824F50">
        <w:rPr>
          <w:rFonts w:hAnsi="宋体" w:hint="eastAsia"/>
        </w:rPr>
        <w:t>)。</w:t>
      </w:r>
    </w:p>
    <w:p w14:paraId="7CC2E496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/>
        <w:rPr>
          <w:rFonts w:ascii="宋体" w:eastAsia="宋体" w:hAnsi="宋体"/>
        </w:rPr>
      </w:pPr>
      <w:bookmarkStart w:id="19" w:name="_Toc69811900"/>
      <w:r>
        <w:rPr>
          <w:rFonts w:ascii="宋体" w:eastAsia="宋体" w:hAnsi="宋体" w:hint="eastAsia"/>
        </w:rPr>
        <w:t>通道均匀性 Uniformity</w:t>
      </w:r>
      <w:bookmarkEnd w:id="19"/>
    </w:p>
    <w:p w14:paraId="5BC8592F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 w:hint="eastAsia"/>
        </w:rPr>
        <w:t>P</w:t>
      </w:r>
      <w:r>
        <w:rPr>
          <w:rFonts w:hAnsi="宋体"/>
        </w:rPr>
        <w:t>LC</w:t>
      </w:r>
      <w:r>
        <w:rPr>
          <w:rFonts w:hAnsi="宋体" w:hint="eastAsia"/>
        </w:rPr>
        <w:t>光分路器在工作带宽范围内, 均匀分光的光分路器各输出端口输出光功率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 w:hint="eastAsia"/>
              </w:rPr>
              <m:t>out</m:t>
            </m:r>
          </m:sub>
        </m:sSub>
      </m:oMath>
      <w:r>
        <w:rPr>
          <w:rFonts w:hAnsi="宋体" w:hint="eastAsia"/>
        </w:rPr>
        <w:t>的最小值与最大值之比, 由式 (3)表示：</w:t>
      </w:r>
    </w:p>
    <w:p w14:paraId="3012424E" w14:textId="77777777" w:rsidR="00824F50" w:rsidRDefault="00824F50" w:rsidP="00824F50">
      <w:pPr>
        <w:pStyle w:val="aff1"/>
        <w:spacing w:line="360" w:lineRule="auto"/>
        <w:ind w:firstLine="560"/>
        <w:jc w:val="center"/>
        <w:rPr>
          <w:rFonts w:hAnsi="宋体"/>
        </w:rPr>
      </w:pPr>
      <m:oMath>
        <m:r>
          <w:rPr>
            <w:rFonts w:ascii="Cambria Math" w:hAnsi="Cambria Math"/>
            <w:sz w:val="28"/>
            <w:szCs w:val="28"/>
          </w:rPr>
          <m:t>FL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-10lg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OUT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  <m:sub>
                <m:r>
                  <w:rPr>
                    <w:rFonts w:ascii="Cambria Math" w:hAnsi="Cambria Math" w:hint="eastAsia"/>
                    <w:sz w:val="28"/>
                    <w:szCs w:val="28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OUT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  <m:sub>
                <m:r>
                  <w:rPr>
                    <w:rFonts w:ascii="Cambria Math" w:hAnsi="Cambria Math" w:hint="eastAsia"/>
                    <w:sz w:val="28"/>
                    <w:szCs w:val="28"/>
                  </w:rPr>
                  <m:t>max</m:t>
                </m:r>
              </m:sub>
            </m:sSub>
          </m:den>
        </m:f>
      </m:oMath>
      <w:r>
        <w:rPr>
          <w:rFonts w:hAnsi="宋体" w:hint="eastAsia"/>
        </w:rPr>
        <w:t xml:space="preserve"> </w:t>
      </w:r>
      <w:r>
        <w:rPr>
          <w:rFonts w:hAnsi="宋体"/>
        </w:rPr>
        <w:t xml:space="preserve">                         </w:t>
      </w:r>
      <w:r>
        <w:rPr>
          <w:rFonts w:hAnsi="宋体" w:hint="eastAsia"/>
        </w:rPr>
        <w:t>(</w:t>
      </w:r>
      <w:r>
        <w:rPr>
          <w:rFonts w:hAnsi="宋体"/>
        </w:rPr>
        <w:t>3</w:t>
      </w:r>
      <w:r>
        <w:rPr>
          <w:rFonts w:hAnsi="宋体" w:hint="eastAsia"/>
        </w:rPr>
        <w:t>)</w:t>
      </w:r>
    </w:p>
    <w:p w14:paraId="47868932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 w:hint="eastAsia"/>
        </w:rPr>
        <w:t>式中：</w:t>
      </w:r>
    </w:p>
    <w:p w14:paraId="0F4A1B5C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 w:hint="eastAsia"/>
        </w:rPr>
        <w:t>FL—PLC 光分路器的均匀性，单位为 dB (分贝)；</w:t>
      </w:r>
    </w:p>
    <w:p w14:paraId="290843E2" w14:textId="77777777" w:rsidR="00824F50" w:rsidRDefault="00000000" w:rsidP="00824F50">
      <w:pPr>
        <w:pStyle w:val="aff1"/>
        <w:spacing w:line="360" w:lineRule="auto"/>
        <w:rPr>
          <w:rFonts w:hAnsi="宋体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OUT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)</m:t>
            </m:r>
          </m:e>
          <m:sub>
            <m:r>
              <w:rPr>
                <w:rFonts w:ascii="Cambria Math" w:hAnsi="Cambria Math" w:hint="eastAsia"/>
              </w:rPr>
              <m:t>min</m:t>
            </m:r>
          </m:sub>
        </m:sSub>
      </m:oMath>
      <w:r w:rsidR="00824F50">
        <w:rPr>
          <w:rFonts w:hAnsi="宋体" w:hint="eastAsia"/>
        </w:rPr>
        <w:t xml:space="preserve">—PLC 光分路器输出端口中最小输出光功率，单位为 </w:t>
      </w:r>
      <w:proofErr w:type="spellStart"/>
      <w:r w:rsidR="00824F50">
        <w:rPr>
          <w:rFonts w:hAnsi="宋体" w:hint="eastAsia"/>
        </w:rPr>
        <w:t>m</w:t>
      </w:r>
      <w:r w:rsidR="00824F50">
        <w:rPr>
          <w:rFonts w:hAnsi="宋体"/>
        </w:rPr>
        <w:t>W</w:t>
      </w:r>
      <w:proofErr w:type="spellEnd"/>
      <w:r w:rsidR="00824F50">
        <w:rPr>
          <w:rFonts w:hAnsi="宋体" w:hint="eastAsia"/>
        </w:rPr>
        <w:t xml:space="preserve"> (</w:t>
      </w:r>
      <w:proofErr w:type="gramStart"/>
      <w:r w:rsidR="00824F50">
        <w:rPr>
          <w:rFonts w:hAnsi="宋体" w:hint="eastAsia"/>
        </w:rPr>
        <w:t>亳</w:t>
      </w:r>
      <w:proofErr w:type="gramEnd"/>
      <w:r w:rsidR="00824F50">
        <w:rPr>
          <w:rFonts w:hAnsi="宋体" w:hint="eastAsia"/>
        </w:rPr>
        <w:t>瓦);</w:t>
      </w:r>
    </w:p>
    <w:p w14:paraId="3D20F611" w14:textId="77777777" w:rsidR="00824F50" w:rsidRDefault="00000000" w:rsidP="00824F50">
      <w:pPr>
        <w:pStyle w:val="aff1"/>
        <w:spacing w:line="360" w:lineRule="auto"/>
        <w:rPr>
          <w:rFonts w:hAnsi="宋体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OUT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)</m:t>
            </m:r>
          </m:e>
          <m:sub>
            <m:r>
              <w:rPr>
                <w:rFonts w:ascii="Cambria Math" w:hAnsi="Cambria Math" w:hint="eastAsia"/>
              </w:rPr>
              <m:t>max</m:t>
            </m:r>
          </m:sub>
        </m:sSub>
      </m:oMath>
      <w:r w:rsidR="00824F50">
        <w:rPr>
          <w:rFonts w:hAnsi="宋体" w:hint="eastAsia"/>
        </w:rPr>
        <w:t xml:space="preserve">—PLC 光分路器输出端口中最大输出光功率′ 单位为 </w:t>
      </w:r>
      <w:proofErr w:type="spellStart"/>
      <w:r w:rsidR="00824F50">
        <w:rPr>
          <w:rFonts w:hAnsi="宋体" w:hint="eastAsia"/>
        </w:rPr>
        <w:t>mW</w:t>
      </w:r>
      <w:proofErr w:type="spellEnd"/>
      <w:r w:rsidR="00824F50">
        <w:rPr>
          <w:rFonts w:hAnsi="宋体" w:hint="eastAsia"/>
        </w:rPr>
        <w:t xml:space="preserve"> (</w:t>
      </w:r>
      <w:proofErr w:type="gramStart"/>
      <w:r w:rsidR="00824F50">
        <w:rPr>
          <w:rFonts w:hAnsi="宋体" w:hint="eastAsia"/>
        </w:rPr>
        <w:t>亳</w:t>
      </w:r>
      <w:proofErr w:type="gramEnd"/>
      <w:r w:rsidR="00824F50">
        <w:rPr>
          <w:rFonts w:hAnsi="宋体" w:hint="eastAsia"/>
        </w:rPr>
        <w:t>瓦)。</w:t>
      </w:r>
    </w:p>
    <w:p w14:paraId="348CB029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/>
        <w:rPr>
          <w:rFonts w:ascii="宋体" w:eastAsia="宋体" w:hAnsi="宋体"/>
        </w:rPr>
      </w:pPr>
      <w:bookmarkStart w:id="20" w:name="_Toc69811901"/>
      <w:proofErr w:type="gramStart"/>
      <w:r>
        <w:rPr>
          <w:rFonts w:ascii="宋体" w:eastAsia="宋体" w:hAnsi="宋体" w:hint="eastAsia"/>
        </w:rPr>
        <w:t>偏振粗关损耗</w:t>
      </w:r>
      <w:proofErr w:type="gramEnd"/>
      <w:r>
        <w:rPr>
          <w:rFonts w:ascii="宋体" w:eastAsia="宋体" w:hAnsi="宋体" w:hint="eastAsia"/>
        </w:rPr>
        <w:t xml:space="preserve"> Polarization Dependent Loss</w:t>
      </w:r>
      <w:bookmarkEnd w:id="20"/>
    </w:p>
    <w:p w14:paraId="144EE166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 w:hint="eastAsia"/>
        </w:rPr>
        <w:t>传输光信号的偏振态在全偏振态变化时，PLC 光分路器各输出端口输出光功率的最小值与最大值之比, 由式 (4) 表示:</w:t>
      </w:r>
    </w:p>
    <w:p w14:paraId="3129CAFD" w14:textId="77777777" w:rsidR="00824F50" w:rsidRDefault="00000000" w:rsidP="00824F50">
      <w:pPr>
        <w:pStyle w:val="aff1"/>
        <w:spacing w:line="360" w:lineRule="auto"/>
        <w:ind w:firstLine="560"/>
        <w:jc w:val="center"/>
        <w:rPr>
          <w:rFonts w:hAnsi="宋体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PDL</m:t>
            </m:r>
          </m:e>
          <m:sub>
            <m:r>
              <w:rPr>
                <w:rFonts w:ascii="Cambria Math" w:hAnsi="Cambria Math" w:hint="eastAsia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-10lg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OUTJ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  <m:sub>
                <m:r>
                  <w:rPr>
                    <w:rFonts w:ascii="Cambria Math" w:hAnsi="Cambria Math" w:hint="eastAsia"/>
                    <w:sz w:val="28"/>
                    <w:szCs w:val="28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OUT</m:t>
                    </m:r>
                  </m:sub>
                </m:sSub>
                <m:r>
                  <w:rPr>
                    <w:rFonts w:ascii="Cambria Math" w:hAnsi="Cambria Math" w:hint="eastAsia"/>
                    <w:sz w:val="28"/>
                    <w:szCs w:val="28"/>
                  </w:rPr>
                  <m:t>j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  <m:sub>
                <m:r>
                  <w:rPr>
                    <w:rFonts w:ascii="Cambria Math" w:hAnsi="Cambria Math" w:hint="eastAsia"/>
                    <w:sz w:val="28"/>
                    <w:szCs w:val="28"/>
                  </w:rPr>
                  <m:t>max</m:t>
                </m:r>
              </m:sub>
            </m:sSub>
          </m:den>
        </m:f>
      </m:oMath>
      <w:r w:rsidR="00824F50">
        <w:rPr>
          <w:rFonts w:hAnsi="宋体" w:hint="eastAsia"/>
        </w:rPr>
        <w:t xml:space="preserve"> </w:t>
      </w:r>
      <w:r w:rsidR="00824F50">
        <w:rPr>
          <w:rFonts w:hAnsi="宋体"/>
        </w:rPr>
        <w:t xml:space="preserve">                         </w:t>
      </w:r>
      <w:r w:rsidR="00824F50">
        <w:rPr>
          <w:rFonts w:hAnsi="宋体" w:hint="eastAsia"/>
        </w:rPr>
        <w:t>(</w:t>
      </w:r>
      <w:r w:rsidR="00824F50">
        <w:rPr>
          <w:rFonts w:hAnsi="宋体"/>
        </w:rPr>
        <w:t>4</w:t>
      </w:r>
      <w:r w:rsidR="00824F50">
        <w:rPr>
          <w:rFonts w:hAnsi="宋体" w:hint="eastAsia"/>
        </w:rPr>
        <w:t>)</w:t>
      </w:r>
    </w:p>
    <w:p w14:paraId="2B5D29F2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 w:hint="eastAsia"/>
        </w:rPr>
        <w:t>式中：</w:t>
      </w:r>
    </w:p>
    <w:p w14:paraId="301F012E" w14:textId="77777777" w:rsidR="00824F50" w:rsidRDefault="00000000" w:rsidP="00824F50">
      <w:pPr>
        <w:pStyle w:val="aff1"/>
        <w:spacing w:line="360" w:lineRule="auto"/>
        <w:rPr>
          <w:rFonts w:hAnsi="宋体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PDL</m:t>
            </m:r>
          </m:e>
          <m:sub>
            <m:r>
              <w:rPr>
                <w:rFonts w:ascii="Cambria Math" w:hAnsi="Cambria Math" w:hint="eastAsia"/>
              </w:rPr>
              <m:t>j</m:t>
            </m:r>
          </m:sub>
        </m:sSub>
      </m:oMath>
      <w:r w:rsidR="00824F50">
        <w:rPr>
          <w:rFonts w:hAnsi="宋体" w:hint="eastAsia"/>
        </w:rPr>
        <w:t>—第j</w:t>
      </w:r>
      <w:proofErr w:type="gramStart"/>
      <w:r w:rsidR="00824F50">
        <w:rPr>
          <w:rFonts w:hAnsi="宋体" w:hint="eastAsia"/>
        </w:rPr>
        <w:t>个</w:t>
      </w:r>
      <w:proofErr w:type="gramEnd"/>
      <w:r w:rsidR="00824F50">
        <w:rPr>
          <w:rFonts w:hAnsi="宋体" w:hint="eastAsia"/>
        </w:rPr>
        <w:t>输出端口的偏振相关损耗，单位为dB (分贝)；</w:t>
      </w:r>
    </w:p>
    <w:p w14:paraId="307D1A81" w14:textId="77777777" w:rsidR="00824F50" w:rsidRDefault="00000000" w:rsidP="00824F50">
      <w:pPr>
        <w:pStyle w:val="aff1"/>
        <w:spacing w:line="360" w:lineRule="auto"/>
        <w:rPr>
          <w:rFonts w:hAnsi="宋体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OUTJ</m:t>
            </m:r>
          </m:sub>
        </m:sSub>
      </m:oMath>
      <w:r w:rsidR="00824F50">
        <w:rPr>
          <w:rFonts w:hAnsi="宋体" w:hint="eastAsia"/>
        </w:rPr>
        <w:t xml:space="preserve"> —第j</w:t>
      </w:r>
      <w:proofErr w:type="gramStart"/>
      <w:r w:rsidR="00824F50">
        <w:rPr>
          <w:rFonts w:hAnsi="宋体" w:hint="eastAsia"/>
        </w:rPr>
        <w:t>个</w:t>
      </w:r>
      <w:proofErr w:type="gramEnd"/>
      <w:r w:rsidR="00824F50">
        <w:rPr>
          <w:rFonts w:hAnsi="宋体" w:hint="eastAsia"/>
        </w:rPr>
        <w:t xml:space="preserve">输出端口的输出光功率，单位为 </w:t>
      </w:r>
      <w:proofErr w:type="spellStart"/>
      <w:r w:rsidR="00824F50">
        <w:rPr>
          <w:rFonts w:hAnsi="宋体" w:hint="eastAsia"/>
        </w:rPr>
        <w:t>mW</w:t>
      </w:r>
      <w:proofErr w:type="spellEnd"/>
      <w:r w:rsidR="00824F50">
        <w:rPr>
          <w:rFonts w:hAnsi="宋体" w:hint="eastAsia"/>
        </w:rPr>
        <w:t xml:space="preserve"> (</w:t>
      </w:r>
      <w:proofErr w:type="gramStart"/>
      <w:r w:rsidR="00824F50">
        <w:rPr>
          <w:rFonts w:hAnsi="宋体" w:hint="eastAsia"/>
        </w:rPr>
        <w:t>亳</w:t>
      </w:r>
      <w:proofErr w:type="gramEnd"/>
      <w:r w:rsidR="00824F50">
        <w:rPr>
          <w:rFonts w:hAnsi="宋体" w:hint="eastAsia"/>
        </w:rPr>
        <w:t>瓦)，j</w:t>
      </w:r>
      <w:r w:rsidR="00824F50">
        <w:rPr>
          <w:rFonts w:hAnsi="宋体"/>
        </w:rPr>
        <w:t>= 1</w:t>
      </w:r>
      <w:r w:rsidR="00824F50">
        <w:rPr>
          <w:rFonts w:hAnsi="宋体" w:hint="eastAsia"/>
        </w:rPr>
        <w:t>、2</w:t>
      </w:r>
      <m:oMath>
        <m:r>
          <m:rPr>
            <m:sty m:val="p"/>
          </m:rPr>
          <w:rPr>
            <w:rFonts w:ascii="Cambria Math" w:hAnsi="Cambria Math"/>
          </w:rPr>
          <m:t>⋯⋯</m:t>
        </m:r>
      </m:oMath>
      <w:r w:rsidR="00824F50">
        <w:rPr>
          <w:rFonts w:hAnsi="宋体"/>
        </w:rPr>
        <w:t>n</w:t>
      </w:r>
    </w:p>
    <w:p w14:paraId="4A6E83B4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/>
        <w:rPr>
          <w:rFonts w:ascii="宋体" w:eastAsia="宋体" w:hAnsi="宋体"/>
        </w:rPr>
      </w:pPr>
      <w:bookmarkStart w:id="21" w:name="_Toc69811902"/>
      <w:r>
        <w:rPr>
          <w:rFonts w:ascii="宋体" w:eastAsia="宋体" w:hAnsi="宋体" w:hint="eastAsia"/>
        </w:rPr>
        <w:t>回波损耗 Return Loss</w:t>
      </w:r>
      <w:bookmarkEnd w:id="21"/>
    </w:p>
    <w:p w14:paraId="0CBF7D1D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 w:hint="eastAsia"/>
        </w:rPr>
        <w:t>对PLC光分路器的输入光功率中与沿输入路径返回的光功率之比， 由式 （5） 表示：</w:t>
      </w:r>
    </w:p>
    <w:p w14:paraId="292F8A84" w14:textId="77777777" w:rsidR="00824F50" w:rsidRDefault="00000000" w:rsidP="00824F50">
      <w:pPr>
        <w:pStyle w:val="aff1"/>
        <w:spacing w:line="360" w:lineRule="auto"/>
        <w:ind w:firstLine="560"/>
        <w:jc w:val="center"/>
        <w:rPr>
          <w:rFonts w:hAnsi="宋体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RL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-10lg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hint="eastAsia"/>
                    <w:sz w:val="28"/>
                    <w:szCs w:val="28"/>
                  </w:rPr>
                  <m:t>r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 w:hint="eastAsia"/>
                    <w:sz w:val="28"/>
                    <w:szCs w:val="28"/>
                  </w:rPr>
                  <m:t>i</m:t>
                </m:r>
              </m:sub>
            </m:sSub>
          </m:den>
        </m:f>
      </m:oMath>
      <w:r w:rsidR="00824F50">
        <w:rPr>
          <w:rFonts w:hAnsi="宋体" w:hint="eastAsia"/>
        </w:rPr>
        <w:t xml:space="preserve"> </w:t>
      </w:r>
      <w:r w:rsidR="00824F50">
        <w:rPr>
          <w:rFonts w:hAnsi="宋体"/>
        </w:rPr>
        <w:t xml:space="preserve">                         </w:t>
      </w:r>
      <w:r w:rsidR="00824F50">
        <w:rPr>
          <w:rFonts w:hAnsi="宋体" w:hint="eastAsia"/>
        </w:rPr>
        <w:t>(</w:t>
      </w:r>
      <w:r w:rsidR="00824F50">
        <w:rPr>
          <w:rFonts w:hAnsi="宋体"/>
        </w:rPr>
        <w:t>5</w:t>
      </w:r>
      <w:r w:rsidR="00824F50">
        <w:rPr>
          <w:rFonts w:hAnsi="宋体" w:hint="eastAsia"/>
        </w:rPr>
        <w:t>)</w:t>
      </w:r>
    </w:p>
    <w:p w14:paraId="1FE1C0A6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 w:hint="eastAsia"/>
        </w:rPr>
        <w:t>式中：</w:t>
      </w:r>
    </w:p>
    <w:p w14:paraId="32A859DA" w14:textId="77777777" w:rsidR="00824F50" w:rsidRDefault="00000000" w:rsidP="00824F50">
      <w:pPr>
        <w:pStyle w:val="aff1"/>
        <w:spacing w:line="360" w:lineRule="auto"/>
        <w:rPr>
          <w:rFonts w:hAnsi="宋体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RL</m:t>
            </m:r>
          </m:e>
          <m:sub>
            <m:r>
              <w:rPr>
                <w:rFonts w:ascii="Cambria Math" w:hAnsi="Cambria Math"/>
              </w:rPr>
              <m:t>J</m:t>
            </m:r>
          </m:sub>
        </m:sSub>
        <m:r>
          <w:rPr>
            <w:rFonts w:ascii="Cambria Math" w:hAnsi="Cambria Math" w:hint="eastAsia"/>
          </w:rPr>
          <m:t>—</m:t>
        </m:r>
      </m:oMath>
      <w:r w:rsidR="00824F50">
        <w:rPr>
          <w:rFonts w:hAnsi="宋体" w:hint="eastAsia"/>
        </w:rPr>
        <w:t>输入端口</w:t>
      </w:r>
      <w:proofErr w:type="spellStart"/>
      <w:r w:rsidR="00824F50">
        <w:rPr>
          <w:rFonts w:hAnsi="宋体" w:hint="eastAsia"/>
        </w:rPr>
        <w:t>i</w:t>
      </w:r>
      <w:proofErr w:type="spellEnd"/>
      <w:r w:rsidR="00824F50">
        <w:rPr>
          <w:rFonts w:hAnsi="宋体" w:hint="eastAsia"/>
        </w:rPr>
        <w:t>的回波损耗， 单位为 dB (分贝)；</w:t>
      </w:r>
    </w:p>
    <w:p w14:paraId="7F8BC6D9" w14:textId="77777777" w:rsidR="00824F50" w:rsidRDefault="00000000" w:rsidP="00824F50">
      <w:pPr>
        <w:pStyle w:val="aff1"/>
        <w:spacing w:line="360" w:lineRule="auto"/>
        <w:rPr>
          <w:rFonts w:hAnsi="宋体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 w:hint="eastAsia"/>
              </w:rPr>
              <m:t>i</m:t>
            </m:r>
          </m:sub>
        </m:sSub>
      </m:oMath>
      <w:r w:rsidR="00824F50">
        <w:rPr>
          <w:rFonts w:hAnsi="宋体" w:hint="eastAsia"/>
        </w:rPr>
        <w:t>—入射到输入端口</w:t>
      </w:r>
      <w:proofErr w:type="spellStart"/>
      <w:r w:rsidR="00824F50">
        <w:rPr>
          <w:rFonts w:hAnsi="宋体" w:hint="eastAsia"/>
        </w:rPr>
        <w:t>i</w:t>
      </w:r>
      <w:proofErr w:type="spellEnd"/>
      <w:r w:rsidR="00824F50">
        <w:rPr>
          <w:rFonts w:hAnsi="宋体" w:hint="eastAsia"/>
        </w:rPr>
        <w:t xml:space="preserve">的光功率, 单位为 </w:t>
      </w:r>
      <w:proofErr w:type="spellStart"/>
      <w:r w:rsidR="00824F50">
        <w:rPr>
          <w:rFonts w:hAnsi="宋体" w:hint="eastAsia"/>
        </w:rPr>
        <w:t>mW</w:t>
      </w:r>
      <w:proofErr w:type="spellEnd"/>
      <w:r w:rsidR="00824F50">
        <w:rPr>
          <w:rFonts w:hAnsi="宋体" w:hint="eastAsia"/>
        </w:rPr>
        <w:t xml:space="preserve"> (</w:t>
      </w:r>
      <w:proofErr w:type="gramStart"/>
      <w:r w:rsidR="00824F50">
        <w:rPr>
          <w:rFonts w:hAnsi="宋体" w:hint="eastAsia"/>
        </w:rPr>
        <w:t>毫瓦</w:t>
      </w:r>
      <w:proofErr w:type="gramEnd"/>
      <w:r w:rsidR="00824F50">
        <w:rPr>
          <w:rFonts w:hAnsi="宋体" w:hint="eastAsia"/>
        </w:rPr>
        <w:t>)；</w:t>
      </w:r>
    </w:p>
    <w:p w14:paraId="30587E0D" w14:textId="77777777" w:rsidR="00824F50" w:rsidRDefault="00000000" w:rsidP="00824F50">
      <w:pPr>
        <w:pStyle w:val="aff1"/>
        <w:spacing w:line="360" w:lineRule="auto"/>
        <w:rPr>
          <w:rFonts w:hAnsi="宋体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 w:hint="eastAsia"/>
              </w:rPr>
              <m:t>r</m:t>
            </m:r>
          </m:sub>
        </m:sSub>
      </m:oMath>
      <w:r w:rsidR="00824F50">
        <w:rPr>
          <w:rFonts w:hAnsi="宋体" w:hint="eastAsia"/>
        </w:rPr>
        <w:t>—从同一输入端接收到返回的光功率，单位为 mw (</w:t>
      </w:r>
      <w:proofErr w:type="gramStart"/>
      <w:r w:rsidR="00824F50">
        <w:rPr>
          <w:rFonts w:hAnsi="宋体" w:hint="eastAsia"/>
        </w:rPr>
        <w:t>亳</w:t>
      </w:r>
      <w:proofErr w:type="gramEnd"/>
      <w:r w:rsidR="00824F50">
        <w:rPr>
          <w:rFonts w:hAnsi="宋体" w:hint="eastAsia"/>
        </w:rPr>
        <w:t>瓦)。</w:t>
      </w:r>
    </w:p>
    <w:p w14:paraId="4DE87F14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/>
        <w:rPr>
          <w:rFonts w:ascii="宋体" w:eastAsia="宋体" w:hAnsi="宋体"/>
        </w:rPr>
      </w:pPr>
      <w:bookmarkStart w:id="22" w:name="_Toc69811903"/>
      <w:r>
        <w:rPr>
          <w:rFonts w:ascii="宋体" w:eastAsia="宋体" w:hAnsi="宋体" w:hint="eastAsia"/>
        </w:rPr>
        <w:t>跳线 Jumper</w:t>
      </w:r>
      <w:bookmarkEnd w:id="22"/>
    </w:p>
    <w:p w14:paraId="6B60119B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 w:hint="eastAsia"/>
        </w:rPr>
        <w:t>在两端都安装连接器插头的光纤或光缆。</w:t>
      </w:r>
    </w:p>
    <w:p w14:paraId="416723C5" w14:textId="77777777" w:rsidR="00824F50" w:rsidRPr="00824F50" w:rsidRDefault="00824F50" w:rsidP="00824F50">
      <w:pPr>
        <w:pStyle w:val="a0"/>
        <w:numPr>
          <w:ilvl w:val="0"/>
          <w:numId w:val="4"/>
        </w:numPr>
        <w:tabs>
          <w:tab w:val="clear" w:pos="907"/>
        </w:tabs>
        <w:spacing w:beforeLines="100" w:before="312" w:afterLines="100" w:after="312" w:line="360" w:lineRule="auto"/>
        <w:outlineLvl w:val="0"/>
        <w:rPr>
          <w:rFonts w:ascii="宋体" w:eastAsia="宋体" w:hAnsi="宋体"/>
          <w:b/>
          <w:bCs/>
        </w:rPr>
      </w:pPr>
      <w:bookmarkStart w:id="23" w:name="page8"/>
      <w:bookmarkStart w:id="24" w:name="_Toc25545"/>
      <w:bookmarkStart w:id="25" w:name="_Toc69811904"/>
      <w:bookmarkStart w:id="26" w:name="_Toc22669"/>
      <w:bookmarkEnd w:id="23"/>
      <w:r w:rsidRPr="00824F50">
        <w:rPr>
          <w:rFonts w:ascii="宋体" w:eastAsia="宋体" w:hAnsi="宋体" w:hint="eastAsia"/>
          <w:b/>
          <w:bCs/>
        </w:rPr>
        <w:t>总体要求</w:t>
      </w:r>
      <w:bookmarkEnd w:id="24"/>
      <w:bookmarkEnd w:id="25"/>
      <w:bookmarkEnd w:id="26"/>
    </w:p>
    <w:p w14:paraId="2CD40A32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 w:line="360" w:lineRule="auto"/>
        <w:outlineLvl w:val="1"/>
        <w:rPr>
          <w:rFonts w:ascii="宋体" w:eastAsia="宋体" w:hAnsi="宋体"/>
          <w:bCs/>
        </w:rPr>
      </w:pPr>
      <w:bookmarkStart w:id="27" w:name="_Toc69811905"/>
      <w:r>
        <w:rPr>
          <w:rFonts w:ascii="宋体" w:eastAsia="宋体" w:hAnsi="宋体" w:hint="eastAsia"/>
          <w:bCs/>
        </w:rPr>
        <w:t>分类</w:t>
      </w:r>
      <w:bookmarkEnd w:id="27"/>
    </w:p>
    <w:p w14:paraId="5D97DA88" w14:textId="77777777" w:rsidR="00824F50" w:rsidRDefault="00824F50" w:rsidP="00824F50">
      <w:pPr>
        <w:pStyle w:val="aff5"/>
        <w:numPr>
          <w:ilvl w:val="2"/>
          <w:numId w:val="4"/>
        </w:numPr>
        <w:spacing w:before="156" w:after="156"/>
        <w:ind w:left="0" w:firstLine="4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按输入/输出端口数分类</w:t>
      </w:r>
    </w:p>
    <w:p w14:paraId="25A7805B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 w:hint="eastAsia"/>
        </w:rPr>
        <w:t>按输入/输出端口数可分为：</w:t>
      </w:r>
    </w:p>
    <w:p w14:paraId="25F3DA95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 w:hint="eastAsia"/>
        </w:rPr>
        <w:t xml:space="preserve"> </w:t>
      </w:r>
      <w:r>
        <w:rPr>
          <w:rFonts w:hAnsi="宋体"/>
        </w:rPr>
        <w:t xml:space="preserve">       </w:t>
      </w:r>
      <w:r>
        <w:rPr>
          <w:rFonts w:hAnsi="宋体" w:hint="eastAsia"/>
        </w:rPr>
        <w:t>——</w:t>
      </w:r>
      <w:r>
        <w:rPr>
          <w:rFonts w:hAnsi="宋体"/>
        </w:rPr>
        <w:t>1</w:t>
      </w:r>
      <w:r>
        <w:rPr>
          <w:rFonts w:hAnsi="宋体" w:hint="eastAsia"/>
        </w:rPr>
        <w:t>×</w:t>
      </w:r>
      <w:r>
        <w:rPr>
          <w:rFonts w:hAnsi="宋体"/>
        </w:rPr>
        <w:t>N PLC</w:t>
      </w:r>
      <w:r>
        <w:rPr>
          <w:rFonts w:hAnsi="宋体" w:hint="eastAsia"/>
        </w:rPr>
        <w:t>光分路器</w:t>
      </w:r>
    </w:p>
    <w:p w14:paraId="17155076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 w:hint="eastAsia"/>
        </w:rPr>
        <w:t xml:space="preserve"> </w:t>
      </w:r>
      <w:r>
        <w:rPr>
          <w:rFonts w:hAnsi="宋体"/>
        </w:rPr>
        <w:t xml:space="preserve">       </w:t>
      </w:r>
      <w:r>
        <w:rPr>
          <w:rFonts w:hAnsi="宋体" w:hint="eastAsia"/>
        </w:rPr>
        <w:t>——</w:t>
      </w:r>
      <w:r>
        <w:rPr>
          <w:rFonts w:hAnsi="宋体"/>
        </w:rPr>
        <w:t>2</w:t>
      </w:r>
      <w:r>
        <w:rPr>
          <w:rFonts w:hAnsi="宋体" w:hint="eastAsia"/>
        </w:rPr>
        <w:t>×N</w:t>
      </w:r>
      <w:r>
        <w:rPr>
          <w:rFonts w:hAnsi="宋体"/>
        </w:rPr>
        <w:t xml:space="preserve"> PLC</w:t>
      </w:r>
      <w:r>
        <w:rPr>
          <w:rFonts w:hAnsi="宋体" w:hint="eastAsia"/>
        </w:rPr>
        <w:t>光分路器</w:t>
      </w:r>
    </w:p>
    <w:p w14:paraId="27BC798A" w14:textId="77777777" w:rsidR="00824F50" w:rsidRDefault="00824F50" w:rsidP="00824F50">
      <w:pPr>
        <w:pStyle w:val="aff5"/>
        <w:numPr>
          <w:ilvl w:val="2"/>
          <w:numId w:val="4"/>
        </w:numPr>
        <w:spacing w:before="156" w:after="156"/>
        <w:ind w:left="0" w:firstLine="4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按尾</w:t>
      </w:r>
      <w:proofErr w:type="gramStart"/>
      <w:r>
        <w:rPr>
          <w:rFonts w:ascii="宋体" w:eastAsia="宋体" w:hAnsi="宋体" w:hint="eastAsia"/>
        </w:rPr>
        <w:t>纤</w:t>
      </w:r>
      <w:proofErr w:type="gramEnd"/>
      <w:r>
        <w:rPr>
          <w:rFonts w:ascii="宋体" w:eastAsia="宋体" w:hAnsi="宋体" w:hint="eastAsia"/>
        </w:rPr>
        <w:t>类型分类</w:t>
      </w:r>
    </w:p>
    <w:p w14:paraId="048F5F3B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 w:hint="eastAsia"/>
        </w:rPr>
        <w:t>按尾</w:t>
      </w:r>
      <w:proofErr w:type="gramStart"/>
      <w:r>
        <w:rPr>
          <w:rFonts w:hAnsi="宋体" w:hint="eastAsia"/>
        </w:rPr>
        <w:t>纤</w:t>
      </w:r>
      <w:proofErr w:type="gramEnd"/>
      <w:r>
        <w:rPr>
          <w:rFonts w:hAnsi="宋体" w:hint="eastAsia"/>
        </w:rPr>
        <w:t>类型可分为：</w:t>
      </w:r>
    </w:p>
    <w:p w14:paraId="0B45017A" w14:textId="77777777" w:rsidR="00824F50" w:rsidRDefault="00824F50" w:rsidP="00824F50">
      <w:pPr>
        <w:pStyle w:val="aff1"/>
        <w:spacing w:line="360" w:lineRule="auto"/>
        <w:ind w:leftChars="386" w:left="811"/>
        <w:rPr>
          <w:rFonts w:hAnsi="宋体"/>
        </w:rPr>
      </w:pPr>
      <w:r>
        <w:rPr>
          <w:rFonts w:hAnsi="宋体" w:hint="eastAsia"/>
        </w:rPr>
        <w:t>——尾</w:t>
      </w:r>
      <w:proofErr w:type="gramStart"/>
      <w:r>
        <w:rPr>
          <w:rFonts w:hAnsi="宋体" w:hint="eastAsia"/>
        </w:rPr>
        <w:t>纤</w:t>
      </w:r>
      <w:proofErr w:type="gramEnd"/>
      <w:r>
        <w:rPr>
          <w:rFonts w:hAnsi="宋体" w:hint="eastAsia"/>
        </w:rPr>
        <w:t>型P</w:t>
      </w:r>
      <w:r>
        <w:rPr>
          <w:rFonts w:hAnsi="宋体"/>
        </w:rPr>
        <w:t>LC</w:t>
      </w:r>
      <w:r>
        <w:rPr>
          <w:rFonts w:hAnsi="宋体" w:hint="eastAsia"/>
        </w:rPr>
        <w:t>光分路器（P</w:t>
      </w:r>
      <w:r>
        <w:rPr>
          <w:rFonts w:hAnsi="宋体"/>
        </w:rPr>
        <w:t>LC</w:t>
      </w:r>
      <w:r>
        <w:rPr>
          <w:rFonts w:hAnsi="宋体" w:hint="eastAsia"/>
        </w:rPr>
        <w:t>器件）</w:t>
      </w:r>
    </w:p>
    <w:p w14:paraId="71564AC8" w14:textId="77777777" w:rsidR="00824F50" w:rsidRDefault="00824F50" w:rsidP="00824F50">
      <w:pPr>
        <w:pStyle w:val="aff1"/>
        <w:spacing w:line="360" w:lineRule="auto"/>
        <w:ind w:leftChars="386" w:left="811"/>
        <w:rPr>
          <w:rFonts w:hAnsi="宋体"/>
        </w:rPr>
      </w:pPr>
      <w:r>
        <w:rPr>
          <w:rFonts w:hAnsi="宋体" w:hint="eastAsia"/>
        </w:rPr>
        <w:t>——带连接器插头的P</w:t>
      </w:r>
      <w:r>
        <w:rPr>
          <w:rFonts w:hAnsi="宋体"/>
        </w:rPr>
        <w:t>LC</w:t>
      </w:r>
      <w:r>
        <w:rPr>
          <w:rFonts w:hAnsi="宋体" w:hint="eastAsia"/>
        </w:rPr>
        <w:t>光分路器（插头型P</w:t>
      </w:r>
      <w:r>
        <w:rPr>
          <w:rFonts w:hAnsi="宋体"/>
        </w:rPr>
        <w:t>LC</w:t>
      </w:r>
      <w:r>
        <w:rPr>
          <w:rFonts w:hAnsi="宋体" w:hint="eastAsia"/>
        </w:rPr>
        <w:t>组件）</w:t>
      </w:r>
    </w:p>
    <w:p w14:paraId="167FD3F8" w14:textId="77777777" w:rsidR="00824F50" w:rsidRDefault="00824F50" w:rsidP="00824F50">
      <w:pPr>
        <w:pStyle w:val="aff1"/>
        <w:spacing w:line="360" w:lineRule="auto"/>
        <w:ind w:leftChars="386" w:left="811"/>
        <w:rPr>
          <w:rFonts w:hAnsi="宋体"/>
        </w:rPr>
      </w:pPr>
      <w:r>
        <w:rPr>
          <w:rFonts w:hAnsi="宋体" w:hint="eastAsia"/>
        </w:rPr>
        <w:t>——带适配器的P</w:t>
      </w:r>
      <w:r>
        <w:rPr>
          <w:rFonts w:hAnsi="宋体"/>
        </w:rPr>
        <w:t>LC</w:t>
      </w:r>
      <w:r>
        <w:rPr>
          <w:rFonts w:hAnsi="宋体" w:hint="eastAsia"/>
        </w:rPr>
        <w:t>光分路器（适配器型P</w:t>
      </w:r>
      <w:r>
        <w:rPr>
          <w:rFonts w:hAnsi="宋体"/>
        </w:rPr>
        <w:t>LC</w:t>
      </w:r>
      <w:r>
        <w:rPr>
          <w:rFonts w:hAnsi="宋体" w:hint="eastAsia"/>
        </w:rPr>
        <w:t>组件）</w:t>
      </w:r>
    </w:p>
    <w:p w14:paraId="40F38791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 w:line="360" w:lineRule="auto"/>
        <w:outlineLvl w:val="1"/>
        <w:rPr>
          <w:rFonts w:ascii="宋体" w:eastAsia="宋体" w:hAnsi="宋体" w:cstheme="minorEastAsia"/>
        </w:rPr>
      </w:pPr>
      <w:bookmarkStart w:id="28" w:name="_Toc69811906"/>
      <w:r>
        <w:rPr>
          <w:rFonts w:ascii="宋体" w:eastAsia="宋体" w:hAnsi="宋体" w:hint="eastAsia"/>
          <w:b/>
          <w:bCs/>
        </w:rPr>
        <w:t>★</w:t>
      </w:r>
      <w:r>
        <w:rPr>
          <w:rFonts w:ascii="宋体" w:eastAsia="宋体" w:hAnsi="宋体" w:cstheme="minorEastAsia" w:hint="eastAsia"/>
        </w:rPr>
        <w:t>技术要求</w:t>
      </w:r>
      <w:bookmarkEnd w:id="28"/>
    </w:p>
    <w:p w14:paraId="59A4A189" w14:textId="77777777" w:rsidR="00824F50" w:rsidRDefault="00824F50" w:rsidP="00824F50">
      <w:pPr>
        <w:pStyle w:val="aff5"/>
        <w:numPr>
          <w:ilvl w:val="2"/>
          <w:numId w:val="4"/>
        </w:numPr>
        <w:spacing w:before="156" w:after="156"/>
        <w:ind w:left="0" w:firstLine="4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光学特性</w:t>
      </w:r>
    </w:p>
    <w:p w14:paraId="35DBEEA7" w14:textId="77777777" w:rsidR="00824F50" w:rsidRDefault="00824F50" w:rsidP="00824F50">
      <w:pPr>
        <w:pStyle w:val="aff1"/>
        <w:numPr>
          <w:ilvl w:val="0"/>
          <w:numId w:val="5"/>
        </w:numPr>
        <w:ind w:left="426" w:firstLineChars="0"/>
        <w:jc w:val="center"/>
        <w:rPr>
          <w:rFonts w:hAnsi="宋体"/>
        </w:rPr>
      </w:pPr>
      <w:r>
        <w:rPr>
          <w:rFonts w:hAnsi="宋体"/>
        </w:rPr>
        <w:t>1</w:t>
      </w:r>
      <w:r>
        <w:rPr>
          <w:rFonts w:hAnsi="宋体" w:hint="eastAsia"/>
        </w:rPr>
        <w:t>×</w:t>
      </w:r>
      <w:r>
        <w:rPr>
          <w:rFonts w:hAnsi="宋体"/>
        </w:rPr>
        <w:t>N PLC</w:t>
      </w:r>
      <w:r>
        <w:rPr>
          <w:rFonts w:hAnsi="宋体" w:hint="eastAsia"/>
        </w:rPr>
        <w:t>光分路器</w:t>
      </w:r>
    </w:p>
    <w:tbl>
      <w:tblPr>
        <w:tblStyle w:val="afa"/>
        <w:tblW w:w="9469" w:type="dxa"/>
        <w:jc w:val="center"/>
        <w:tblLook w:val="04A0" w:firstRow="1" w:lastRow="0" w:firstColumn="1" w:lastColumn="0" w:noHBand="0" w:noVBand="1"/>
      </w:tblPr>
      <w:tblGrid>
        <w:gridCol w:w="777"/>
        <w:gridCol w:w="789"/>
        <w:gridCol w:w="773"/>
        <w:gridCol w:w="784"/>
        <w:gridCol w:w="784"/>
        <w:gridCol w:w="795"/>
        <w:gridCol w:w="795"/>
        <w:gridCol w:w="795"/>
        <w:gridCol w:w="795"/>
        <w:gridCol w:w="795"/>
        <w:gridCol w:w="795"/>
        <w:gridCol w:w="792"/>
      </w:tblGrid>
      <w:tr w:rsidR="00824F50" w14:paraId="3CBB4058" w14:textId="77777777" w:rsidTr="00824F50">
        <w:trPr>
          <w:jc w:val="center"/>
        </w:trPr>
        <w:tc>
          <w:tcPr>
            <w:tcW w:w="825" w:type="pct"/>
            <w:gridSpan w:val="2"/>
            <w:vMerge w:val="restart"/>
            <w:vAlign w:val="center"/>
          </w:tcPr>
          <w:p w14:paraId="3F308008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参数</w:t>
            </w:r>
          </w:p>
        </w:tc>
        <w:tc>
          <w:tcPr>
            <w:tcW w:w="408" w:type="pct"/>
            <w:vMerge w:val="restart"/>
            <w:vAlign w:val="center"/>
          </w:tcPr>
          <w:p w14:paraId="42AC98BC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单位</w:t>
            </w:r>
          </w:p>
        </w:tc>
        <w:tc>
          <w:tcPr>
            <w:tcW w:w="3767" w:type="pct"/>
            <w:gridSpan w:val="9"/>
            <w:vAlign w:val="center"/>
          </w:tcPr>
          <w:p w14:paraId="726C385D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指标</w:t>
            </w:r>
          </w:p>
        </w:tc>
      </w:tr>
      <w:tr w:rsidR="00824F50" w14:paraId="54D1DBBA" w14:textId="77777777" w:rsidTr="00824F50">
        <w:trPr>
          <w:jc w:val="center"/>
        </w:trPr>
        <w:tc>
          <w:tcPr>
            <w:tcW w:w="825" w:type="pct"/>
            <w:gridSpan w:val="2"/>
            <w:vMerge/>
            <w:vAlign w:val="center"/>
          </w:tcPr>
          <w:p w14:paraId="76A053D8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408" w:type="pct"/>
            <w:vMerge/>
            <w:vAlign w:val="center"/>
          </w:tcPr>
          <w:p w14:paraId="7FBD8A8A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414" w:type="pct"/>
            <w:vAlign w:val="center"/>
          </w:tcPr>
          <w:p w14:paraId="2578C0C1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1×</w:t>
            </w:r>
            <w:r>
              <w:rPr>
                <w:rFonts w:hAnsi="宋体"/>
                <w:sz w:val="18"/>
                <w:szCs w:val="18"/>
              </w:rPr>
              <w:t>2</w:t>
            </w:r>
          </w:p>
        </w:tc>
        <w:tc>
          <w:tcPr>
            <w:tcW w:w="414" w:type="pct"/>
            <w:vAlign w:val="center"/>
          </w:tcPr>
          <w:p w14:paraId="24875FE4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1×4</w:t>
            </w:r>
          </w:p>
        </w:tc>
        <w:tc>
          <w:tcPr>
            <w:tcW w:w="420" w:type="pct"/>
            <w:vAlign w:val="center"/>
          </w:tcPr>
          <w:p w14:paraId="78767502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1×</w:t>
            </w:r>
            <w:r>
              <w:rPr>
                <w:rFonts w:hAnsi="宋体"/>
                <w:sz w:val="18"/>
                <w:szCs w:val="18"/>
              </w:rPr>
              <w:t>8</w:t>
            </w:r>
          </w:p>
        </w:tc>
        <w:tc>
          <w:tcPr>
            <w:tcW w:w="420" w:type="pct"/>
            <w:vAlign w:val="center"/>
          </w:tcPr>
          <w:p w14:paraId="7373BCFE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1×1</w:t>
            </w:r>
            <w:r>
              <w:rPr>
                <w:rFonts w:hAnsi="宋体"/>
                <w:sz w:val="18"/>
                <w:szCs w:val="18"/>
              </w:rPr>
              <w:t>2</w:t>
            </w:r>
          </w:p>
        </w:tc>
        <w:tc>
          <w:tcPr>
            <w:tcW w:w="420" w:type="pct"/>
            <w:vAlign w:val="center"/>
          </w:tcPr>
          <w:p w14:paraId="3A265270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1×</w:t>
            </w:r>
            <w:r>
              <w:rPr>
                <w:rFonts w:hAnsi="宋体"/>
                <w:sz w:val="18"/>
                <w:szCs w:val="18"/>
              </w:rPr>
              <w:t>16</w:t>
            </w:r>
          </w:p>
        </w:tc>
        <w:tc>
          <w:tcPr>
            <w:tcW w:w="420" w:type="pct"/>
            <w:vAlign w:val="center"/>
          </w:tcPr>
          <w:p w14:paraId="6B355765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1×</w:t>
            </w:r>
            <w:r>
              <w:rPr>
                <w:rFonts w:hAnsi="宋体"/>
                <w:sz w:val="18"/>
                <w:szCs w:val="18"/>
              </w:rPr>
              <w:t>24</w:t>
            </w:r>
          </w:p>
        </w:tc>
        <w:tc>
          <w:tcPr>
            <w:tcW w:w="420" w:type="pct"/>
            <w:vAlign w:val="center"/>
          </w:tcPr>
          <w:p w14:paraId="7866AD2E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1×3</w:t>
            </w:r>
            <w:r>
              <w:rPr>
                <w:rFonts w:hAnsi="宋体"/>
                <w:sz w:val="18"/>
                <w:szCs w:val="18"/>
              </w:rPr>
              <w:t>2</w:t>
            </w:r>
          </w:p>
        </w:tc>
        <w:tc>
          <w:tcPr>
            <w:tcW w:w="420" w:type="pct"/>
            <w:vAlign w:val="center"/>
          </w:tcPr>
          <w:p w14:paraId="160EC8B5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1×</w:t>
            </w:r>
            <w:r>
              <w:rPr>
                <w:rFonts w:hAnsi="宋体"/>
                <w:sz w:val="18"/>
                <w:szCs w:val="18"/>
              </w:rPr>
              <w:t>64</w:t>
            </w:r>
          </w:p>
        </w:tc>
        <w:tc>
          <w:tcPr>
            <w:tcW w:w="420" w:type="pct"/>
            <w:vAlign w:val="center"/>
          </w:tcPr>
          <w:p w14:paraId="50367922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1×1</w:t>
            </w:r>
            <w:r>
              <w:rPr>
                <w:rFonts w:hAnsi="宋体"/>
                <w:sz w:val="18"/>
                <w:szCs w:val="18"/>
              </w:rPr>
              <w:t>28</w:t>
            </w:r>
          </w:p>
        </w:tc>
      </w:tr>
      <w:tr w:rsidR="00824F50" w14:paraId="74360D51" w14:textId="77777777" w:rsidTr="00824F50">
        <w:trPr>
          <w:jc w:val="center"/>
        </w:trPr>
        <w:tc>
          <w:tcPr>
            <w:tcW w:w="825" w:type="pct"/>
            <w:gridSpan w:val="2"/>
            <w:vAlign w:val="center"/>
          </w:tcPr>
          <w:p w14:paraId="11E74843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工作带宽</w:t>
            </w:r>
          </w:p>
        </w:tc>
        <w:tc>
          <w:tcPr>
            <w:tcW w:w="408" w:type="pct"/>
            <w:vAlign w:val="center"/>
          </w:tcPr>
          <w:p w14:paraId="70CBF613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nm</w:t>
            </w:r>
          </w:p>
        </w:tc>
        <w:tc>
          <w:tcPr>
            <w:tcW w:w="3767" w:type="pct"/>
            <w:gridSpan w:val="9"/>
            <w:vAlign w:val="center"/>
          </w:tcPr>
          <w:p w14:paraId="5BAC1888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1</w:t>
            </w:r>
            <w:r>
              <w:rPr>
                <w:rFonts w:hAnsi="宋体"/>
                <w:sz w:val="18"/>
                <w:szCs w:val="18"/>
              </w:rPr>
              <w:t>260～1650</w:t>
            </w:r>
          </w:p>
        </w:tc>
      </w:tr>
      <w:tr w:rsidR="00824F50" w14:paraId="48B083A7" w14:textId="77777777" w:rsidTr="00824F50">
        <w:trPr>
          <w:trHeight w:val="447"/>
          <w:jc w:val="center"/>
        </w:trPr>
        <w:tc>
          <w:tcPr>
            <w:tcW w:w="410" w:type="pct"/>
            <w:vMerge w:val="restart"/>
            <w:vAlign w:val="center"/>
          </w:tcPr>
          <w:p w14:paraId="3ACC6400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插入</w:t>
            </w:r>
          </w:p>
          <w:p w14:paraId="58A9DC8D" w14:textId="3952DBF0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损耗</w:t>
            </w:r>
          </w:p>
        </w:tc>
        <w:tc>
          <w:tcPr>
            <w:tcW w:w="416" w:type="pct"/>
            <w:vAlign w:val="center"/>
          </w:tcPr>
          <w:p w14:paraId="077EFE71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P</w:t>
            </w:r>
            <w:r>
              <w:rPr>
                <w:rFonts w:hAnsi="宋体"/>
                <w:sz w:val="18"/>
                <w:szCs w:val="18"/>
              </w:rPr>
              <w:t>LC</w:t>
            </w:r>
            <w:r>
              <w:rPr>
                <w:rFonts w:hAnsi="宋体" w:hint="eastAsia"/>
                <w:sz w:val="18"/>
                <w:szCs w:val="18"/>
              </w:rPr>
              <w:t>器件</w:t>
            </w:r>
          </w:p>
        </w:tc>
        <w:tc>
          <w:tcPr>
            <w:tcW w:w="408" w:type="pct"/>
            <w:vAlign w:val="center"/>
          </w:tcPr>
          <w:p w14:paraId="2DF3FA23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dB</w:t>
            </w:r>
          </w:p>
        </w:tc>
        <w:tc>
          <w:tcPr>
            <w:tcW w:w="414" w:type="pct"/>
            <w:vAlign w:val="center"/>
          </w:tcPr>
          <w:p w14:paraId="03CFD654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≤3</w:t>
            </w:r>
            <w:r>
              <w:rPr>
                <w:rFonts w:hAnsi="宋体"/>
                <w:sz w:val="18"/>
                <w:szCs w:val="18"/>
              </w:rPr>
              <w:t>.8</w:t>
            </w:r>
          </w:p>
        </w:tc>
        <w:tc>
          <w:tcPr>
            <w:tcW w:w="414" w:type="pct"/>
            <w:vAlign w:val="center"/>
          </w:tcPr>
          <w:p w14:paraId="575DFE2D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≤7</w:t>
            </w:r>
            <w:r>
              <w:rPr>
                <w:rFonts w:hAnsi="宋体"/>
                <w:sz w:val="18"/>
                <w:szCs w:val="18"/>
              </w:rPr>
              <w:t>.4</w:t>
            </w:r>
          </w:p>
        </w:tc>
        <w:tc>
          <w:tcPr>
            <w:tcW w:w="420" w:type="pct"/>
            <w:vAlign w:val="center"/>
          </w:tcPr>
          <w:p w14:paraId="4BECDDE3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0.5</w:t>
            </w:r>
          </w:p>
        </w:tc>
        <w:tc>
          <w:tcPr>
            <w:tcW w:w="420" w:type="pct"/>
            <w:vAlign w:val="center"/>
          </w:tcPr>
          <w:p w14:paraId="590929A0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2.5</w:t>
            </w:r>
          </w:p>
        </w:tc>
        <w:tc>
          <w:tcPr>
            <w:tcW w:w="420" w:type="pct"/>
            <w:vAlign w:val="center"/>
          </w:tcPr>
          <w:p w14:paraId="4F8EC900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3.5</w:t>
            </w:r>
          </w:p>
        </w:tc>
        <w:tc>
          <w:tcPr>
            <w:tcW w:w="420" w:type="pct"/>
            <w:vAlign w:val="center"/>
          </w:tcPr>
          <w:p w14:paraId="33C1D1BA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5.1</w:t>
            </w:r>
          </w:p>
        </w:tc>
        <w:tc>
          <w:tcPr>
            <w:tcW w:w="420" w:type="pct"/>
            <w:vAlign w:val="center"/>
          </w:tcPr>
          <w:p w14:paraId="2D97A669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6.8</w:t>
            </w:r>
          </w:p>
        </w:tc>
        <w:tc>
          <w:tcPr>
            <w:tcW w:w="420" w:type="pct"/>
            <w:vAlign w:val="center"/>
          </w:tcPr>
          <w:p w14:paraId="2DD7DBD1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≤2</w:t>
            </w:r>
            <w:r>
              <w:rPr>
                <w:rFonts w:hAnsi="宋体"/>
                <w:sz w:val="18"/>
                <w:szCs w:val="18"/>
              </w:rPr>
              <w:t>0.5</w:t>
            </w:r>
          </w:p>
        </w:tc>
        <w:tc>
          <w:tcPr>
            <w:tcW w:w="420" w:type="pct"/>
            <w:vAlign w:val="center"/>
          </w:tcPr>
          <w:p w14:paraId="4D18BA51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≤2</w:t>
            </w:r>
            <w:r>
              <w:rPr>
                <w:rFonts w:hAnsi="宋体"/>
                <w:sz w:val="18"/>
                <w:szCs w:val="18"/>
              </w:rPr>
              <w:t>4</w:t>
            </w:r>
          </w:p>
        </w:tc>
      </w:tr>
      <w:tr w:rsidR="00824F50" w14:paraId="3047B167" w14:textId="77777777" w:rsidTr="00824F50">
        <w:trPr>
          <w:jc w:val="center"/>
        </w:trPr>
        <w:tc>
          <w:tcPr>
            <w:tcW w:w="410" w:type="pct"/>
            <w:vMerge/>
            <w:vAlign w:val="center"/>
          </w:tcPr>
          <w:p w14:paraId="36B7696C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35542036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插头型P</w:t>
            </w:r>
            <w:r>
              <w:rPr>
                <w:rFonts w:hAnsi="宋体"/>
                <w:sz w:val="18"/>
                <w:szCs w:val="18"/>
              </w:rPr>
              <w:t>LC</w:t>
            </w:r>
            <w:r>
              <w:rPr>
                <w:rFonts w:hAnsi="宋体" w:hint="eastAsia"/>
                <w:sz w:val="18"/>
                <w:szCs w:val="18"/>
              </w:rPr>
              <w:t>组件</w:t>
            </w:r>
          </w:p>
        </w:tc>
        <w:tc>
          <w:tcPr>
            <w:tcW w:w="408" w:type="pct"/>
            <w:vAlign w:val="center"/>
          </w:tcPr>
          <w:p w14:paraId="7764987F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dB</w:t>
            </w:r>
          </w:p>
        </w:tc>
        <w:tc>
          <w:tcPr>
            <w:tcW w:w="414" w:type="pct"/>
            <w:vAlign w:val="center"/>
          </w:tcPr>
          <w:p w14:paraId="693B3B04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≤4</w:t>
            </w:r>
            <w:r>
              <w:rPr>
                <w:rFonts w:hAnsi="宋体"/>
                <w:sz w:val="18"/>
                <w:szCs w:val="18"/>
              </w:rPr>
              <w:t>.2</w:t>
            </w:r>
          </w:p>
        </w:tc>
        <w:tc>
          <w:tcPr>
            <w:tcW w:w="414" w:type="pct"/>
            <w:vAlign w:val="center"/>
          </w:tcPr>
          <w:p w14:paraId="20540476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≤7</w:t>
            </w:r>
            <w:r>
              <w:rPr>
                <w:rFonts w:hAnsi="宋体"/>
                <w:sz w:val="18"/>
                <w:szCs w:val="18"/>
              </w:rPr>
              <w:t>.8</w:t>
            </w:r>
          </w:p>
        </w:tc>
        <w:tc>
          <w:tcPr>
            <w:tcW w:w="420" w:type="pct"/>
            <w:vAlign w:val="center"/>
          </w:tcPr>
          <w:p w14:paraId="523BEDF2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0.9</w:t>
            </w:r>
          </w:p>
        </w:tc>
        <w:tc>
          <w:tcPr>
            <w:tcW w:w="420" w:type="pct"/>
            <w:vAlign w:val="center"/>
          </w:tcPr>
          <w:p w14:paraId="602436E7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2.9</w:t>
            </w:r>
          </w:p>
        </w:tc>
        <w:tc>
          <w:tcPr>
            <w:tcW w:w="420" w:type="pct"/>
            <w:vAlign w:val="center"/>
          </w:tcPr>
          <w:p w14:paraId="685B1B86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3.9</w:t>
            </w:r>
          </w:p>
        </w:tc>
        <w:tc>
          <w:tcPr>
            <w:tcW w:w="420" w:type="pct"/>
            <w:vAlign w:val="center"/>
          </w:tcPr>
          <w:p w14:paraId="0A3BDB32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5.5</w:t>
            </w:r>
          </w:p>
        </w:tc>
        <w:tc>
          <w:tcPr>
            <w:tcW w:w="420" w:type="pct"/>
            <w:vAlign w:val="center"/>
          </w:tcPr>
          <w:p w14:paraId="3554B5C7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7.2</w:t>
            </w:r>
          </w:p>
        </w:tc>
        <w:tc>
          <w:tcPr>
            <w:tcW w:w="420" w:type="pct"/>
            <w:vAlign w:val="center"/>
          </w:tcPr>
          <w:p w14:paraId="0DCE5801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≤2</w:t>
            </w:r>
            <w:r>
              <w:rPr>
                <w:rFonts w:hAnsi="宋体"/>
                <w:sz w:val="18"/>
                <w:szCs w:val="18"/>
              </w:rPr>
              <w:t>0.9</w:t>
            </w:r>
          </w:p>
        </w:tc>
        <w:tc>
          <w:tcPr>
            <w:tcW w:w="420" w:type="pct"/>
            <w:vAlign w:val="center"/>
          </w:tcPr>
          <w:p w14:paraId="4012E77E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≤2</w:t>
            </w:r>
            <w:r>
              <w:rPr>
                <w:rFonts w:hAnsi="宋体"/>
                <w:sz w:val="18"/>
                <w:szCs w:val="18"/>
              </w:rPr>
              <w:t>4.4</w:t>
            </w:r>
          </w:p>
        </w:tc>
      </w:tr>
      <w:tr w:rsidR="00824F50" w14:paraId="5D7FAA8C" w14:textId="77777777" w:rsidTr="00824F50">
        <w:trPr>
          <w:jc w:val="center"/>
        </w:trPr>
        <w:tc>
          <w:tcPr>
            <w:tcW w:w="410" w:type="pct"/>
            <w:vMerge/>
            <w:vAlign w:val="center"/>
          </w:tcPr>
          <w:p w14:paraId="496D9415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0BD6D767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适配器型P</w:t>
            </w:r>
            <w:r>
              <w:rPr>
                <w:rFonts w:hAnsi="宋体"/>
                <w:sz w:val="18"/>
                <w:szCs w:val="18"/>
              </w:rPr>
              <w:t>LC</w:t>
            </w:r>
            <w:r>
              <w:rPr>
                <w:rFonts w:hAnsi="宋体" w:hint="eastAsia"/>
                <w:sz w:val="18"/>
                <w:szCs w:val="18"/>
              </w:rPr>
              <w:t>组件</w:t>
            </w:r>
          </w:p>
        </w:tc>
        <w:tc>
          <w:tcPr>
            <w:tcW w:w="408" w:type="pct"/>
            <w:vAlign w:val="center"/>
          </w:tcPr>
          <w:p w14:paraId="4C1241DD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dB</w:t>
            </w:r>
          </w:p>
        </w:tc>
        <w:tc>
          <w:tcPr>
            <w:tcW w:w="414" w:type="pct"/>
            <w:vAlign w:val="center"/>
          </w:tcPr>
          <w:p w14:paraId="7375A502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≤4</w:t>
            </w:r>
            <w:r>
              <w:rPr>
                <w:rFonts w:hAnsi="宋体"/>
                <w:sz w:val="18"/>
                <w:szCs w:val="18"/>
              </w:rPr>
              <w:t>.4</w:t>
            </w:r>
          </w:p>
        </w:tc>
        <w:tc>
          <w:tcPr>
            <w:tcW w:w="414" w:type="pct"/>
            <w:vAlign w:val="center"/>
          </w:tcPr>
          <w:p w14:paraId="034822E2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≤8</w:t>
            </w:r>
          </w:p>
        </w:tc>
        <w:tc>
          <w:tcPr>
            <w:tcW w:w="420" w:type="pct"/>
            <w:vAlign w:val="center"/>
          </w:tcPr>
          <w:p w14:paraId="016EF3F9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1.1</w:t>
            </w:r>
          </w:p>
        </w:tc>
        <w:tc>
          <w:tcPr>
            <w:tcW w:w="420" w:type="pct"/>
            <w:vAlign w:val="center"/>
          </w:tcPr>
          <w:p w14:paraId="18924FF5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3.1</w:t>
            </w:r>
          </w:p>
        </w:tc>
        <w:tc>
          <w:tcPr>
            <w:tcW w:w="420" w:type="pct"/>
            <w:vAlign w:val="center"/>
          </w:tcPr>
          <w:p w14:paraId="401232D4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4.1</w:t>
            </w:r>
          </w:p>
        </w:tc>
        <w:tc>
          <w:tcPr>
            <w:tcW w:w="420" w:type="pct"/>
            <w:vAlign w:val="center"/>
          </w:tcPr>
          <w:p w14:paraId="1534CB03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5.7</w:t>
            </w:r>
          </w:p>
        </w:tc>
        <w:tc>
          <w:tcPr>
            <w:tcW w:w="420" w:type="pct"/>
            <w:vAlign w:val="center"/>
          </w:tcPr>
          <w:p w14:paraId="255CEF88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7.4</w:t>
            </w:r>
          </w:p>
        </w:tc>
        <w:tc>
          <w:tcPr>
            <w:tcW w:w="420" w:type="pct"/>
            <w:vAlign w:val="center"/>
          </w:tcPr>
          <w:p w14:paraId="795E0C25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≤2</w:t>
            </w:r>
            <w:r>
              <w:rPr>
                <w:rFonts w:hAnsi="宋体"/>
                <w:sz w:val="18"/>
                <w:szCs w:val="18"/>
              </w:rPr>
              <w:t>1.1</w:t>
            </w:r>
          </w:p>
        </w:tc>
        <w:tc>
          <w:tcPr>
            <w:tcW w:w="420" w:type="pct"/>
            <w:vAlign w:val="center"/>
          </w:tcPr>
          <w:p w14:paraId="2804DC2E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≤2</w:t>
            </w:r>
            <w:r>
              <w:rPr>
                <w:rFonts w:hAnsi="宋体"/>
                <w:sz w:val="18"/>
                <w:szCs w:val="18"/>
              </w:rPr>
              <w:t>4.6</w:t>
            </w:r>
          </w:p>
        </w:tc>
      </w:tr>
      <w:tr w:rsidR="00824F50" w14:paraId="4B6B5C26" w14:textId="77777777" w:rsidTr="00824F50">
        <w:trPr>
          <w:jc w:val="center"/>
        </w:trPr>
        <w:tc>
          <w:tcPr>
            <w:tcW w:w="825" w:type="pct"/>
            <w:gridSpan w:val="2"/>
            <w:vAlign w:val="center"/>
          </w:tcPr>
          <w:p w14:paraId="05BEB4E6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偏振相关损耗</w:t>
            </w:r>
          </w:p>
        </w:tc>
        <w:tc>
          <w:tcPr>
            <w:tcW w:w="408" w:type="pct"/>
            <w:vAlign w:val="center"/>
          </w:tcPr>
          <w:p w14:paraId="002E8E96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dB</w:t>
            </w:r>
          </w:p>
        </w:tc>
        <w:tc>
          <w:tcPr>
            <w:tcW w:w="414" w:type="pct"/>
            <w:vAlign w:val="center"/>
          </w:tcPr>
          <w:p w14:paraId="1520B85B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</w:t>
            </w:r>
            <w:r>
              <w:rPr>
                <w:rFonts w:hAnsi="宋体"/>
                <w:sz w:val="18"/>
                <w:szCs w:val="18"/>
              </w:rPr>
              <w:t>.3</w:t>
            </w:r>
          </w:p>
        </w:tc>
        <w:tc>
          <w:tcPr>
            <w:tcW w:w="414" w:type="pct"/>
            <w:vAlign w:val="center"/>
          </w:tcPr>
          <w:p w14:paraId="234D46D1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</w:t>
            </w:r>
            <w:r>
              <w:rPr>
                <w:rFonts w:hAnsi="宋体"/>
                <w:sz w:val="18"/>
                <w:szCs w:val="18"/>
              </w:rPr>
              <w:t>.3</w:t>
            </w:r>
          </w:p>
        </w:tc>
        <w:tc>
          <w:tcPr>
            <w:tcW w:w="420" w:type="pct"/>
            <w:vAlign w:val="center"/>
          </w:tcPr>
          <w:p w14:paraId="66A273E8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</w:t>
            </w:r>
            <w:r>
              <w:rPr>
                <w:rFonts w:hAnsi="宋体"/>
                <w:sz w:val="18"/>
                <w:szCs w:val="18"/>
              </w:rPr>
              <w:t>.3</w:t>
            </w:r>
          </w:p>
        </w:tc>
        <w:tc>
          <w:tcPr>
            <w:tcW w:w="420" w:type="pct"/>
            <w:vAlign w:val="center"/>
          </w:tcPr>
          <w:p w14:paraId="01456F3D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</w:t>
            </w:r>
            <w:r>
              <w:rPr>
                <w:rFonts w:hAnsi="宋体"/>
                <w:sz w:val="18"/>
                <w:szCs w:val="18"/>
              </w:rPr>
              <w:t>.3</w:t>
            </w:r>
          </w:p>
        </w:tc>
        <w:tc>
          <w:tcPr>
            <w:tcW w:w="420" w:type="pct"/>
            <w:vAlign w:val="center"/>
          </w:tcPr>
          <w:p w14:paraId="5FC93679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</w:t>
            </w:r>
            <w:r>
              <w:rPr>
                <w:rFonts w:hAnsi="宋体"/>
                <w:sz w:val="18"/>
                <w:szCs w:val="18"/>
              </w:rPr>
              <w:t>.3</w:t>
            </w:r>
          </w:p>
        </w:tc>
        <w:tc>
          <w:tcPr>
            <w:tcW w:w="420" w:type="pct"/>
            <w:vAlign w:val="center"/>
          </w:tcPr>
          <w:p w14:paraId="453BAC74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</w:t>
            </w:r>
            <w:r>
              <w:rPr>
                <w:rFonts w:hAnsi="宋体"/>
                <w:sz w:val="18"/>
                <w:szCs w:val="18"/>
              </w:rPr>
              <w:t>.3</w:t>
            </w:r>
          </w:p>
        </w:tc>
        <w:tc>
          <w:tcPr>
            <w:tcW w:w="420" w:type="pct"/>
            <w:vAlign w:val="center"/>
          </w:tcPr>
          <w:p w14:paraId="1D53C40C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</w:t>
            </w:r>
            <w:r>
              <w:rPr>
                <w:rFonts w:hAnsi="宋体"/>
                <w:sz w:val="18"/>
                <w:szCs w:val="18"/>
              </w:rPr>
              <w:t>.3</w:t>
            </w:r>
          </w:p>
        </w:tc>
        <w:tc>
          <w:tcPr>
            <w:tcW w:w="420" w:type="pct"/>
            <w:vAlign w:val="center"/>
          </w:tcPr>
          <w:p w14:paraId="3194B509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</w:t>
            </w:r>
            <w:r>
              <w:rPr>
                <w:rFonts w:hAnsi="宋体"/>
                <w:sz w:val="18"/>
                <w:szCs w:val="18"/>
              </w:rPr>
              <w:t>.3</w:t>
            </w:r>
          </w:p>
        </w:tc>
        <w:tc>
          <w:tcPr>
            <w:tcW w:w="420" w:type="pct"/>
            <w:vAlign w:val="center"/>
          </w:tcPr>
          <w:p w14:paraId="30F1E859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</w:t>
            </w:r>
            <w:r>
              <w:rPr>
                <w:rFonts w:hAnsi="宋体"/>
                <w:sz w:val="18"/>
                <w:szCs w:val="18"/>
              </w:rPr>
              <w:t>.5</w:t>
            </w:r>
          </w:p>
        </w:tc>
      </w:tr>
      <w:tr w:rsidR="00824F50" w14:paraId="3543A21A" w14:textId="77777777" w:rsidTr="00824F50">
        <w:trPr>
          <w:trHeight w:val="572"/>
          <w:jc w:val="center"/>
        </w:trPr>
        <w:tc>
          <w:tcPr>
            <w:tcW w:w="410" w:type="pct"/>
            <w:vMerge w:val="restart"/>
            <w:vAlign w:val="center"/>
          </w:tcPr>
          <w:p w14:paraId="70BAF205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通道</w:t>
            </w:r>
            <w:r>
              <w:rPr>
                <w:rFonts w:hAnsi="宋体"/>
                <w:sz w:val="18"/>
                <w:szCs w:val="18"/>
              </w:rPr>
              <w:t xml:space="preserve"> </w:t>
            </w:r>
            <w:r>
              <w:rPr>
                <w:rFonts w:hAnsi="宋体" w:hint="eastAsia"/>
                <w:sz w:val="18"/>
                <w:szCs w:val="18"/>
              </w:rPr>
              <w:t>均匀性</w:t>
            </w:r>
          </w:p>
        </w:tc>
        <w:tc>
          <w:tcPr>
            <w:tcW w:w="416" w:type="pct"/>
            <w:vAlign w:val="center"/>
          </w:tcPr>
          <w:p w14:paraId="4EE3B050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固定工作波长</w:t>
            </w:r>
          </w:p>
        </w:tc>
        <w:tc>
          <w:tcPr>
            <w:tcW w:w="408" w:type="pct"/>
            <w:vAlign w:val="center"/>
          </w:tcPr>
          <w:p w14:paraId="0FEFC8B4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dB</w:t>
            </w:r>
          </w:p>
        </w:tc>
        <w:tc>
          <w:tcPr>
            <w:tcW w:w="414" w:type="pct"/>
            <w:vAlign w:val="center"/>
          </w:tcPr>
          <w:p w14:paraId="7CF35A7C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</w:t>
            </w:r>
            <w:r>
              <w:rPr>
                <w:rFonts w:hAnsi="宋体"/>
                <w:sz w:val="18"/>
                <w:szCs w:val="18"/>
              </w:rPr>
              <w:t>.6</w:t>
            </w:r>
          </w:p>
        </w:tc>
        <w:tc>
          <w:tcPr>
            <w:tcW w:w="414" w:type="pct"/>
            <w:vAlign w:val="center"/>
          </w:tcPr>
          <w:p w14:paraId="1EE330A0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</w:t>
            </w:r>
            <w:r>
              <w:rPr>
                <w:rFonts w:hAnsi="宋体"/>
                <w:sz w:val="18"/>
                <w:szCs w:val="18"/>
              </w:rPr>
              <w:t>.7</w:t>
            </w:r>
          </w:p>
        </w:tc>
        <w:tc>
          <w:tcPr>
            <w:tcW w:w="420" w:type="pct"/>
            <w:vAlign w:val="center"/>
          </w:tcPr>
          <w:p w14:paraId="0CCD1B0E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</w:p>
        </w:tc>
        <w:tc>
          <w:tcPr>
            <w:tcW w:w="420" w:type="pct"/>
            <w:vAlign w:val="center"/>
          </w:tcPr>
          <w:p w14:paraId="3393B304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.2</w:t>
            </w:r>
          </w:p>
        </w:tc>
        <w:tc>
          <w:tcPr>
            <w:tcW w:w="420" w:type="pct"/>
            <w:vAlign w:val="center"/>
          </w:tcPr>
          <w:p w14:paraId="44476C81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.2</w:t>
            </w:r>
          </w:p>
        </w:tc>
        <w:tc>
          <w:tcPr>
            <w:tcW w:w="420" w:type="pct"/>
            <w:vAlign w:val="center"/>
          </w:tcPr>
          <w:p w14:paraId="031A78B8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.5</w:t>
            </w:r>
          </w:p>
        </w:tc>
        <w:tc>
          <w:tcPr>
            <w:tcW w:w="420" w:type="pct"/>
            <w:vAlign w:val="center"/>
          </w:tcPr>
          <w:p w14:paraId="2995D4E1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.5</w:t>
            </w:r>
          </w:p>
        </w:tc>
        <w:tc>
          <w:tcPr>
            <w:tcW w:w="420" w:type="pct"/>
            <w:vAlign w:val="center"/>
          </w:tcPr>
          <w:p w14:paraId="741491C1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≤2</w:t>
            </w:r>
          </w:p>
        </w:tc>
        <w:tc>
          <w:tcPr>
            <w:tcW w:w="420" w:type="pct"/>
            <w:vAlign w:val="center"/>
          </w:tcPr>
          <w:p w14:paraId="54289E09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≤2</w:t>
            </w:r>
            <w:r>
              <w:rPr>
                <w:rFonts w:hAnsi="宋体"/>
                <w:sz w:val="18"/>
                <w:szCs w:val="18"/>
              </w:rPr>
              <w:t>.5</w:t>
            </w:r>
          </w:p>
        </w:tc>
      </w:tr>
      <w:tr w:rsidR="00824F50" w14:paraId="36D592CE" w14:textId="77777777" w:rsidTr="00824F50">
        <w:trPr>
          <w:jc w:val="center"/>
        </w:trPr>
        <w:tc>
          <w:tcPr>
            <w:tcW w:w="410" w:type="pct"/>
            <w:vMerge/>
            <w:vAlign w:val="center"/>
          </w:tcPr>
          <w:p w14:paraId="7EAE8952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08D712BE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全工作带宽</w:t>
            </w:r>
          </w:p>
        </w:tc>
        <w:tc>
          <w:tcPr>
            <w:tcW w:w="408" w:type="pct"/>
            <w:vAlign w:val="center"/>
          </w:tcPr>
          <w:p w14:paraId="3DF6B18E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dB</w:t>
            </w:r>
          </w:p>
        </w:tc>
        <w:tc>
          <w:tcPr>
            <w:tcW w:w="414" w:type="pct"/>
            <w:vAlign w:val="center"/>
          </w:tcPr>
          <w:p w14:paraId="3C0666B5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.1</w:t>
            </w:r>
          </w:p>
        </w:tc>
        <w:tc>
          <w:tcPr>
            <w:tcW w:w="414" w:type="pct"/>
            <w:vAlign w:val="center"/>
          </w:tcPr>
          <w:p w14:paraId="5C9F0A97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.2</w:t>
            </w:r>
          </w:p>
        </w:tc>
        <w:tc>
          <w:tcPr>
            <w:tcW w:w="420" w:type="pct"/>
            <w:vAlign w:val="center"/>
          </w:tcPr>
          <w:p w14:paraId="5C661EB7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.5</w:t>
            </w:r>
          </w:p>
        </w:tc>
        <w:tc>
          <w:tcPr>
            <w:tcW w:w="420" w:type="pct"/>
            <w:vAlign w:val="center"/>
          </w:tcPr>
          <w:p w14:paraId="54B546D8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.7</w:t>
            </w:r>
          </w:p>
        </w:tc>
        <w:tc>
          <w:tcPr>
            <w:tcW w:w="420" w:type="pct"/>
            <w:vAlign w:val="center"/>
          </w:tcPr>
          <w:p w14:paraId="496BA9AE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.7</w:t>
            </w:r>
          </w:p>
        </w:tc>
        <w:tc>
          <w:tcPr>
            <w:tcW w:w="420" w:type="pct"/>
            <w:vAlign w:val="center"/>
          </w:tcPr>
          <w:p w14:paraId="4259508D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≤2</w:t>
            </w:r>
          </w:p>
        </w:tc>
        <w:tc>
          <w:tcPr>
            <w:tcW w:w="420" w:type="pct"/>
            <w:vAlign w:val="center"/>
          </w:tcPr>
          <w:p w14:paraId="777410FA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≤2</w:t>
            </w:r>
          </w:p>
        </w:tc>
        <w:tc>
          <w:tcPr>
            <w:tcW w:w="420" w:type="pct"/>
            <w:vAlign w:val="center"/>
          </w:tcPr>
          <w:p w14:paraId="3ABC4C45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≤2</w:t>
            </w:r>
            <w:r>
              <w:rPr>
                <w:rFonts w:hAnsi="宋体"/>
                <w:sz w:val="18"/>
                <w:szCs w:val="18"/>
              </w:rPr>
              <w:t>.5</w:t>
            </w:r>
          </w:p>
        </w:tc>
        <w:tc>
          <w:tcPr>
            <w:tcW w:w="420" w:type="pct"/>
            <w:vAlign w:val="center"/>
          </w:tcPr>
          <w:p w14:paraId="64C6B9DF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≤3</w:t>
            </w:r>
          </w:p>
        </w:tc>
      </w:tr>
      <w:tr w:rsidR="00824F50" w14:paraId="3FAAE3AC" w14:textId="77777777" w:rsidTr="00824F50">
        <w:trPr>
          <w:trHeight w:val="480"/>
          <w:jc w:val="center"/>
        </w:trPr>
        <w:tc>
          <w:tcPr>
            <w:tcW w:w="410" w:type="pct"/>
            <w:vMerge w:val="restart"/>
            <w:vAlign w:val="center"/>
          </w:tcPr>
          <w:p w14:paraId="7FFE0992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回波</w:t>
            </w:r>
          </w:p>
          <w:p w14:paraId="3A6DA6CD" w14:textId="4E25175C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损耗</w:t>
            </w:r>
          </w:p>
        </w:tc>
        <w:tc>
          <w:tcPr>
            <w:tcW w:w="416" w:type="pct"/>
            <w:vAlign w:val="center"/>
          </w:tcPr>
          <w:p w14:paraId="1BA4E8A2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P</w:t>
            </w:r>
            <w:r>
              <w:rPr>
                <w:rFonts w:hAnsi="宋体"/>
                <w:sz w:val="18"/>
                <w:szCs w:val="18"/>
              </w:rPr>
              <w:t>LC</w:t>
            </w:r>
            <w:r>
              <w:rPr>
                <w:rFonts w:hAnsi="宋体" w:hint="eastAsia"/>
                <w:sz w:val="18"/>
                <w:szCs w:val="18"/>
              </w:rPr>
              <w:t>器件</w:t>
            </w:r>
          </w:p>
        </w:tc>
        <w:tc>
          <w:tcPr>
            <w:tcW w:w="408" w:type="pct"/>
            <w:vAlign w:val="center"/>
          </w:tcPr>
          <w:p w14:paraId="207D4062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dB</w:t>
            </w:r>
          </w:p>
        </w:tc>
        <w:tc>
          <w:tcPr>
            <w:tcW w:w="3767" w:type="pct"/>
            <w:gridSpan w:val="9"/>
            <w:vAlign w:val="center"/>
          </w:tcPr>
          <w:p w14:paraId="001BA58E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≥5</w:t>
            </w:r>
            <w:r>
              <w:rPr>
                <w:rFonts w:hAnsi="宋体"/>
                <w:sz w:val="18"/>
                <w:szCs w:val="18"/>
              </w:rPr>
              <w:t>5</w:t>
            </w:r>
          </w:p>
        </w:tc>
      </w:tr>
      <w:tr w:rsidR="00824F50" w14:paraId="2353214E" w14:textId="77777777" w:rsidTr="00824F50">
        <w:trPr>
          <w:jc w:val="center"/>
        </w:trPr>
        <w:tc>
          <w:tcPr>
            <w:tcW w:w="410" w:type="pct"/>
            <w:vMerge/>
            <w:vAlign w:val="center"/>
          </w:tcPr>
          <w:p w14:paraId="19ED01F9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</w:tcPr>
          <w:p w14:paraId="34717012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P</w:t>
            </w:r>
            <w:r>
              <w:rPr>
                <w:rFonts w:hAnsi="宋体"/>
                <w:sz w:val="18"/>
                <w:szCs w:val="18"/>
              </w:rPr>
              <w:t>LC</w:t>
            </w:r>
            <w:r>
              <w:rPr>
                <w:rFonts w:hAnsi="宋体" w:hint="eastAsia"/>
                <w:sz w:val="18"/>
                <w:szCs w:val="18"/>
              </w:rPr>
              <w:t>组件</w:t>
            </w:r>
          </w:p>
        </w:tc>
        <w:tc>
          <w:tcPr>
            <w:tcW w:w="408" w:type="pct"/>
            <w:vAlign w:val="center"/>
          </w:tcPr>
          <w:p w14:paraId="7EE5285E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dB</w:t>
            </w:r>
          </w:p>
        </w:tc>
        <w:tc>
          <w:tcPr>
            <w:tcW w:w="3767" w:type="pct"/>
            <w:gridSpan w:val="9"/>
            <w:vAlign w:val="center"/>
          </w:tcPr>
          <w:p w14:paraId="384AA971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≥4</w:t>
            </w:r>
            <w:r>
              <w:rPr>
                <w:rFonts w:hAnsi="宋体"/>
                <w:sz w:val="18"/>
                <w:szCs w:val="18"/>
              </w:rPr>
              <w:t>5</w:t>
            </w:r>
            <w:r>
              <w:rPr>
                <w:rFonts w:hAnsi="宋体" w:hint="eastAsia"/>
                <w:sz w:val="18"/>
                <w:szCs w:val="18"/>
              </w:rPr>
              <w:t>（P</w:t>
            </w:r>
            <w:r>
              <w:rPr>
                <w:rFonts w:hAnsi="宋体"/>
                <w:sz w:val="18"/>
                <w:szCs w:val="18"/>
              </w:rPr>
              <w:t>C</w:t>
            </w:r>
            <w:r>
              <w:rPr>
                <w:rFonts w:hAnsi="宋体" w:hint="eastAsia"/>
                <w:sz w:val="18"/>
                <w:szCs w:val="18"/>
              </w:rPr>
              <w:t>型光纤连接头）；≥5</w:t>
            </w:r>
            <w:r>
              <w:rPr>
                <w:rFonts w:hAnsi="宋体"/>
                <w:sz w:val="18"/>
                <w:szCs w:val="18"/>
              </w:rPr>
              <w:t>0</w:t>
            </w:r>
            <w:r>
              <w:rPr>
                <w:rFonts w:hAnsi="宋体" w:hint="eastAsia"/>
                <w:sz w:val="18"/>
                <w:szCs w:val="18"/>
              </w:rPr>
              <w:t>（U</w:t>
            </w:r>
            <w:r>
              <w:rPr>
                <w:rFonts w:hAnsi="宋体"/>
                <w:sz w:val="18"/>
                <w:szCs w:val="18"/>
              </w:rPr>
              <w:t>PC</w:t>
            </w:r>
            <w:r>
              <w:rPr>
                <w:rFonts w:hAnsi="宋体" w:hint="eastAsia"/>
                <w:sz w:val="18"/>
                <w:szCs w:val="18"/>
              </w:rPr>
              <w:t>型光纤连接头）；≥5</w:t>
            </w:r>
            <w:r>
              <w:rPr>
                <w:rFonts w:hAnsi="宋体"/>
                <w:sz w:val="18"/>
                <w:szCs w:val="18"/>
              </w:rPr>
              <w:t>5</w:t>
            </w:r>
            <w:r>
              <w:rPr>
                <w:rFonts w:hAnsi="宋体" w:hint="eastAsia"/>
                <w:sz w:val="18"/>
                <w:szCs w:val="18"/>
              </w:rPr>
              <w:t>（A</w:t>
            </w:r>
            <w:r>
              <w:rPr>
                <w:rFonts w:hAnsi="宋体"/>
                <w:sz w:val="18"/>
                <w:szCs w:val="18"/>
              </w:rPr>
              <w:t>PC</w:t>
            </w:r>
            <w:r>
              <w:rPr>
                <w:rFonts w:hAnsi="宋体" w:hint="eastAsia"/>
                <w:sz w:val="18"/>
                <w:szCs w:val="18"/>
              </w:rPr>
              <w:t>型光纤连接头）</w:t>
            </w:r>
          </w:p>
        </w:tc>
      </w:tr>
      <w:tr w:rsidR="00824F50" w14:paraId="23A62BD9" w14:textId="77777777" w:rsidTr="00824F50">
        <w:trPr>
          <w:jc w:val="center"/>
        </w:trPr>
        <w:tc>
          <w:tcPr>
            <w:tcW w:w="825" w:type="pct"/>
            <w:gridSpan w:val="2"/>
            <w:vAlign w:val="center"/>
          </w:tcPr>
          <w:p w14:paraId="47316B3A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方向性</w:t>
            </w:r>
          </w:p>
        </w:tc>
        <w:tc>
          <w:tcPr>
            <w:tcW w:w="408" w:type="pct"/>
            <w:vAlign w:val="center"/>
          </w:tcPr>
          <w:p w14:paraId="4DEB6B42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dB</w:t>
            </w:r>
          </w:p>
        </w:tc>
        <w:tc>
          <w:tcPr>
            <w:tcW w:w="3767" w:type="pct"/>
            <w:gridSpan w:val="9"/>
            <w:vAlign w:val="center"/>
          </w:tcPr>
          <w:p w14:paraId="5B7E9EFD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≥5</w:t>
            </w:r>
            <w:r>
              <w:rPr>
                <w:rFonts w:hAnsi="宋体"/>
                <w:sz w:val="18"/>
                <w:szCs w:val="18"/>
              </w:rPr>
              <w:t>5</w:t>
            </w:r>
          </w:p>
        </w:tc>
      </w:tr>
      <w:tr w:rsidR="00824F50" w14:paraId="676032C7" w14:textId="77777777" w:rsidTr="00824F50">
        <w:trPr>
          <w:jc w:val="center"/>
        </w:trPr>
        <w:tc>
          <w:tcPr>
            <w:tcW w:w="825" w:type="pct"/>
            <w:gridSpan w:val="2"/>
            <w:vAlign w:val="center"/>
          </w:tcPr>
          <w:p w14:paraId="38ECF8CD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工作温度范围</w:t>
            </w:r>
          </w:p>
        </w:tc>
        <w:tc>
          <w:tcPr>
            <w:tcW w:w="408" w:type="pct"/>
            <w:vAlign w:val="center"/>
          </w:tcPr>
          <w:p w14:paraId="7611A98F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℃</w:t>
            </w:r>
          </w:p>
        </w:tc>
        <w:tc>
          <w:tcPr>
            <w:tcW w:w="3767" w:type="pct"/>
            <w:gridSpan w:val="9"/>
            <w:vAlign w:val="center"/>
          </w:tcPr>
          <w:p w14:paraId="1EA2D208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-</w:t>
            </w:r>
            <w:r>
              <w:rPr>
                <w:rFonts w:hAnsi="宋体"/>
                <w:sz w:val="18"/>
                <w:szCs w:val="18"/>
              </w:rPr>
              <w:t>40～+85</w:t>
            </w:r>
          </w:p>
        </w:tc>
      </w:tr>
      <w:tr w:rsidR="00824F50" w14:paraId="632AC413" w14:textId="77777777" w:rsidTr="00824F50">
        <w:trPr>
          <w:jc w:val="center"/>
        </w:trPr>
        <w:tc>
          <w:tcPr>
            <w:tcW w:w="5000" w:type="pct"/>
            <w:gridSpan w:val="12"/>
            <w:vAlign w:val="center"/>
          </w:tcPr>
          <w:p w14:paraId="7088ED22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表中插入损耗的测试波长为： l310nm、1</w:t>
            </w:r>
            <w:r>
              <w:rPr>
                <w:rFonts w:hAnsi="宋体"/>
                <w:sz w:val="18"/>
                <w:szCs w:val="18"/>
              </w:rPr>
              <w:t>490</w:t>
            </w:r>
            <w:r>
              <w:rPr>
                <w:rFonts w:hAnsi="宋体" w:hint="eastAsia"/>
                <w:sz w:val="18"/>
                <w:szCs w:val="18"/>
              </w:rPr>
              <w:t>nm、</w:t>
            </w:r>
            <w:r>
              <w:rPr>
                <w:rFonts w:hAnsi="宋体"/>
                <w:sz w:val="18"/>
                <w:szCs w:val="18"/>
              </w:rPr>
              <w:t>1550</w:t>
            </w:r>
            <w:r>
              <w:rPr>
                <w:rFonts w:hAnsi="宋体" w:hint="eastAsia"/>
                <w:sz w:val="18"/>
                <w:szCs w:val="18"/>
              </w:rPr>
              <w:t>nm，在l260nm</w:t>
            </w:r>
            <w:r>
              <w:rPr>
                <w:rFonts w:hAnsi="宋体"/>
                <w:sz w:val="18"/>
                <w:szCs w:val="18"/>
              </w:rPr>
              <w:t>-13</w:t>
            </w:r>
            <w:r>
              <w:rPr>
                <w:rFonts w:hAnsi="宋体" w:hint="eastAsia"/>
                <w:sz w:val="18"/>
                <w:szCs w:val="18"/>
              </w:rPr>
              <w:t>00nm和1</w:t>
            </w:r>
            <w:r>
              <w:rPr>
                <w:rFonts w:hAnsi="宋体"/>
                <w:sz w:val="18"/>
                <w:szCs w:val="18"/>
              </w:rPr>
              <w:t>6</w:t>
            </w:r>
            <w:r>
              <w:rPr>
                <w:rFonts w:hAnsi="宋体" w:hint="eastAsia"/>
                <w:sz w:val="18"/>
                <w:szCs w:val="18"/>
              </w:rPr>
              <w:t>00nm-l650nm波长区间的插入损耗在以上指标基础上增加 0.3dB。</w:t>
            </w:r>
          </w:p>
          <w:p w14:paraId="4FFE2052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表中通道均匀性的测试波长为：l310nm、1</w:t>
            </w:r>
            <w:r>
              <w:rPr>
                <w:rFonts w:hAnsi="宋体"/>
                <w:sz w:val="18"/>
                <w:szCs w:val="18"/>
              </w:rPr>
              <w:t>490</w:t>
            </w:r>
            <w:r>
              <w:rPr>
                <w:rFonts w:hAnsi="宋体" w:hint="eastAsia"/>
                <w:sz w:val="18"/>
                <w:szCs w:val="18"/>
              </w:rPr>
              <w:t>nm、</w:t>
            </w:r>
            <w:r>
              <w:rPr>
                <w:rFonts w:hAnsi="宋体"/>
                <w:sz w:val="18"/>
                <w:szCs w:val="18"/>
              </w:rPr>
              <w:t>1550</w:t>
            </w:r>
            <w:r>
              <w:rPr>
                <w:rFonts w:hAnsi="宋体" w:hint="eastAsia"/>
                <w:sz w:val="18"/>
                <w:szCs w:val="18"/>
              </w:rPr>
              <w:t>nm，在l260nm</w:t>
            </w:r>
            <w:r>
              <w:rPr>
                <w:rFonts w:hAnsi="宋体"/>
                <w:sz w:val="18"/>
                <w:szCs w:val="18"/>
              </w:rPr>
              <w:t>-13</w:t>
            </w:r>
            <w:r>
              <w:rPr>
                <w:rFonts w:hAnsi="宋体" w:hint="eastAsia"/>
                <w:sz w:val="18"/>
                <w:szCs w:val="18"/>
              </w:rPr>
              <w:t>00nm和1</w:t>
            </w:r>
            <w:r>
              <w:rPr>
                <w:rFonts w:hAnsi="宋体"/>
                <w:sz w:val="18"/>
                <w:szCs w:val="18"/>
              </w:rPr>
              <w:t>6</w:t>
            </w:r>
            <w:r>
              <w:rPr>
                <w:rFonts w:hAnsi="宋体" w:hint="eastAsia"/>
                <w:sz w:val="18"/>
                <w:szCs w:val="18"/>
              </w:rPr>
              <w:t>00nm-l650nm波长区间的通道均匀性指标在以上指标基础上增加0</w:t>
            </w:r>
            <w:r>
              <w:rPr>
                <w:rFonts w:hAnsi="宋体"/>
                <w:sz w:val="18"/>
                <w:szCs w:val="18"/>
              </w:rPr>
              <w:t>.5</w:t>
            </w:r>
            <w:r>
              <w:rPr>
                <w:rFonts w:hAnsi="宋体" w:hint="eastAsia"/>
                <w:sz w:val="18"/>
                <w:szCs w:val="18"/>
              </w:rPr>
              <w:t>dB。</w:t>
            </w:r>
          </w:p>
        </w:tc>
      </w:tr>
    </w:tbl>
    <w:p w14:paraId="43B98502" w14:textId="77777777" w:rsidR="00824F50" w:rsidRPr="00824F50" w:rsidRDefault="00824F50" w:rsidP="00824F50">
      <w:pPr>
        <w:pStyle w:val="aff1"/>
        <w:ind w:left="426" w:firstLineChars="0" w:firstLine="0"/>
        <w:rPr>
          <w:rFonts w:hAnsi="宋体"/>
        </w:rPr>
      </w:pPr>
    </w:p>
    <w:p w14:paraId="2E5C93A2" w14:textId="77777777" w:rsidR="00824F50" w:rsidRDefault="00824F50" w:rsidP="00824F50">
      <w:pPr>
        <w:pStyle w:val="aff1"/>
        <w:ind w:firstLineChars="0" w:firstLine="0"/>
        <w:rPr>
          <w:rFonts w:hAnsi="宋体"/>
        </w:rPr>
      </w:pPr>
    </w:p>
    <w:p w14:paraId="3098788E" w14:textId="77777777" w:rsidR="00824F50" w:rsidRDefault="00824F50" w:rsidP="00824F50">
      <w:pPr>
        <w:pStyle w:val="aff1"/>
        <w:numPr>
          <w:ilvl w:val="0"/>
          <w:numId w:val="5"/>
        </w:numPr>
        <w:ind w:left="426" w:firstLineChars="0"/>
        <w:jc w:val="center"/>
        <w:rPr>
          <w:rFonts w:hAnsi="宋体"/>
        </w:rPr>
      </w:pPr>
      <w:r>
        <w:rPr>
          <w:rFonts w:hAnsi="宋体"/>
        </w:rPr>
        <w:t>2</w:t>
      </w:r>
      <w:r>
        <w:rPr>
          <w:rFonts w:hAnsi="宋体" w:hint="eastAsia"/>
        </w:rPr>
        <w:t>×</w:t>
      </w:r>
      <w:r>
        <w:rPr>
          <w:rFonts w:hAnsi="宋体"/>
        </w:rPr>
        <w:t>N PLC</w:t>
      </w:r>
      <w:r>
        <w:rPr>
          <w:rFonts w:hAnsi="宋体" w:hint="eastAsia"/>
        </w:rPr>
        <w:t>光分路器</w:t>
      </w:r>
    </w:p>
    <w:tbl>
      <w:tblPr>
        <w:tblStyle w:val="afa"/>
        <w:tblW w:w="9469" w:type="dxa"/>
        <w:jc w:val="center"/>
        <w:tblLook w:val="04A0" w:firstRow="1" w:lastRow="0" w:firstColumn="1" w:lastColumn="0" w:noHBand="0" w:noVBand="1"/>
      </w:tblPr>
      <w:tblGrid>
        <w:gridCol w:w="562"/>
        <w:gridCol w:w="850"/>
        <w:gridCol w:w="708"/>
        <w:gridCol w:w="708"/>
        <w:gridCol w:w="740"/>
        <w:gridCol w:w="845"/>
        <w:gridCol w:w="877"/>
        <w:gridCol w:w="811"/>
        <w:gridCol w:w="843"/>
        <w:gridCol w:w="845"/>
        <w:gridCol w:w="843"/>
        <w:gridCol w:w="837"/>
      </w:tblGrid>
      <w:tr w:rsidR="00824F50" w14:paraId="4F8C3570" w14:textId="77777777" w:rsidTr="00824F50">
        <w:trPr>
          <w:jc w:val="center"/>
        </w:trPr>
        <w:tc>
          <w:tcPr>
            <w:tcW w:w="746" w:type="pct"/>
            <w:gridSpan w:val="2"/>
            <w:vMerge w:val="restart"/>
            <w:vAlign w:val="center"/>
          </w:tcPr>
          <w:p w14:paraId="246F8AB2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参数</w:t>
            </w:r>
          </w:p>
        </w:tc>
        <w:tc>
          <w:tcPr>
            <w:tcW w:w="374" w:type="pct"/>
            <w:vMerge w:val="restart"/>
            <w:vAlign w:val="center"/>
          </w:tcPr>
          <w:p w14:paraId="6628A175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单位</w:t>
            </w:r>
          </w:p>
        </w:tc>
        <w:tc>
          <w:tcPr>
            <w:tcW w:w="3881" w:type="pct"/>
            <w:gridSpan w:val="9"/>
            <w:vAlign w:val="center"/>
          </w:tcPr>
          <w:p w14:paraId="3FC6FAB1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指标</w:t>
            </w:r>
          </w:p>
        </w:tc>
      </w:tr>
      <w:tr w:rsidR="00824F50" w14:paraId="3D38D2EF" w14:textId="77777777" w:rsidTr="00824F50">
        <w:trPr>
          <w:jc w:val="center"/>
        </w:trPr>
        <w:tc>
          <w:tcPr>
            <w:tcW w:w="746" w:type="pct"/>
            <w:gridSpan w:val="2"/>
            <w:vMerge/>
            <w:vAlign w:val="center"/>
          </w:tcPr>
          <w:p w14:paraId="50EADB0F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374" w:type="pct"/>
            <w:vMerge/>
            <w:vAlign w:val="center"/>
          </w:tcPr>
          <w:p w14:paraId="5CE2B254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374" w:type="pct"/>
            <w:vAlign w:val="center"/>
          </w:tcPr>
          <w:p w14:paraId="7FE01F39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2</w:t>
            </w:r>
            <w:r>
              <w:rPr>
                <w:rFonts w:hAnsi="宋体" w:hint="eastAsia"/>
                <w:sz w:val="18"/>
                <w:szCs w:val="18"/>
              </w:rPr>
              <w:t>×</w:t>
            </w:r>
            <w:r>
              <w:rPr>
                <w:rFonts w:hAnsi="宋体"/>
                <w:sz w:val="18"/>
                <w:szCs w:val="18"/>
              </w:rPr>
              <w:t>2</w:t>
            </w:r>
          </w:p>
        </w:tc>
        <w:tc>
          <w:tcPr>
            <w:tcW w:w="391" w:type="pct"/>
            <w:vAlign w:val="center"/>
          </w:tcPr>
          <w:p w14:paraId="541ABE53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2</w:t>
            </w:r>
            <w:r>
              <w:rPr>
                <w:rFonts w:hAnsi="宋体" w:hint="eastAsia"/>
                <w:sz w:val="18"/>
                <w:szCs w:val="18"/>
              </w:rPr>
              <w:t>×4</w:t>
            </w:r>
          </w:p>
        </w:tc>
        <w:tc>
          <w:tcPr>
            <w:tcW w:w="446" w:type="pct"/>
            <w:vAlign w:val="center"/>
          </w:tcPr>
          <w:p w14:paraId="2104504B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2</w:t>
            </w:r>
            <w:r>
              <w:rPr>
                <w:rFonts w:hAnsi="宋体" w:hint="eastAsia"/>
                <w:sz w:val="18"/>
                <w:szCs w:val="18"/>
              </w:rPr>
              <w:t>×</w:t>
            </w:r>
            <w:r>
              <w:rPr>
                <w:rFonts w:hAnsi="宋体"/>
                <w:sz w:val="18"/>
                <w:szCs w:val="18"/>
              </w:rPr>
              <w:t>8</w:t>
            </w:r>
          </w:p>
        </w:tc>
        <w:tc>
          <w:tcPr>
            <w:tcW w:w="463" w:type="pct"/>
            <w:vAlign w:val="center"/>
          </w:tcPr>
          <w:p w14:paraId="3D89146E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2</w:t>
            </w:r>
            <w:r>
              <w:rPr>
                <w:rFonts w:hAnsi="宋体" w:hint="eastAsia"/>
                <w:sz w:val="18"/>
                <w:szCs w:val="18"/>
              </w:rPr>
              <w:t>×1</w:t>
            </w:r>
            <w:r>
              <w:rPr>
                <w:rFonts w:hAnsi="宋体"/>
                <w:sz w:val="18"/>
                <w:szCs w:val="18"/>
              </w:rPr>
              <w:t>2</w:t>
            </w:r>
          </w:p>
        </w:tc>
        <w:tc>
          <w:tcPr>
            <w:tcW w:w="428" w:type="pct"/>
            <w:vAlign w:val="center"/>
          </w:tcPr>
          <w:p w14:paraId="4EE188DE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2</w:t>
            </w:r>
            <w:r>
              <w:rPr>
                <w:rFonts w:hAnsi="宋体" w:hint="eastAsia"/>
                <w:sz w:val="18"/>
                <w:szCs w:val="18"/>
              </w:rPr>
              <w:t>×</w:t>
            </w:r>
            <w:r>
              <w:rPr>
                <w:rFonts w:hAnsi="宋体"/>
                <w:sz w:val="18"/>
                <w:szCs w:val="18"/>
              </w:rPr>
              <w:t>16</w:t>
            </w:r>
          </w:p>
        </w:tc>
        <w:tc>
          <w:tcPr>
            <w:tcW w:w="445" w:type="pct"/>
            <w:vAlign w:val="center"/>
          </w:tcPr>
          <w:p w14:paraId="3D4C7C5F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2</w:t>
            </w:r>
            <w:r>
              <w:rPr>
                <w:rFonts w:hAnsi="宋体" w:hint="eastAsia"/>
                <w:sz w:val="18"/>
                <w:szCs w:val="18"/>
              </w:rPr>
              <w:t>×</w:t>
            </w:r>
            <w:r>
              <w:rPr>
                <w:rFonts w:hAnsi="宋体"/>
                <w:sz w:val="18"/>
                <w:szCs w:val="18"/>
              </w:rPr>
              <w:t>24</w:t>
            </w:r>
          </w:p>
        </w:tc>
        <w:tc>
          <w:tcPr>
            <w:tcW w:w="446" w:type="pct"/>
            <w:vAlign w:val="center"/>
          </w:tcPr>
          <w:p w14:paraId="3A4C2C8B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2</w:t>
            </w:r>
            <w:r>
              <w:rPr>
                <w:rFonts w:hAnsi="宋体" w:hint="eastAsia"/>
                <w:sz w:val="18"/>
                <w:szCs w:val="18"/>
              </w:rPr>
              <w:t>×3</w:t>
            </w:r>
            <w:r>
              <w:rPr>
                <w:rFonts w:hAnsi="宋体"/>
                <w:sz w:val="18"/>
                <w:szCs w:val="18"/>
              </w:rPr>
              <w:t>2</w:t>
            </w:r>
          </w:p>
        </w:tc>
        <w:tc>
          <w:tcPr>
            <w:tcW w:w="445" w:type="pct"/>
            <w:vAlign w:val="center"/>
          </w:tcPr>
          <w:p w14:paraId="175596C8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2</w:t>
            </w:r>
            <w:r>
              <w:rPr>
                <w:rFonts w:hAnsi="宋体" w:hint="eastAsia"/>
                <w:sz w:val="18"/>
                <w:szCs w:val="18"/>
              </w:rPr>
              <w:t>×</w:t>
            </w:r>
            <w:r>
              <w:rPr>
                <w:rFonts w:hAnsi="宋体"/>
                <w:sz w:val="18"/>
                <w:szCs w:val="18"/>
              </w:rPr>
              <w:t>64</w:t>
            </w:r>
          </w:p>
        </w:tc>
        <w:tc>
          <w:tcPr>
            <w:tcW w:w="442" w:type="pct"/>
            <w:vAlign w:val="center"/>
          </w:tcPr>
          <w:p w14:paraId="498638AB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2</w:t>
            </w:r>
            <w:r>
              <w:rPr>
                <w:rFonts w:hAnsi="宋体" w:hint="eastAsia"/>
                <w:sz w:val="18"/>
                <w:szCs w:val="18"/>
              </w:rPr>
              <w:t>×1</w:t>
            </w:r>
            <w:r>
              <w:rPr>
                <w:rFonts w:hAnsi="宋体"/>
                <w:sz w:val="18"/>
                <w:szCs w:val="18"/>
              </w:rPr>
              <w:t>28</w:t>
            </w:r>
          </w:p>
        </w:tc>
      </w:tr>
      <w:tr w:rsidR="00824F50" w14:paraId="181CA255" w14:textId="77777777" w:rsidTr="00824F50">
        <w:trPr>
          <w:jc w:val="center"/>
        </w:trPr>
        <w:tc>
          <w:tcPr>
            <w:tcW w:w="746" w:type="pct"/>
            <w:gridSpan w:val="2"/>
            <w:vAlign w:val="center"/>
          </w:tcPr>
          <w:p w14:paraId="4800FA5C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工作带宽</w:t>
            </w:r>
          </w:p>
        </w:tc>
        <w:tc>
          <w:tcPr>
            <w:tcW w:w="374" w:type="pct"/>
            <w:vAlign w:val="center"/>
          </w:tcPr>
          <w:p w14:paraId="68916599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nm</w:t>
            </w:r>
          </w:p>
        </w:tc>
        <w:tc>
          <w:tcPr>
            <w:tcW w:w="3881" w:type="pct"/>
            <w:gridSpan w:val="9"/>
            <w:vAlign w:val="center"/>
          </w:tcPr>
          <w:p w14:paraId="2CF3980B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1</w:t>
            </w:r>
            <w:r>
              <w:rPr>
                <w:rFonts w:hAnsi="宋体"/>
                <w:sz w:val="18"/>
                <w:szCs w:val="18"/>
              </w:rPr>
              <w:t>260～1650</w:t>
            </w:r>
          </w:p>
        </w:tc>
      </w:tr>
      <w:tr w:rsidR="00824F50" w14:paraId="65E808F3" w14:textId="77777777" w:rsidTr="00824F50">
        <w:trPr>
          <w:trHeight w:val="407"/>
          <w:jc w:val="center"/>
        </w:trPr>
        <w:tc>
          <w:tcPr>
            <w:tcW w:w="297" w:type="pct"/>
            <w:vMerge w:val="restart"/>
            <w:vAlign w:val="center"/>
          </w:tcPr>
          <w:p w14:paraId="1D8C6388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插入损耗</w:t>
            </w:r>
          </w:p>
        </w:tc>
        <w:tc>
          <w:tcPr>
            <w:tcW w:w="449" w:type="pct"/>
            <w:vAlign w:val="center"/>
          </w:tcPr>
          <w:p w14:paraId="2DD32B47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P</w:t>
            </w:r>
            <w:r>
              <w:rPr>
                <w:rFonts w:hAnsi="宋体"/>
                <w:sz w:val="18"/>
                <w:szCs w:val="18"/>
              </w:rPr>
              <w:t>LC</w:t>
            </w:r>
            <w:r>
              <w:rPr>
                <w:rFonts w:hAnsi="宋体" w:hint="eastAsia"/>
                <w:sz w:val="18"/>
                <w:szCs w:val="18"/>
              </w:rPr>
              <w:t>器件</w:t>
            </w:r>
          </w:p>
        </w:tc>
        <w:tc>
          <w:tcPr>
            <w:tcW w:w="374" w:type="pct"/>
            <w:vAlign w:val="center"/>
          </w:tcPr>
          <w:p w14:paraId="19301897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dB</w:t>
            </w:r>
          </w:p>
        </w:tc>
        <w:tc>
          <w:tcPr>
            <w:tcW w:w="374" w:type="pct"/>
            <w:vAlign w:val="center"/>
          </w:tcPr>
          <w:p w14:paraId="652C0B81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</w:t>
            </w:r>
            <w:r>
              <w:rPr>
                <w:rFonts w:hAnsi="宋体"/>
                <w:sz w:val="18"/>
                <w:szCs w:val="18"/>
              </w:rPr>
              <w:t>4</w:t>
            </w:r>
          </w:p>
        </w:tc>
        <w:tc>
          <w:tcPr>
            <w:tcW w:w="391" w:type="pct"/>
            <w:vAlign w:val="center"/>
          </w:tcPr>
          <w:p w14:paraId="65C24BF9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≤7</w:t>
            </w:r>
            <w:r>
              <w:rPr>
                <w:rFonts w:hAnsi="宋体"/>
                <w:sz w:val="18"/>
                <w:szCs w:val="18"/>
              </w:rPr>
              <w:t>.6</w:t>
            </w:r>
          </w:p>
        </w:tc>
        <w:tc>
          <w:tcPr>
            <w:tcW w:w="446" w:type="pct"/>
            <w:vAlign w:val="center"/>
          </w:tcPr>
          <w:p w14:paraId="69E96FD0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0.8</w:t>
            </w:r>
          </w:p>
        </w:tc>
        <w:tc>
          <w:tcPr>
            <w:tcW w:w="463" w:type="pct"/>
            <w:vAlign w:val="center"/>
          </w:tcPr>
          <w:p w14:paraId="3B736F08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2.8</w:t>
            </w:r>
          </w:p>
        </w:tc>
        <w:tc>
          <w:tcPr>
            <w:tcW w:w="428" w:type="pct"/>
            <w:vAlign w:val="center"/>
          </w:tcPr>
          <w:p w14:paraId="56775208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3.8</w:t>
            </w:r>
          </w:p>
        </w:tc>
        <w:tc>
          <w:tcPr>
            <w:tcW w:w="445" w:type="pct"/>
            <w:vAlign w:val="center"/>
          </w:tcPr>
          <w:p w14:paraId="3A92EBBA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5.4</w:t>
            </w:r>
          </w:p>
        </w:tc>
        <w:tc>
          <w:tcPr>
            <w:tcW w:w="446" w:type="pct"/>
            <w:vAlign w:val="center"/>
          </w:tcPr>
          <w:p w14:paraId="316A0AD9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7.1</w:t>
            </w:r>
          </w:p>
        </w:tc>
        <w:tc>
          <w:tcPr>
            <w:tcW w:w="445" w:type="pct"/>
            <w:vAlign w:val="center"/>
          </w:tcPr>
          <w:p w14:paraId="4C2EFD39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≤2</w:t>
            </w:r>
            <w:r>
              <w:rPr>
                <w:rFonts w:hAnsi="宋体"/>
                <w:sz w:val="18"/>
                <w:szCs w:val="18"/>
              </w:rPr>
              <w:t>0.8</w:t>
            </w:r>
          </w:p>
        </w:tc>
        <w:tc>
          <w:tcPr>
            <w:tcW w:w="442" w:type="pct"/>
            <w:vAlign w:val="center"/>
          </w:tcPr>
          <w:p w14:paraId="41B55E1B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≤2</w:t>
            </w:r>
            <w:r>
              <w:rPr>
                <w:rFonts w:hAnsi="宋体"/>
                <w:sz w:val="18"/>
                <w:szCs w:val="18"/>
              </w:rPr>
              <w:t>4.3</w:t>
            </w:r>
          </w:p>
        </w:tc>
      </w:tr>
      <w:tr w:rsidR="00824F50" w14:paraId="6180317D" w14:textId="77777777" w:rsidTr="00824F50">
        <w:trPr>
          <w:jc w:val="center"/>
        </w:trPr>
        <w:tc>
          <w:tcPr>
            <w:tcW w:w="297" w:type="pct"/>
            <w:vMerge/>
            <w:vAlign w:val="center"/>
          </w:tcPr>
          <w:p w14:paraId="11AC35A3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449" w:type="pct"/>
            <w:vAlign w:val="center"/>
          </w:tcPr>
          <w:p w14:paraId="16925C26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插头型P</w:t>
            </w:r>
            <w:r>
              <w:rPr>
                <w:rFonts w:hAnsi="宋体"/>
                <w:sz w:val="18"/>
                <w:szCs w:val="18"/>
              </w:rPr>
              <w:t>LC</w:t>
            </w:r>
            <w:r>
              <w:rPr>
                <w:rFonts w:hAnsi="宋体" w:hint="eastAsia"/>
                <w:sz w:val="18"/>
                <w:szCs w:val="18"/>
              </w:rPr>
              <w:t>组件</w:t>
            </w:r>
          </w:p>
        </w:tc>
        <w:tc>
          <w:tcPr>
            <w:tcW w:w="374" w:type="pct"/>
            <w:vAlign w:val="center"/>
          </w:tcPr>
          <w:p w14:paraId="07E5DE8C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dB</w:t>
            </w:r>
          </w:p>
        </w:tc>
        <w:tc>
          <w:tcPr>
            <w:tcW w:w="374" w:type="pct"/>
            <w:vAlign w:val="center"/>
          </w:tcPr>
          <w:p w14:paraId="189751F1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≤4</w:t>
            </w:r>
            <w:r>
              <w:rPr>
                <w:rFonts w:hAnsi="宋体"/>
                <w:sz w:val="18"/>
                <w:szCs w:val="18"/>
              </w:rPr>
              <w:t>.4</w:t>
            </w:r>
          </w:p>
        </w:tc>
        <w:tc>
          <w:tcPr>
            <w:tcW w:w="391" w:type="pct"/>
            <w:vAlign w:val="center"/>
          </w:tcPr>
          <w:p w14:paraId="002F3D0F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</w:t>
            </w:r>
            <w:r>
              <w:rPr>
                <w:rFonts w:hAnsi="宋体"/>
                <w:sz w:val="18"/>
                <w:szCs w:val="18"/>
              </w:rPr>
              <w:t>8</w:t>
            </w:r>
          </w:p>
        </w:tc>
        <w:tc>
          <w:tcPr>
            <w:tcW w:w="446" w:type="pct"/>
            <w:vAlign w:val="center"/>
          </w:tcPr>
          <w:p w14:paraId="2F4605E6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1.2</w:t>
            </w:r>
          </w:p>
        </w:tc>
        <w:tc>
          <w:tcPr>
            <w:tcW w:w="463" w:type="pct"/>
            <w:vAlign w:val="center"/>
          </w:tcPr>
          <w:p w14:paraId="2C5D0ACB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3.2</w:t>
            </w:r>
          </w:p>
        </w:tc>
        <w:tc>
          <w:tcPr>
            <w:tcW w:w="428" w:type="pct"/>
            <w:vAlign w:val="center"/>
          </w:tcPr>
          <w:p w14:paraId="0873E57E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4.2</w:t>
            </w:r>
          </w:p>
        </w:tc>
        <w:tc>
          <w:tcPr>
            <w:tcW w:w="445" w:type="pct"/>
            <w:vAlign w:val="center"/>
          </w:tcPr>
          <w:p w14:paraId="6137BAC9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5.8</w:t>
            </w:r>
          </w:p>
        </w:tc>
        <w:tc>
          <w:tcPr>
            <w:tcW w:w="446" w:type="pct"/>
            <w:vAlign w:val="center"/>
          </w:tcPr>
          <w:p w14:paraId="32058AB6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7.5</w:t>
            </w:r>
          </w:p>
        </w:tc>
        <w:tc>
          <w:tcPr>
            <w:tcW w:w="445" w:type="pct"/>
            <w:vAlign w:val="center"/>
          </w:tcPr>
          <w:p w14:paraId="19A72BDB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≤2</w:t>
            </w:r>
            <w:r>
              <w:rPr>
                <w:rFonts w:hAnsi="宋体"/>
                <w:sz w:val="18"/>
                <w:szCs w:val="18"/>
              </w:rPr>
              <w:t>1.2</w:t>
            </w:r>
          </w:p>
        </w:tc>
        <w:tc>
          <w:tcPr>
            <w:tcW w:w="442" w:type="pct"/>
            <w:vAlign w:val="center"/>
          </w:tcPr>
          <w:p w14:paraId="3D4A2BD4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≤2</w:t>
            </w:r>
            <w:r>
              <w:rPr>
                <w:rFonts w:hAnsi="宋体"/>
                <w:sz w:val="18"/>
                <w:szCs w:val="18"/>
              </w:rPr>
              <w:t>4.7</w:t>
            </w:r>
          </w:p>
        </w:tc>
      </w:tr>
      <w:tr w:rsidR="00824F50" w14:paraId="26A5C4B6" w14:textId="77777777" w:rsidTr="00824F50">
        <w:trPr>
          <w:jc w:val="center"/>
        </w:trPr>
        <w:tc>
          <w:tcPr>
            <w:tcW w:w="297" w:type="pct"/>
            <w:vMerge/>
            <w:vAlign w:val="center"/>
          </w:tcPr>
          <w:p w14:paraId="0DF78193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449" w:type="pct"/>
            <w:vAlign w:val="center"/>
          </w:tcPr>
          <w:p w14:paraId="6B328CDC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适配器型P</w:t>
            </w:r>
            <w:r>
              <w:rPr>
                <w:rFonts w:hAnsi="宋体"/>
                <w:sz w:val="18"/>
                <w:szCs w:val="18"/>
              </w:rPr>
              <w:t>LC</w:t>
            </w:r>
            <w:r>
              <w:rPr>
                <w:rFonts w:hAnsi="宋体" w:hint="eastAsia"/>
                <w:sz w:val="18"/>
                <w:szCs w:val="18"/>
              </w:rPr>
              <w:t>组件</w:t>
            </w:r>
          </w:p>
        </w:tc>
        <w:tc>
          <w:tcPr>
            <w:tcW w:w="374" w:type="pct"/>
            <w:vAlign w:val="center"/>
          </w:tcPr>
          <w:p w14:paraId="0D52D76D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dB</w:t>
            </w:r>
          </w:p>
        </w:tc>
        <w:tc>
          <w:tcPr>
            <w:tcW w:w="374" w:type="pct"/>
            <w:vAlign w:val="center"/>
          </w:tcPr>
          <w:p w14:paraId="3E1F1BAF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≤4</w:t>
            </w:r>
            <w:r>
              <w:rPr>
                <w:rFonts w:hAnsi="宋体"/>
                <w:sz w:val="18"/>
                <w:szCs w:val="18"/>
              </w:rPr>
              <w:t>.6</w:t>
            </w:r>
          </w:p>
        </w:tc>
        <w:tc>
          <w:tcPr>
            <w:tcW w:w="391" w:type="pct"/>
            <w:vAlign w:val="center"/>
          </w:tcPr>
          <w:p w14:paraId="4A75CD0F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≤8</w:t>
            </w:r>
            <w:r>
              <w:rPr>
                <w:rFonts w:hAnsi="宋体"/>
                <w:sz w:val="18"/>
                <w:szCs w:val="18"/>
              </w:rPr>
              <w:t>.2</w:t>
            </w:r>
          </w:p>
        </w:tc>
        <w:tc>
          <w:tcPr>
            <w:tcW w:w="446" w:type="pct"/>
            <w:vAlign w:val="center"/>
          </w:tcPr>
          <w:p w14:paraId="2448930A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1.4</w:t>
            </w:r>
          </w:p>
        </w:tc>
        <w:tc>
          <w:tcPr>
            <w:tcW w:w="463" w:type="pct"/>
            <w:vAlign w:val="center"/>
          </w:tcPr>
          <w:p w14:paraId="0F3DB144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3.4</w:t>
            </w:r>
          </w:p>
        </w:tc>
        <w:tc>
          <w:tcPr>
            <w:tcW w:w="428" w:type="pct"/>
            <w:vAlign w:val="center"/>
          </w:tcPr>
          <w:p w14:paraId="4CC62DE2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4.4</w:t>
            </w:r>
          </w:p>
        </w:tc>
        <w:tc>
          <w:tcPr>
            <w:tcW w:w="445" w:type="pct"/>
            <w:vAlign w:val="center"/>
          </w:tcPr>
          <w:p w14:paraId="69DB0912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6</w:t>
            </w:r>
          </w:p>
        </w:tc>
        <w:tc>
          <w:tcPr>
            <w:tcW w:w="446" w:type="pct"/>
            <w:vAlign w:val="center"/>
          </w:tcPr>
          <w:p w14:paraId="12F7ECCE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7.7</w:t>
            </w:r>
          </w:p>
        </w:tc>
        <w:tc>
          <w:tcPr>
            <w:tcW w:w="445" w:type="pct"/>
            <w:vAlign w:val="center"/>
          </w:tcPr>
          <w:p w14:paraId="4C445894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≤2</w:t>
            </w:r>
            <w:r>
              <w:rPr>
                <w:rFonts w:hAnsi="宋体"/>
                <w:sz w:val="18"/>
                <w:szCs w:val="18"/>
              </w:rPr>
              <w:t>1.4</w:t>
            </w:r>
          </w:p>
        </w:tc>
        <w:tc>
          <w:tcPr>
            <w:tcW w:w="442" w:type="pct"/>
            <w:vAlign w:val="center"/>
          </w:tcPr>
          <w:p w14:paraId="7506F304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≤2</w:t>
            </w:r>
            <w:r>
              <w:rPr>
                <w:rFonts w:hAnsi="宋体"/>
                <w:sz w:val="18"/>
                <w:szCs w:val="18"/>
              </w:rPr>
              <w:t>4.9</w:t>
            </w:r>
          </w:p>
        </w:tc>
      </w:tr>
      <w:tr w:rsidR="00824F50" w14:paraId="39764CD2" w14:textId="77777777" w:rsidTr="00824F50">
        <w:trPr>
          <w:jc w:val="center"/>
        </w:trPr>
        <w:tc>
          <w:tcPr>
            <w:tcW w:w="746" w:type="pct"/>
            <w:gridSpan w:val="2"/>
            <w:vAlign w:val="center"/>
          </w:tcPr>
          <w:p w14:paraId="40782F17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偏振相关损耗</w:t>
            </w:r>
          </w:p>
        </w:tc>
        <w:tc>
          <w:tcPr>
            <w:tcW w:w="374" w:type="pct"/>
            <w:vAlign w:val="center"/>
          </w:tcPr>
          <w:p w14:paraId="5DB36F4D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dB</w:t>
            </w:r>
          </w:p>
        </w:tc>
        <w:tc>
          <w:tcPr>
            <w:tcW w:w="374" w:type="pct"/>
            <w:vAlign w:val="center"/>
          </w:tcPr>
          <w:p w14:paraId="47C1D708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</w:t>
            </w:r>
            <w:r>
              <w:rPr>
                <w:rFonts w:hAnsi="宋体"/>
                <w:sz w:val="18"/>
                <w:szCs w:val="18"/>
              </w:rPr>
              <w:t>.3</w:t>
            </w:r>
          </w:p>
        </w:tc>
        <w:tc>
          <w:tcPr>
            <w:tcW w:w="391" w:type="pct"/>
            <w:vAlign w:val="center"/>
          </w:tcPr>
          <w:p w14:paraId="7263239F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</w:t>
            </w:r>
            <w:r>
              <w:rPr>
                <w:rFonts w:hAnsi="宋体"/>
                <w:sz w:val="18"/>
                <w:szCs w:val="18"/>
              </w:rPr>
              <w:t>.3</w:t>
            </w:r>
          </w:p>
        </w:tc>
        <w:tc>
          <w:tcPr>
            <w:tcW w:w="446" w:type="pct"/>
            <w:vAlign w:val="center"/>
          </w:tcPr>
          <w:p w14:paraId="605A832B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</w:t>
            </w:r>
            <w:r>
              <w:rPr>
                <w:rFonts w:hAnsi="宋体"/>
                <w:sz w:val="18"/>
                <w:szCs w:val="18"/>
              </w:rPr>
              <w:t>.3</w:t>
            </w:r>
          </w:p>
        </w:tc>
        <w:tc>
          <w:tcPr>
            <w:tcW w:w="463" w:type="pct"/>
            <w:vAlign w:val="center"/>
          </w:tcPr>
          <w:p w14:paraId="0B6704EE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</w:t>
            </w:r>
            <w:r>
              <w:rPr>
                <w:rFonts w:hAnsi="宋体"/>
                <w:sz w:val="18"/>
                <w:szCs w:val="18"/>
              </w:rPr>
              <w:t>.3</w:t>
            </w:r>
          </w:p>
        </w:tc>
        <w:tc>
          <w:tcPr>
            <w:tcW w:w="428" w:type="pct"/>
            <w:vAlign w:val="center"/>
          </w:tcPr>
          <w:p w14:paraId="0A34DF0E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</w:t>
            </w:r>
            <w:r>
              <w:rPr>
                <w:rFonts w:hAnsi="宋体"/>
                <w:sz w:val="18"/>
                <w:szCs w:val="18"/>
              </w:rPr>
              <w:t>.3</w:t>
            </w:r>
          </w:p>
        </w:tc>
        <w:tc>
          <w:tcPr>
            <w:tcW w:w="445" w:type="pct"/>
            <w:vAlign w:val="center"/>
          </w:tcPr>
          <w:p w14:paraId="295DBF3B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</w:t>
            </w:r>
            <w:r>
              <w:rPr>
                <w:rFonts w:hAnsi="宋体"/>
                <w:sz w:val="18"/>
                <w:szCs w:val="18"/>
              </w:rPr>
              <w:t>.3</w:t>
            </w:r>
          </w:p>
        </w:tc>
        <w:tc>
          <w:tcPr>
            <w:tcW w:w="446" w:type="pct"/>
            <w:vAlign w:val="center"/>
          </w:tcPr>
          <w:p w14:paraId="0C7DF52E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</w:t>
            </w:r>
            <w:r>
              <w:rPr>
                <w:rFonts w:hAnsi="宋体"/>
                <w:sz w:val="18"/>
                <w:szCs w:val="18"/>
              </w:rPr>
              <w:t>.3</w:t>
            </w:r>
          </w:p>
        </w:tc>
        <w:tc>
          <w:tcPr>
            <w:tcW w:w="445" w:type="pct"/>
            <w:vAlign w:val="center"/>
          </w:tcPr>
          <w:p w14:paraId="5733A8C5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</w:t>
            </w:r>
            <w:r>
              <w:rPr>
                <w:rFonts w:hAnsi="宋体"/>
                <w:sz w:val="18"/>
                <w:szCs w:val="18"/>
              </w:rPr>
              <w:t>.3</w:t>
            </w:r>
          </w:p>
        </w:tc>
        <w:tc>
          <w:tcPr>
            <w:tcW w:w="442" w:type="pct"/>
            <w:vAlign w:val="center"/>
          </w:tcPr>
          <w:p w14:paraId="73DE7D35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</w:t>
            </w:r>
            <w:r>
              <w:rPr>
                <w:rFonts w:hAnsi="宋体"/>
                <w:sz w:val="18"/>
                <w:szCs w:val="18"/>
              </w:rPr>
              <w:t>.5</w:t>
            </w:r>
          </w:p>
        </w:tc>
      </w:tr>
      <w:tr w:rsidR="00824F50" w14:paraId="15C1558D" w14:textId="77777777" w:rsidTr="00824F50">
        <w:trPr>
          <w:trHeight w:val="572"/>
          <w:jc w:val="center"/>
        </w:trPr>
        <w:tc>
          <w:tcPr>
            <w:tcW w:w="297" w:type="pct"/>
            <w:vMerge w:val="restart"/>
            <w:vAlign w:val="center"/>
          </w:tcPr>
          <w:p w14:paraId="0A6DE3CB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通道</w:t>
            </w:r>
            <w:r>
              <w:rPr>
                <w:rFonts w:hAnsi="宋体"/>
                <w:sz w:val="18"/>
                <w:szCs w:val="18"/>
              </w:rPr>
              <w:t xml:space="preserve"> </w:t>
            </w:r>
            <w:r>
              <w:rPr>
                <w:rFonts w:hAnsi="宋体" w:hint="eastAsia"/>
                <w:sz w:val="18"/>
                <w:szCs w:val="18"/>
              </w:rPr>
              <w:t>均匀性</w:t>
            </w:r>
          </w:p>
        </w:tc>
        <w:tc>
          <w:tcPr>
            <w:tcW w:w="449" w:type="pct"/>
            <w:vAlign w:val="center"/>
          </w:tcPr>
          <w:p w14:paraId="34C88B82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固定工作波长</w:t>
            </w:r>
          </w:p>
        </w:tc>
        <w:tc>
          <w:tcPr>
            <w:tcW w:w="374" w:type="pct"/>
            <w:vAlign w:val="center"/>
          </w:tcPr>
          <w:p w14:paraId="0C9CCCE0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dB</w:t>
            </w:r>
          </w:p>
        </w:tc>
        <w:tc>
          <w:tcPr>
            <w:tcW w:w="374" w:type="pct"/>
            <w:vAlign w:val="center"/>
          </w:tcPr>
          <w:p w14:paraId="766C6E43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</w:t>
            </w:r>
            <w:r>
              <w:rPr>
                <w:rFonts w:hAnsi="宋体"/>
                <w:sz w:val="18"/>
                <w:szCs w:val="18"/>
              </w:rPr>
              <w:t>.6</w:t>
            </w:r>
          </w:p>
        </w:tc>
        <w:tc>
          <w:tcPr>
            <w:tcW w:w="391" w:type="pct"/>
            <w:vAlign w:val="center"/>
          </w:tcPr>
          <w:p w14:paraId="38CEE5B8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</w:t>
            </w:r>
            <w:r>
              <w:rPr>
                <w:rFonts w:hAnsi="宋体"/>
                <w:sz w:val="18"/>
                <w:szCs w:val="18"/>
              </w:rPr>
              <w:t>.7</w:t>
            </w:r>
          </w:p>
        </w:tc>
        <w:tc>
          <w:tcPr>
            <w:tcW w:w="446" w:type="pct"/>
            <w:vAlign w:val="center"/>
          </w:tcPr>
          <w:p w14:paraId="744F948A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</w:p>
        </w:tc>
        <w:tc>
          <w:tcPr>
            <w:tcW w:w="463" w:type="pct"/>
            <w:vAlign w:val="center"/>
          </w:tcPr>
          <w:p w14:paraId="2C026406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.2</w:t>
            </w:r>
          </w:p>
        </w:tc>
        <w:tc>
          <w:tcPr>
            <w:tcW w:w="428" w:type="pct"/>
            <w:vAlign w:val="center"/>
          </w:tcPr>
          <w:p w14:paraId="72C4179D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.2</w:t>
            </w:r>
          </w:p>
        </w:tc>
        <w:tc>
          <w:tcPr>
            <w:tcW w:w="445" w:type="pct"/>
            <w:vAlign w:val="center"/>
          </w:tcPr>
          <w:p w14:paraId="67CACF47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.5</w:t>
            </w:r>
          </w:p>
        </w:tc>
        <w:tc>
          <w:tcPr>
            <w:tcW w:w="446" w:type="pct"/>
            <w:vAlign w:val="center"/>
          </w:tcPr>
          <w:p w14:paraId="6A7ED0B3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.5</w:t>
            </w:r>
          </w:p>
        </w:tc>
        <w:tc>
          <w:tcPr>
            <w:tcW w:w="445" w:type="pct"/>
            <w:vAlign w:val="center"/>
          </w:tcPr>
          <w:p w14:paraId="1E19512D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≤2</w:t>
            </w:r>
          </w:p>
        </w:tc>
        <w:tc>
          <w:tcPr>
            <w:tcW w:w="442" w:type="pct"/>
            <w:vAlign w:val="center"/>
          </w:tcPr>
          <w:p w14:paraId="4C4BDF46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≤2</w:t>
            </w:r>
            <w:r>
              <w:rPr>
                <w:rFonts w:hAnsi="宋体"/>
                <w:sz w:val="18"/>
                <w:szCs w:val="18"/>
              </w:rPr>
              <w:t>.5</w:t>
            </w:r>
          </w:p>
        </w:tc>
      </w:tr>
      <w:tr w:rsidR="00824F50" w14:paraId="22471EDA" w14:textId="77777777" w:rsidTr="00824F50">
        <w:trPr>
          <w:jc w:val="center"/>
        </w:trPr>
        <w:tc>
          <w:tcPr>
            <w:tcW w:w="297" w:type="pct"/>
            <w:vMerge/>
            <w:vAlign w:val="center"/>
          </w:tcPr>
          <w:p w14:paraId="34FBC2E3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449" w:type="pct"/>
            <w:vAlign w:val="center"/>
          </w:tcPr>
          <w:p w14:paraId="39704EF0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全工作带宽</w:t>
            </w:r>
          </w:p>
        </w:tc>
        <w:tc>
          <w:tcPr>
            <w:tcW w:w="374" w:type="pct"/>
            <w:vAlign w:val="center"/>
          </w:tcPr>
          <w:p w14:paraId="24912A2D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dB</w:t>
            </w:r>
          </w:p>
        </w:tc>
        <w:tc>
          <w:tcPr>
            <w:tcW w:w="374" w:type="pct"/>
            <w:vAlign w:val="center"/>
          </w:tcPr>
          <w:p w14:paraId="700BC3C8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.1</w:t>
            </w:r>
          </w:p>
        </w:tc>
        <w:tc>
          <w:tcPr>
            <w:tcW w:w="391" w:type="pct"/>
            <w:vAlign w:val="center"/>
          </w:tcPr>
          <w:p w14:paraId="0E62BBC8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.2</w:t>
            </w:r>
          </w:p>
        </w:tc>
        <w:tc>
          <w:tcPr>
            <w:tcW w:w="446" w:type="pct"/>
            <w:vAlign w:val="center"/>
          </w:tcPr>
          <w:p w14:paraId="7CCA9F53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.5</w:t>
            </w:r>
          </w:p>
        </w:tc>
        <w:tc>
          <w:tcPr>
            <w:tcW w:w="463" w:type="pct"/>
            <w:vAlign w:val="center"/>
          </w:tcPr>
          <w:p w14:paraId="044F31C9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.7</w:t>
            </w:r>
          </w:p>
        </w:tc>
        <w:tc>
          <w:tcPr>
            <w:tcW w:w="428" w:type="pct"/>
            <w:vAlign w:val="center"/>
          </w:tcPr>
          <w:p w14:paraId="6D359E98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≤1</w:t>
            </w:r>
            <w:r>
              <w:rPr>
                <w:rFonts w:hAnsi="宋体"/>
                <w:sz w:val="18"/>
                <w:szCs w:val="18"/>
              </w:rPr>
              <w:t>.7</w:t>
            </w:r>
          </w:p>
        </w:tc>
        <w:tc>
          <w:tcPr>
            <w:tcW w:w="445" w:type="pct"/>
            <w:vAlign w:val="center"/>
          </w:tcPr>
          <w:p w14:paraId="3D121E5C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≤2</w:t>
            </w:r>
          </w:p>
        </w:tc>
        <w:tc>
          <w:tcPr>
            <w:tcW w:w="446" w:type="pct"/>
            <w:vAlign w:val="center"/>
          </w:tcPr>
          <w:p w14:paraId="7B23940C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≤2</w:t>
            </w:r>
          </w:p>
        </w:tc>
        <w:tc>
          <w:tcPr>
            <w:tcW w:w="445" w:type="pct"/>
            <w:vAlign w:val="center"/>
          </w:tcPr>
          <w:p w14:paraId="1EF38E64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≤2</w:t>
            </w:r>
            <w:r>
              <w:rPr>
                <w:rFonts w:hAnsi="宋体"/>
                <w:sz w:val="18"/>
                <w:szCs w:val="18"/>
              </w:rPr>
              <w:t>.5</w:t>
            </w:r>
          </w:p>
        </w:tc>
        <w:tc>
          <w:tcPr>
            <w:tcW w:w="442" w:type="pct"/>
            <w:vAlign w:val="center"/>
          </w:tcPr>
          <w:p w14:paraId="00AA59E4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≤3</w:t>
            </w:r>
          </w:p>
        </w:tc>
      </w:tr>
      <w:tr w:rsidR="00824F50" w14:paraId="152C79E3" w14:textId="77777777" w:rsidTr="00824F50">
        <w:trPr>
          <w:trHeight w:val="439"/>
          <w:jc w:val="center"/>
        </w:trPr>
        <w:tc>
          <w:tcPr>
            <w:tcW w:w="297" w:type="pct"/>
            <w:vMerge w:val="restart"/>
            <w:vAlign w:val="center"/>
          </w:tcPr>
          <w:p w14:paraId="1D774C51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回波损耗</w:t>
            </w:r>
          </w:p>
        </w:tc>
        <w:tc>
          <w:tcPr>
            <w:tcW w:w="449" w:type="pct"/>
            <w:vAlign w:val="center"/>
          </w:tcPr>
          <w:p w14:paraId="04B78A78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P</w:t>
            </w:r>
            <w:r>
              <w:rPr>
                <w:rFonts w:hAnsi="宋体"/>
                <w:sz w:val="18"/>
                <w:szCs w:val="18"/>
              </w:rPr>
              <w:t>LC</w:t>
            </w:r>
            <w:r>
              <w:rPr>
                <w:rFonts w:hAnsi="宋体" w:hint="eastAsia"/>
                <w:sz w:val="18"/>
                <w:szCs w:val="18"/>
              </w:rPr>
              <w:t>器件</w:t>
            </w:r>
          </w:p>
        </w:tc>
        <w:tc>
          <w:tcPr>
            <w:tcW w:w="374" w:type="pct"/>
            <w:vAlign w:val="center"/>
          </w:tcPr>
          <w:p w14:paraId="1047E0EC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dB</w:t>
            </w:r>
          </w:p>
        </w:tc>
        <w:tc>
          <w:tcPr>
            <w:tcW w:w="3881" w:type="pct"/>
            <w:gridSpan w:val="9"/>
            <w:vAlign w:val="center"/>
          </w:tcPr>
          <w:p w14:paraId="308C65DC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≥5</w:t>
            </w:r>
            <w:r>
              <w:rPr>
                <w:rFonts w:hAnsi="宋体"/>
                <w:sz w:val="18"/>
                <w:szCs w:val="18"/>
              </w:rPr>
              <w:t>5</w:t>
            </w:r>
          </w:p>
        </w:tc>
      </w:tr>
      <w:tr w:rsidR="00824F50" w14:paraId="3EEF7411" w14:textId="77777777" w:rsidTr="00824F50">
        <w:trPr>
          <w:jc w:val="center"/>
        </w:trPr>
        <w:tc>
          <w:tcPr>
            <w:tcW w:w="297" w:type="pct"/>
            <w:vMerge/>
            <w:vAlign w:val="center"/>
          </w:tcPr>
          <w:p w14:paraId="664CA3D6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  <w:tc>
          <w:tcPr>
            <w:tcW w:w="449" w:type="pct"/>
            <w:vAlign w:val="center"/>
          </w:tcPr>
          <w:p w14:paraId="25362AF0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P</w:t>
            </w:r>
            <w:r>
              <w:rPr>
                <w:rFonts w:hAnsi="宋体"/>
                <w:sz w:val="18"/>
                <w:szCs w:val="18"/>
              </w:rPr>
              <w:t>LC</w:t>
            </w:r>
            <w:r>
              <w:rPr>
                <w:rFonts w:hAnsi="宋体" w:hint="eastAsia"/>
                <w:sz w:val="18"/>
                <w:szCs w:val="18"/>
              </w:rPr>
              <w:t>组件</w:t>
            </w:r>
          </w:p>
        </w:tc>
        <w:tc>
          <w:tcPr>
            <w:tcW w:w="374" w:type="pct"/>
            <w:vAlign w:val="center"/>
          </w:tcPr>
          <w:p w14:paraId="2A1A016C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dB</w:t>
            </w:r>
          </w:p>
        </w:tc>
        <w:tc>
          <w:tcPr>
            <w:tcW w:w="3881" w:type="pct"/>
            <w:gridSpan w:val="9"/>
            <w:vAlign w:val="center"/>
          </w:tcPr>
          <w:p w14:paraId="42B5439B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≥4</w:t>
            </w:r>
            <w:r>
              <w:rPr>
                <w:rFonts w:hAnsi="宋体"/>
                <w:sz w:val="18"/>
                <w:szCs w:val="18"/>
              </w:rPr>
              <w:t>5</w:t>
            </w:r>
            <w:r>
              <w:rPr>
                <w:rFonts w:hAnsi="宋体" w:hint="eastAsia"/>
                <w:sz w:val="18"/>
                <w:szCs w:val="18"/>
              </w:rPr>
              <w:t>（P</w:t>
            </w:r>
            <w:r>
              <w:rPr>
                <w:rFonts w:hAnsi="宋体"/>
                <w:sz w:val="18"/>
                <w:szCs w:val="18"/>
              </w:rPr>
              <w:t>C</w:t>
            </w:r>
            <w:r>
              <w:rPr>
                <w:rFonts w:hAnsi="宋体" w:hint="eastAsia"/>
                <w:sz w:val="18"/>
                <w:szCs w:val="18"/>
              </w:rPr>
              <w:t>型光纤连接头）；≥5</w:t>
            </w:r>
            <w:r>
              <w:rPr>
                <w:rFonts w:hAnsi="宋体"/>
                <w:sz w:val="18"/>
                <w:szCs w:val="18"/>
              </w:rPr>
              <w:t>0</w:t>
            </w:r>
            <w:r>
              <w:rPr>
                <w:rFonts w:hAnsi="宋体" w:hint="eastAsia"/>
                <w:sz w:val="18"/>
                <w:szCs w:val="18"/>
              </w:rPr>
              <w:t>（U</w:t>
            </w:r>
            <w:r>
              <w:rPr>
                <w:rFonts w:hAnsi="宋体"/>
                <w:sz w:val="18"/>
                <w:szCs w:val="18"/>
              </w:rPr>
              <w:t>PC</w:t>
            </w:r>
            <w:r>
              <w:rPr>
                <w:rFonts w:hAnsi="宋体" w:hint="eastAsia"/>
                <w:sz w:val="18"/>
                <w:szCs w:val="18"/>
              </w:rPr>
              <w:t>型光纤连接头）；≥5</w:t>
            </w:r>
            <w:r>
              <w:rPr>
                <w:rFonts w:hAnsi="宋体"/>
                <w:sz w:val="18"/>
                <w:szCs w:val="18"/>
              </w:rPr>
              <w:t>5</w:t>
            </w:r>
            <w:r>
              <w:rPr>
                <w:rFonts w:hAnsi="宋体" w:hint="eastAsia"/>
                <w:sz w:val="18"/>
                <w:szCs w:val="18"/>
              </w:rPr>
              <w:t>（A</w:t>
            </w:r>
            <w:r>
              <w:rPr>
                <w:rFonts w:hAnsi="宋体"/>
                <w:sz w:val="18"/>
                <w:szCs w:val="18"/>
              </w:rPr>
              <w:t>PC</w:t>
            </w:r>
            <w:r>
              <w:rPr>
                <w:rFonts w:hAnsi="宋体" w:hint="eastAsia"/>
                <w:sz w:val="18"/>
                <w:szCs w:val="18"/>
              </w:rPr>
              <w:t>型光纤连接头）</w:t>
            </w:r>
          </w:p>
        </w:tc>
      </w:tr>
      <w:tr w:rsidR="00824F50" w14:paraId="726B46A2" w14:textId="77777777" w:rsidTr="00824F50">
        <w:trPr>
          <w:jc w:val="center"/>
        </w:trPr>
        <w:tc>
          <w:tcPr>
            <w:tcW w:w="746" w:type="pct"/>
            <w:gridSpan w:val="2"/>
            <w:vAlign w:val="center"/>
          </w:tcPr>
          <w:p w14:paraId="03447317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方向性</w:t>
            </w:r>
          </w:p>
        </w:tc>
        <w:tc>
          <w:tcPr>
            <w:tcW w:w="374" w:type="pct"/>
            <w:vAlign w:val="center"/>
          </w:tcPr>
          <w:p w14:paraId="73FFF4B2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dB</w:t>
            </w:r>
          </w:p>
        </w:tc>
        <w:tc>
          <w:tcPr>
            <w:tcW w:w="3881" w:type="pct"/>
            <w:gridSpan w:val="9"/>
            <w:vAlign w:val="center"/>
          </w:tcPr>
          <w:p w14:paraId="3D5B4B79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≥5</w:t>
            </w:r>
            <w:r>
              <w:rPr>
                <w:rFonts w:hAnsi="宋体"/>
                <w:sz w:val="18"/>
                <w:szCs w:val="18"/>
              </w:rPr>
              <w:t>5</w:t>
            </w:r>
          </w:p>
        </w:tc>
      </w:tr>
      <w:tr w:rsidR="00824F50" w14:paraId="254C4F8C" w14:textId="77777777" w:rsidTr="00824F50">
        <w:trPr>
          <w:jc w:val="center"/>
        </w:trPr>
        <w:tc>
          <w:tcPr>
            <w:tcW w:w="746" w:type="pct"/>
            <w:gridSpan w:val="2"/>
            <w:vAlign w:val="center"/>
          </w:tcPr>
          <w:p w14:paraId="1881A15A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工作温度范围</w:t>
            </w:r>
          </w:p>
        </w:tc>
        <w:tc>
          <w:tcPr>
            <w:tcW w:w="374" w:type="pct"/>
            <w:vAlign w:val="center"/>
          </w:tcPr>
          <w:p w14:paraId="4017ADC5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℃</w:t>
            </w:r>
          </w:p>
        </w:tc>
        <w:tc>
          <w:tcPr>
            <w:tcW w:w="3881" w:type="pct"/>
            <w:gridSpan w:val="9"/>
            <w:vAlign w:val="center"/>
          </w:tcPr>
          <w:p w14:paraId="6772419F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-</w:t>
            </w:r>
            <w:r>
              <w:rPr>
                <w:rFonts w:hAnsi="宋体"/>
                <w:sz w:val="18"/>
                <w:szCs w:val="18"/>
              </w:rPr>
              <w:t>40～+85</w:t>
            </w:r>
          </w:p>
        </w:tc>
      </w:tr>
      <w:tr w:rsidR="00824F50" w14:paraId="398DAE11" w14:textId="77777777" w:rsidTr="00824F50">
        <w:trPr>
          <w:jc w:val="center"/>
        </w:trPr>
        <w:tc>
          <w:tcPr>
            <w:tcW w:w="5000" w:type="pct"/>
            <w:gridSpan w:val="12"/>
            <w:vAlign w:val="center"/>
          </w:tcPr>
          <w:p w14:paraId="7B947F14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表中插入损耗的测试波长为： l310nm、1</w:t>
            </w:r>
            <w:r>
              <w:rPr>
                <w:rFonts w:hAnsi="宋体"/>
                <w:sz w:val="18"/>
                <w:szCs w:val="18"/>
              </w:rPr>
              <w:t>490</w:t>
            </w:r>
            <w:r>
              <w:rPr>
                <w:rFonts w:hAnsi="宋体" w:hint="eastAsia"/>
                <w:sz w:val="18"/>
                <w:szCs w:val="18"/>
              </w:rPr>
              <w:t>nm、</w:t>
            </w:r>
            <w:r>
              <w:rPr>
                <w:rFonts w:hAnsi="宋体"/>
                <w:sz w:val="18"/>
                <w:szCs w:val="18"/>
              </w:rPr>
              <w:t>1550</w:t>
            </w:r>
            <w:r>
              <w:rPr>
                <w:rFonts w:hAnsi="宋体" w:hint="eastAsia"/>
                <w:sz w:val="18"/>
                <w:szCs w:val="18"/>
              </w:rPr>
              <w:t>nm，在l260nm</w:t>
            </w:r>
            <w:r>
              <w:rPr>
                <w:rFonts w:hAnsi="宋体"/>
                <w:sz w:val="18"/>
                <w:szCs w:val="18"/>
              </w:rPr>
              <w:t>-13</w:t>
            </w:r>
            <w:r>
              <w:rPr>
                <w:rFonts w:hAnsi="宋体" w:hint="eastAsia"/>
                <w:sz w:val="18"/>
                <w:szCs w:val="18"/>
              </w:rPr>
              <w:t>00nm和1</w:t>
            </w:r>
            <w:r>
              <w:rPr>
                <w:rFonts w:hAnsi="宋体"/>
                <w:sz w:val="18"/>
                <w:szCs w:val="18"/>
              </w:rPr>
              <w:t>6</w:t>
            </w:r>
            <w:r>
              <w:rPr>
                <w:rFonts w:hAnsi="宋体" w:hint="eastAsia"/>
                <w:sz w:val="18"/>
                <w:szCs w:val="18"/>
              </w:rPr>
              <w:t>00nm-l650nm波长区间的插入损耗在以上指标基础上增加 0.3dB。</w:t>
            </w:r>
          </w:p>
          <w:p w14:paraId="0ADC1E93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表中通道均匀性的测试波长为：l310nm、1</w:t>
            </w:r>
            <w:r>
              <w:rPr>
                <w:rFonts w:hAnsi="宋体"/>
                <w:sz w:val="18"/>
                <w:szCs w:val="18"/>
              </w:rPr>
              <w:t>490</w:t>
            </w:r>
            <w:r>
              <w:rPr>
                <w:rFonts w:hAnsi="宋体" w:hint="eastAsia"/>
                <w:sz w:val="18"/>
                <w:szCs w:val="18"/>
              </w:rPr>
              <w:t>nm、</w:t>
            </w:r>
            <w:r>
              <w:rPr>
                <w:rFonts w:hAnsi="宋体"/>
                <w:sz w:val="18"/>
                <w:szCs w:val="18"/>
              </w:rPr>
              <w:t>1550</w:t>
            </w:r>
            <w:r>
              <w:rPr>
                <w:rFonts w:hAnsi="宋体" w:hint="eastAsia"/>
                <w:sz w:val="18"/>
                <w:szCs w:val="18"/>
              </w:rPr>
              <w:t>nm，在l260nm</w:t>
            </w:r>
            <w:r>
              <w:rPr>
                <w:rFonts w:hAnsi="宋体"/>
                <w:sz w:val="18"/>
                <w:szCs w:val="18"/>
              </w:rPr>
              <w:t>-13</w:t>
            </w:r>
            <w:r>
              <w:rPr>
                <w:rFonts w:hAnsi="宋体" w:hint="eastAsia"/>
                <w:sz w:val="18"/>
                <w:szCs w:val="18"/>
              </w:rPr>
              <w:t>00nm和1</w:t>
            </w:r>
            <w:r>
              <w:rPr>
                <w:rFonts w:hAnsi="宋体"/>
                <w:sz w:val="18"/>
                <w:szCs w:val="18"/>
              </w:rPr>
              <w:t>6</w:t>
            </w:r>
            <w:r>
              <w:rPr>
                <w:rFonts w:hAnsi="宋体" w:hint="eastAsia"/>
                <w:sz w:val="18"/>
                <w:szCs w:val="18"/>
              </w:rPr>
              <w:t>00nm-l650nm波长区间的通道均匀性指标在以上指标基础上增加0</w:t>
            </w:r>
            <w:r>
              <w:rPr>
                <w:rFonts w:hAnsi="宋体"/>
                <w:sz w:val="18"/>
                <w:szCs w:val="18"/>
              </w:rPr>
              <w:t>.5</w:t>
            </w:r>
            <w:r>
              <w:rPr>
                <w:rFonts w:hAnsi="宋体" w:hint="eastAsia"/>
                <w:sz w:val="18"/>
                <w:szCs w:val="18"/>
              </w:rPr>
              <w:t>dB。</w:t>
            </w:r>
          </w:p>
        </w:tc>
      </w:tr>
    </w:tbl>
    <w:p w14:paraId="3FDF0644" w14:textId="77777777" w:rsidR="00824F50" w:rsidRDefault="00824F50" w:rsidP="00824F50">
      <w:pPr>
        <w:pStyle w:val="23"/>
        <w:rPr>
          <w:rFonts w:ascii="宋体" w:eastAsia="宋体" w:hAnsi="宋体"/>
        </w:rPr>
      </w:pPr>
    </w:p>
    <w:p w14:paraId="6A00298E" w14:textId="77777777" w:rsidR="00824F50" w:rsidRDefault="00824F50" w:rsidP="00824F50">
      <w:pPr>
        <w:pStyle w:val="aff5"/>
        <w:numPr>
          <w:ilvl w:val="2"/>
          <w:numId w:val="4"/>
        </w:numPr>
        <w:spacing w:before="156" w:after="156"/>
        <w:ind w:left="0" w:firstLine="4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高功率传输性能要求</w:t>
      </w:r>
    </w:p>
    <w:p w14:paraId="23471809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 w:hint="eastAsia"/>
        </w:rPr>
        <w:t>在1</w:t>
      </w:r>
      <w:r>
        <w:rPr>
          <w:rFonts w:hAnsi="宋体"/>
        </w:rPr>
        <w:t>5</w:t>
      </w:r>
      <w:r>
        <w:rPr>
          <w:rFonts w:hAnsi="宋体" w:hint="eastAsia"/>
        </w:rPr>
        <w:t>50nm波长, 以100mw的光功率注入PL</w:t>
      </w:r>
      <w:r>
        <w:rPr>
          <w:rFonts w:hAnsi="宋体"/>
        </w:rPr>
        <w:t>C</w:t>
      </w:r>
      <w:r>
        <w:rPr>
          <w:rFonts w:hAnsi="宋体" w:hint="eastAsia"/>
        </w:rPr>
        <w:t>光分路器1h, 监测插入损耗变化情况，应确保最大插入损耗在本部分中表1或表2规定的范围内，</w:t>
      </w:r>
      <w:proofErr w:type="gramStart"/>
      <w:r>
        <w:rPr>
          <w:rFonts w:hAnsi="宋体" w:hint="eastAsia"/>
        </w:rPr>
        <w:t>且试验</w:t>
      </w:r>
      <w:proofErr w:type="gramEnd"/>
      <w:r>
        <w:rPr>
          <w:rFonts w:hAnsi="宋体" w:hint="eastAsia"/>
        </w:rPr>
        <w:t>前后插入损耗变化量≤0</w:t>
      </w:r>
      <w:r>
        <w:rPr>
          <w:rFonts w:hAnsi="宋体"/>
        </w:rPr>
        <w:t>.5</w:t>
      </w:r>
      <w:r>
        <w:rPr>
          <w:rFonts w:hAnsi="宋体" w:hint="eastAsia"/>
        </w:rPr>
        <w:t>dB。</w:t>
      </w:r>
    </w:p>
    <w:p w14:paraId="7971D6E0" w14:textId="77777777" w:rsidR="00824F50" w:rsidRDefault="00824F50" w:rsidP="00824F50">
      <w:pPr>
        <w:pStyle w:val="aff1"/>
        <w:ind w:firstLineChars="0" w:firstLine="0"/>
        <w:rPr>
          <w:rFonts w:hAnsi="宋体"/>
        </w:rPr>
      </w:pPr>
    </w:p>
    <w:p w14:paraId="1F4D45C4" w14:textId="77777777" w:rsidR="00824F50" w:rsidRDefault="00824F50" w:rsidP="00824F50">
      <w:pPr>
        <w:pStyle w:val="aff5"/>
        <w:numPr>
          <w:ilvl w:val="2"/>
          <w:numId w:val="4"/>
        </w:numPr>
        <w:spacing w:before="156" w:after="156"/>
        <w:ind w:left="0" w:firstLine="400"/>
        <w:rPr>
          <w:rFonts w:ascii="宋体" w:eastAsia="宋体" w:hAnsi="宋体"/>
        </w:rPr>
      </w:pPr>
      <w:bookmarkStart w:id="29" w:name="_Toc300695004"/>
      <w:r>
        <w:rPr>
          <w:rFonts w:ascii="宋体" w:eastAsia="宋体" w:hAnsi="宋体" w:cs="宋体" w:hint="eastAsia"/>
          <w:szCs w:val="24"/>
        </w:rPr>
        <w:t>环</w:t>
      </w:r>
      <w:r>
        <w:rPr>
          <w:rFonts w:ascii="宋体" w:eastAsia="宋体" w:hAnsi="宋体" w:hint="eastAsia"/>
        </w:rPr>
        <w:t>境性能要求</w:t>
      </w:r>
      <w:bookmarkEnd w:id="29"/>
    </w:p>
    <w:p w14:paraId="727A2360" w14:textId="77777777" w:rsidR="00824F50" w:rsidRDefault="00824F50" w:rsidP="00824F50">
      <w:pPr>
        <w:pStyle w:val="aff1"/>
        <w:ind w:firstLineChars="194" w:firstLine="407"/>
        <w:rPr>
          <w:rFonts w:hAnsi="宋体"/>
        </w:rPr>
      </w:pPr>
      <w:r>
        <w:rPr>
          <w:rFonts w:hAnsi="宋体" w:hint="eastAsia"/>
        </w:rPr>
        <w:t>光分路器设备应能通过表</w:t>
      </w:r>
      <w:r>
        <w:rPr>
          <w:rFonts w:hAnsi="宋体"/>
        </w:rPr>
        <w:t>6</w:t>
      </w:r>
      <w:r>
        <w:rPr>
          <w:rFonts w:hAnsi="宋体" w:hint="eastAsia"/>
        </w:rPr>
        <w:t>中规定的环境性能试验要求，同时应满足表</w:t>
      </w:r>
      <w:r>
        <w:rPr>
          <w:rFonts w:hAnsi="宋体"/>
        </w:rPr>
        <w:t>1</w:t>
      </w:r>
      <w:r>
        <w:rPr>
          <w:rFonts w:hAnsi="宋体" w:hint="eastAsia"/>
        </w:rPr>
        <w:t>、表2光</w:t>
      </w:r>
      <w:r>
        <w:rPr>
          <w:rFonts w:hAnsi="宋体"/>
        </w:rPr>
        <w:t>性能指标要求</w:t>
      </w:r>
      <w:r>
        <w:rPr>
          <w:rFonts w:hAnsi="宋体" w:hint="eastAsia"/>
        </w:rPr>
        <w:t>。</w:t>
      </w:r>
    </w:p>
    <w:p w14:paraId="52AC1C66" w14:textId="77777777" w:rsidR="00824F50" w:rsidRDefault="00824F50" w:rsidP="00824F50">
      <w:pPr>
        <w:pStyle w:val="aff1"/>
        <w:ind w:firstLineChars="194" w:firstLine="407"/>
        <w:rPr>
          <w:rFonts w:hAnsi="宋体"/>
        </w:rPr>
      </w:pPr>
    </w:p>
    <w:p w14:paraId="2FCA5F14" w14:textId="77777777" w:rsidR="00824F50" w:rsidRDefault="00824F50" w:rsidP="00824F50">
      <w:pPr>
        <w:pStyle w:val="aff1"/>
        <w:numPr>
          <w:ilvl w:val="0"/>
          <w:numId w:val="5"/>
        </w:numPr>
        <w:ind w:left="426" w:firstLineChars="0"/>
        <w:jc w:val="center"/>
        <w:rPr>
          <w:rFonts w:hAnsi="宋体"/>
          <w:sz w:val="18"/>
          <w:szCs w:val="18"/>
        </w:rPr>
      </w:pPr>
      <w:r>
        <w:rPr>
          <w:rFonts w:hAnsi="宋体" w:hint="eastAsia"/>
        </w:rPr>
        <w:t>光分路器的环境性能试验要求        单位为dB</w:t>
      </w:r>
    </w:p>
    <w:tbl>
      <w:tblPr>
        <w:tblW w:w="8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0"/>
        <w:gridCol w:w="882"/>
        <w:gridCol w:w="4004"/>
        <w:gridCol w:w="959"/>
        <w:gridCol w:w="2617"/>
      </w:tblGrid>
      <w:tr w:rsidR="00824F50" w14:paraId="0BF8171A" w14:textId="77777777" w:rsidTr="0029189D">
        <w:trPr>
          <w:trHeight w:val="448"/>
          <w:jc w:val="center"/>
        </w:trPr>
        <w:tc>
          <w:tcPr>
            <w:tcW w:w="530" w:type="dxa"/>
            <w:vMerge w:val="restart"/>
            <w:vAlign w:val="center"/>
          </w:tcPr>
          <w:p w14:paraId="01AE5CEF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AB784D">
              <w:rPr>
                <w:rFonts w:hAnsi="宋体" w:hint="eastAsia"/>
                <w:bCs/>
                <w:sz w:val="18"/>
                <w:szCs w:val="18"/>
              </w:rPr>
              <w:t>序号</w:t>
            </w:r>
          </w:p>
        </w:tc>
        <w:tc>
          <w:tcPr>
            <w:tcW w:w="882" w:type="dxa"/>
            <w:vMerge w:val="restart"/>
            <w:vAlign w:val="center"/>
          </w:tcPr>
          <w:p w14:paraId="192FE80F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AB784D">
              <w:rPr>
                <w:rFonts w:hAnsi="宋体" w:hint="eastAsia"/>
                <w:bCs/>
                <w:sz w:val="18"/>
                <w:szCs w:val="18"/>
              </w:rPr>
              <w:t>试验名称</w:t>
            </w:r>
          </w:p>
        </w:tc>
        <w:tc>
          <w:tcPr>
            <w:tcW w:w="4004" w:type="dxa"/>
            <w:vMerge w:val="restart"/>
            <w:vAlign w:val="center"/>
          </w:tcPr>
          <w:p w14:paraId="5DE659DF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AB784D">
              <w:rPr>
                <w:rFonts w:hAnsi="宋体" w:hint="eastAsia"/>
                <w:bCs/>
                <w:sz w:val="18"/>
                <w:szCs w:val="18"/>
              </w:rPr>
              <w:t>试验方法</w:t>
            </w:r>
          </w:p>
        </w:tc>
        <w:tc>
          <w:tcPr>
            <w:tcW w:w="3576" w:type="dxa"/>
            <w:gridSpan w:val="2"/>
            <w:vAlign w:val="center"/>
          </w:tcPr>
          <w:p w14:paraId="6912A95C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AB784D">
              <w:rPr>
                <w:rFonts w:hAnsi="宋体" w:hint="eastAsia"/>
                <w:bCs/>
                <w:sz w:val="18"/>
                <w:szCs w:val="18"/>
              </w:rPr>
              <w:t>判定标准</w:t>
            </w:r>
          </w:p>
        </w:tc>
      </w:tr>
      <w:tr w:rsidR="00824F50" w14:paraId="4A7546AD" w14:textId="77777777" w:rsidTr="0029189D">
        <w:trPr>
          <w:trHeight w:val="690"/>
          <w:jc w:val="center"/>
        </w:trPr>
        <w:tc>
          <w:tcPr>
            <w:tcW w:w="530" w:type="dxa"/>
            <w:vMerge/>
            <w:vAlign w:val="center"/>
          </w:tcPr>
          <w:p w14:paraId="479AEA68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</w:p>
        </w:tc>
        <w:tc>
          <w:tcPr>
            <w:tcW w:w="882" w:type="dxa"/>
            <w:vMerge/>
            <w:vAlign w:val="center"/>
          </w:tcPr>
          <w:p w14:paraId="1D1F66D5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</w:p>
        </w:tc>
        <w:tc>
          <w:tcPr>
            <w:tcW w:w="4004" w:type="dxa"/>
            <w:vMerge/>
            <w:vAlign w:val="center"/>
          </w:tcPr>
          <w:p w14:paraId="58B8C50E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</w:p>
        </w:tc>
        <w:tc>
          <w:tcPr>
            <w:tcW w:w="959" w:type="dxa"/>
            <w:vAlign w:val="center"/>
          </w:tcPr>
          <w:p w14:paraId="436C9575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AB784D">
              <w:rPr>
                <w:rFonts w:hAnsi="宋体" w:hint="eastAsia"/>
                <w:bCs/>
                <w:sz w:val="18"/>
                <w:szCs w:val="18"/>
              </w:rPr>
              <w:t>插入损耗</w:t>
            </w:r>
          </w:p>
          <w:p w14:paraId="37AE8E82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AB784D">
              <w:rPr>
                <w:rFonts w:hAnsi="宋体" w:hint="eastAsia"/>
                <w:bCs/>
                <w:sz w:val="18"/>
                <w:szCs w:val="18"/>
              </w:rPr>
              <w:t>变化量</w:t>
            </w:r>
          </w:p>
        </w:tc>
        <w:tc>
          <w:tcPr>
            <w:tcW w:w="2617" w:type="dxa"/>
            <w:vAlign w:val="center"/>
          </w:tcPr>
          <w:p w14:paraId="3E9DE55F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AB784D">
              <w:rPr>
                <w:rFonts w:hAnsi="宋体" w:hint="eastAsia"/>
                <w:bCs/>
                <w:sz w:val="18"/>
                <w:szCs w:val="18"/>
              </w:rPr>
              <w:t>试验后外形变化</w:t>
            </w:r>
          </w:p>
        </w:tc>
      </w:tr>
      <w:tr w:rsidR="00824F50" w14:paraId="1F8DC88A" w14:textId="77777777" w:rsidTr="0029189D">
        <w:trPr>
          <w:trHeight w:val="180"/>
          <w:jc w:val="center"/>
        </w:trPr>
        <w:tc>
          <w:tcPr>
            <w:tcW w:w="530" w:type="dxa"/>
            <w:vAlign w:val="center"/>
          </w:tcPr>
          <w:p w14:paraId="10253A89" w14:textId="77777777" w:rsidR="00824F50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a</w:t>
            </w:r>
          </w:p>
        </w:tc>
        <w:tc>
          <w:tcPr>
            <w:tcW w:w="882" w:type="dxa"/>
            <w:vAlign w:val="center"/>
          </w:tcPr>
          <w:p w14:paraId="7F434B85" w14:textId="77777777" w:rsidR="00824F50" w:rsidRDefault="00824F50" w:rsidP="000506D1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高温</w:t>
            </w:r>
          </w:p>
        </w:tc>
        <w:tc>
          <w:tcPr>
            <w:tcW w:w="4004" w:type="dxa"/>
            <w:vAlign w:val="center"/>
          </w:tcPr>
          <w:p w14:paraId="53B51E88" w14:textId="77777777" w:rsidR="00824F50" w:rsidRDefault="00824F50" w:rsidP="000506D1">
            <w:pPr>
              <w:autoSpaceDE w:val="0"/>
              <w:autoSpaceDN w:val="0"/>
              <w:adjustRightInd w:val="0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85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℃（±</w:t>
            </w:r>
            <w:r>
              <w:rPr>
                <w:rFonts w:ascii="宋体" w:eastAsia="宋体" w:hAnsi="宋体" w:cs="宋体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℃），持续时间96</w:t>
            </w:r>
            <w:r>
              <w:rPr>
                <w:rFonts w:ascii="宋体" w:eastAsia="宋体" w:hAnsi="宋体" w:cs="宋体"/>
                <w:sz w:val="18"/>
                <w:szCs w:val="18"/>
              </w:rPr>
              <w:t>h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，在线测试</w:t>
            </w:r>
          </w:p>
        </w:tc>
        <w:tc>
          <w:tcPr>
            <w:tcW w:w="959" w:type="dxa"/>
            <w:vAlign w:val="center"/>
          </w:tcPr>
          <w:p w14:paraId="666132ED" w14:textId="77777777" w:rsidR="00824F50" w:rsidRDefault="00824F50" w:rsidP="000506D1">
            <w:pPr>
              <w:pStyle w:val="aff1"/>
              <w:ind w:firstLineChars="0" w:firstLine="0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≤0.5</w:t>
            </w:r>
          </w:p>
        </w:tc>
        <w:tc>
          <w:tcPr>
            <w:tcW w:w="2617" w:type="dxa"/>
            <w:vMerge w:val="restart"/>
            <w:vAlign w:val="center"/>
          </w:tcPr>
          <w:p w14:paraId="39EBA10A" w14:textId="77777777" w:rsidR="00824F50" w:rsidRDefault="00824F50" w:rsidP="000506D1">
            <w:pPr>
              <w:pStyle w:val="aff1"/>
              <w:ind w:firstLineChars="0" w:firstLine="0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cs="宋体" w:hint="eastAsia"/>
                <w:sz w:val="18"/>
                <w:szCs w:val="18"/>
              </w:rPr>
              <w:t>外观无机械损伤，如变形、裂痕、松弛等，不得出现光纤断裂、光缆拉出、光纤端点处的故障以及光缆密封损坏等。</w:t>
            </w:r>
          </w:p>
        </w:tc>
      </w:tr>
      <w:tr w:rsidR="00824F50" w14:paraId="6AB8AD55" w14:textId="77777777" w:rsidTr="0029189D">
        <w:trPr>
          <w:trHeight w:val="300"/>
          <w:jc w:val="center"/>
        </w:trPr>
        <w:tc>
          <w:tcPr>
            <w:tcW w:w="530" w:type="dxa"/>
            <w:vAlign w:val="center"/>
          </w:tcPr>
          <w:p w14:paraId="1D5309B0" w14:textId="77777777" w:rsidR="00824F50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b</w:t>
            </w:r>
          </w:p>
        </w:tc>
        <w:tc>
          <w:tcPr>
            <w:tcW w:w="882" w:type="dxa"/>
            <w:vAlign w:val="center"/>
          </w:tcPr>
          <w:p w14:paraId="15A75738" w14:textId="77777777" w:rsidR="00824F50" w:rsidRDefault="00824F50" w:rsidP="000506D1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低温</w:t>
            </w:r>
          </w:p>
        </w:tc>
        <w:tc>
          <w:tcPr>
            <w:tcW w:w="4004" w:type="dxa"/>
            <w:vAlign w:val="center"/>
          </w:tcPr>
          <w:p w14:paraId="4FC9AE40" w14:textId="77777777" w:rsidR="00824F50" w:rsidRDefault="00824F50" w:rsidP="000506D1">
            <w:pPr>
              <w:autoSpaceDE w:val="0"/>
              <w:autoSpaceDN w:val="0"/>
              <w:adjustRightInd w:val="0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-40℃（±</w:t>
            </w:r>
            <w:r>
              <w:rPr>
                <w:rFonts w:ascii="宋体" w:eastAsia="宋体" w:hAnsi="宋体" w:cs="宋体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℃），持续时间96</w:t>
            </w:r>
            <w:r>
              <w:rPr>
                <w:rFonts w:ascii="宋体" w:eastAsia="宋体" w:hAnsi="宋体" w:cs="宋体"/>
                <w:sz w:val="18"/>
                <w:szCs w:val="18"/>
              </w:rPr>
              <w:t>h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，在线测试</w:t>
            </w:r>
          </w:p>
        </w:tc>
        <w:tc>
          <w:tcPr>
            <w:tcW w:w="959" w:type="dxa"/>
            <w:vAlign w:val="center"/>
          </w:tcPr>
          <w:p w14:paraId="072E9BDB" w14:textId="77777777" w:rsidR="00824F50" w:rsidRDefault="00824F50" w:rsidP="000506D1">
            <w:pPr>
              <w:pStyle w:val="aff1"/>
              <w:ind w:firstLineChars="0" w:firstLine="0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≤0.5</w:t>
            </w:r>
          </w:p>
        </w:tc>
        <w:tc>
          <w:tcPr>
            <w:tcW w:w="2617" w:type="dxa"/>
            <w:vMerge/>
            <w:vAlign w:val="center"/>
          </w:tcPr>
          <w:p w14:paraId="221DC26E" w14:textId="77777777" w:rsidR="00824F50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824F50" w14:paraId="68ED9C36" w14:textId="77777777" w:rsidTr="0029189D">
        <w:trPr>
          <w:trHeight w:val="315"/>
          <w:jc w:val="center"/>
        </w:trPr>
        <w:tc>
          <w:tcPr>
            <w:tcW w:w="530" w:type="dxa"/>
            <w:vAlign w:val="center"/>
          </w:tcPr>
          <w:p w14:paraId="49DE78A2" w14:textId="77777777" w:rsidR="00824F50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c</w:t>
            </w:r>
          </w:p>
        </w:tc>
        <w:tc>
          <w:tcPr>
            <w:tcW w:w="882" w:type="dxa"/>
            <w:vAlign w:val="center"/>
          </w:tcPr>
          <w:p w14:paraId="76C6C81F" w14:textId="77777777" w:rsidR="00824F50" w:rsidRDefault="00824F50" w:rsidP="000506D1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湿热</w:t>
            </w:r>
          </w:p>
        </w:tc>
        <w:tc>
          <w:tcPr>
            <w:tcW w:w="4004" w:type="dxa"/>
            <w:vAlign w:val="bottom"/>
          </w:tcPr>
          <w:p w14:paraId="42F85555" w14:textId="77777777" w:rsidR="00824F50" w:rsidRDefault="00824F50" w:rsidP="000506D1">
            <w:pPr>
              <w:autoSpaceDE w:val="0"/>
              <w:autoSpaceDN w:val="0"/>
              <w:adjustRightInd w:val="0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7</w:t>
            </w:r>
            <w:r>
              <w:rPr>
                <w:rFonts w:ascii="宋体" w:eastAsia="宋体" w:hAnsi="宋体" w:cs="宋体"/>
                <w:sz w:val="18"/>
                <w:szCs w:val="18"/>
              </w:rPr>
              <w:t>5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℃（±</w:t>
            </w:r>
            <w:r>
              <w:rPr>
                <w:rFonts w:ascii="宋体" w:eastAsia="宋体" w:hAnsi="宋体" w:cs="宋体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℃），</w:t>
            </w:r>
            <w:r>
              <w:rPr>
                <w:rFonts w:ascii="宋体" w:eastAsia="宋体" w:hAnsi="宋体" w:cs="宋体"/>
                <w:sz w:val="18"/>
                <w:szCs w:val="18"/>
              </w:rPr>
              <w:t>9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5</w:t>
            </w:r>
            <w:r>
              <w:rPr>
                <w:rFonts w:ascii="宋体" w:eastAsia="宋体" w:hAnsi="宋体" w:cs="宋体"/>
                <w:sz w:val="18"/>
                <w:szCs w:val="18"/>
              </w:rPr>
              <w:t>%(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±</w:t>
            </w:r>
            <w:r>
              <w:rPr>
                <w:rFonts w:ascii="宋体" w:eastAsia="宋体" w:hAnsi="宋体" w:cs="宋体"/>
                <w:sz w:val="18"/>
                <w:szCs w:val="18"/>
              </w:rPr>
              <w:t>5%)RH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，持续时间96</w:t>
            </w:r>
            <w:r>
              <w:rPr>
                <w:rFonts w:ascii="宋体" w:eastAsia="宋体" w:hAnsi="宋体" w:cs="宋体"/>
                <w:sz w:val="18"/>
                <w:szCs w:val="18"/>
              </w:rPr>
              <w:t>h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，在线测试</w:t>
            </w:r>
          </w:p>
        </w:tc>
        <w:tc>
          <w:tcPr>
            <w:tcW w:w="959" w:type="dxa"/>
            <w:vAlign w:val="center"/>
          </w:tcPr>
          <w:p w14:paraId="4BEE7253" w14:textId="77777777" w:rsidR="00824F50" w:rsidRDefault="00824F50" w:rsidP="000506D1">
            <w:pPr>
              <w:pStyle w:val="aff1"/>
              <w:ind w:firstLineChars="0" w:firstLine="0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≤0.5</w:t>
            </w:r>
          </w:p>
        </w:tc>
        <w:tc>
          <w:tcPr>
            <w:tcW w:w="2617" w:type="dxa"/>
            <w:vMerge/>
            <w:vAlign w:val="center"/>
          </w:tcPr>
          <w:p w14:paraId="15A4A8D4" w14:textId="77777777" w:rsidR="00824F50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824F50" w14:paraId="742AFDE6" w14:textId="77777777" w:rsidTr="0029189D">
        <w:trPr>
          <w:trHeight w:val="180"/>
          <w:jc w:val="center"/>
        </w:trPr>
        <w:tc>
          <w:tcPr>
            <w:tcW w:w="530" w:type="dxa"/>
            <w:vAlign w:val="center"/>
          </w:tcPr>
          <w:p w14:paraId="7E8EC397" w14:textId="77777777" w:rsidR="00824F50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d</w:t>
            </w:r>
          </w:p>
        </w:tc>
        <w:tc>
          <w:tcPr>
            <w:tcW w:w="882" w:type="dxa"/>
            <w:vAlign w:val="center"/>
          </w:tcPr>
          <w:p w14:paraId="45F28159" w14:textId="77777777" w:rsidR="00824F50" w:rsidRDefault="00824F50" w:rsidP="000506D1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温度循环</w:t>
            </w:r>
          </w:p>
        </w:tc>
        <w:tc>
          <w:tcPr>
            <w:tcW w:w="4004" w:type="dxa"/>
            <w:vAlign w:val="center"/>
          </w:tcPr>
          <w:p w14:paraId="0359192A" w14:textId="77777777" w:rsidR="00824F50" w:rsidRDefault="00824F50" w:rsidP="000506D1">
            <w:pPr>
              <w:autoSpaceDE w:val="0"/>
              <w:autoSpaceDN w:val="0"/>
              <w:adjustRightInd w:val="0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(－40℃</w:t>
            </w:r>
            <w:r>
              <w:rPr>
                <w:rFonts w:ascii="宋体" w:eastAsia="宋体" w:hAnsi="宋体"/>
                <w:sz w:val="18"/>
                <w:szCs w:val="18"/>
              </w:rPr>
              <w:t>～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＋85℃)，一次循环8h，21次循环，在线测试</w:t>
            </w:r>
          </w:p>
        </w:tc>
        <w:tc>
          <w:tcPr>
            <w:tcW w:w="959" w:type="dxa"/>
            <w:vAlign w:val="center"/>
          </w:tcPr>
          <w:p w14:paraId="0C270DF8" w14:textId="77777777" w:rsidR="00824F50" w:rsidRDefault="00824F50" w:rsidP="000506D1">
            <w:pPr>
              <w:pStyle w:val="aff1"/>
              <w:ind w:firstLineChars="0" w:firstLine="0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≤0.5</w:t>
            </w:r>
          </w:p>
        </w:tc>
        <w:tc>
          <w:tcPr>
            <w:tcW w:w="2617" w:type="dxa"/>
            <w:vMerge/>
            <w:vAlign w:val="center"/>
          </w:tcPr>
          <w:p w14:paraId="514F8EED" w14:textId="77777777" w:rsidR="00824F50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824F50" w14:paraId="5E508698" w14:textId="77777777" w:rsidTr="0029189D">
        <w:trPr>
          <w:trHeight w:val="465"/>
          <w:jc w:val="center"/>
        </w:trPr>
        <w:tc>
          <w:tcPr>
            <w:tcW w:w="530" w:type="dxa"/>
            <w:vAlign w:val="center"/>
          </w:tcPr>
          <w:p w14:paraId="305B5EA9" w14:textId="77777777" w:rsidR="00824F50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e</w:t>
            </w:r>
          </w:p>
        </w:tc>
        <w:tc>
          <w:tcPr>
            <w:tcW w:w="882" w:type="dxa"/>
            <w:vAlign w:val="center"/>
          </w:tcPr>
          <w:p w14:paraId="3C4B47D8" w14:textId="77777777" w:rsidR="00824F50" w:rsidRDefault="00824F50" w:rsidP="000506D1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水浸泡</w:t>
            </w:r>
          </w:p>
        </w:tc>
        <w:tc>
          <w:tcPr>
            <w:tcW w:w="4004" w:type="dxa"/>
            <w:vAlign w:val="center"/>
          </w:tcPr>
          <w:p w14:paraId="2F100A21" w14:textId="77777777" w:rsidR="00824F50" w:rsidRDefault="00824F50" w:rsidP="000506D1">
            <w:pPr>
              <w:autoSpaceDE w:val="0"/>
              <w:autoSpaceDN w:val="0"/>
              <w:adjustRightInd w:val="0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常温，自来水, 持续时间168</w:t>
            </w:r>
            <w:r>
              <w:rPr>
                <w:rFonts w:ascii="宋体" w:eastAsia="宋体" w:hAnsi="宋体" w:cs="宋体"/>
                <w:sz w:val="18"/>
                <w:szCs w:val="18"/>
              </w:rPr>
              <w:t>h</w:t>
            </w:r>
          </w:p>
        </w:tc>
        <w:tc>
          <w:tcPr>
            <w:tcW w:w="959" w:type="dxa"/>
            <w:vAlign w:val="center"/>
          </w:tcPr>
          <w:p w14:paraId="1561539B" w14:textId="77777777" w:rsidR="00824F50" w:rsidRDefault="00824F50" w:rsidP="000506D1">
            <w:pPr>
              <w:pStyle w:val="aff1"/>
              <w:ind w:firstLineChars="0" w:firstLine="0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≤0.5</w:t>
            </w:r>
          </w:p>
        </w:tc>
        <w:tc>
          <w:tcPr>
            <w:tcW w:w="2617" w:type="dxa"/>
            <w:vMerge/>
            <w:vAlign w:val="center"/>
          </w:tcPr>
          <w:p w14:paraId="51D11CF3" w14:textId="77777777" w:rsidR="00824F50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824F50" w14:paraId="3C8146CC" w14:textId="77777777" w:rsidTr="0029189D">
        <w:trPr>
          <w:trHeight w:val="150"/>
          <w:jc w:val="center"/>
        </w:trPr>
        <w:tc>
          <w:tcPr>
            <w:tcW w:w="530" w:type="dxa"/>
            <w:vAlign w:val="center"/>
          </w:tcPr>
          <w:p w14:paraId="524859C6" w14:textId="77777777" w:rsidR="00824F50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f</w:t>
            </w:r>
          </w:p>
        </w:tc>
        <w:tc>
          <w:tcPr>
            <w:tcW w:w="882" w:type="dxa"/>
            <w:vAlign w:val="center"/>
          </w:tcPr>
          <w:p w14:paraId="3CA8D1A1" w14:textId="77777777" w:rsidR="00824F50" w:rsidRDefault="00824F50" w:rsidP="000506D1">
            <w:pPr>
              <w:autoSpaceDE w:val="0"/>
              <w:autoSpaceDN w:val="0"/>
              <w:adjustRightInd w:val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盐雾</w:t>
            </w:r>
          </w:p>
        </w:tc>
        <w:tc>
          <w:tcPr>
            <w:tcW w:w="4004" w:type="dxa"/>
            <w:vAlign w:val="center"/>
          </w:tcPr>
          <w:p w14:paraId="337ED904" w14:textId="77777777" w:rsidR="00824F50" w:rsidRDefault="00824F50" w:rsidP="000506D1">
            <w:pPr>
              <w:autoSpaceDE w:val="0"/>
              <w:autoSpaceDN w:val="0"/>
              <w:adjustRightInd w:val="0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盐溶液：5% NaCl, 6.5&lt;PH&lt;7.2;温度：35°C</w:t>
            </w:r>
          </w:p>
          <w:p w14:paraId="24584BE4" w14:textId="77777777" w:rsidR="00824F50" w:rsidRDefault="00824F50" w:rsidP="000506D1">
            <w:pPr>
              <w:autoSpaceDE w:val="0"/>
              <w:autoSpaceDN w:val="0"/>
              <w:adjustRightInd w:val="0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持续时间：96小时</w:t>
            </w:r>
          </w:p>
        </w:tc>
        <w:tc>
          <w:tcPr>
            <w:tcW w:w="959" w:type="dxa"/>
            <w:vAlign w:val="center"/>
          </w:tcPr>
          <w:p w14:paraId="6A6430B5" w14:textId="77777777" w:rsidR="00824F50" w:rsidRDefault="00824F50" w:rsidP="000506D1">
            <w:pPr>
              <w:pStyle w:val="aff1"/>
              <w:ind w:firstLineChars="0" w:firstLine="0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≤0.5</w:t>
            </w:r>
          </w:p>
        </w:tc>
        <w:tc>
          <w:tcPr>
            <w:tcW w:w="2617" w:type="dxa"/>
            <w:vMerge/>
            <w:vAlign w:val="center"/>
          </w:tcPr>
          <w:p w14:paraId="20AD8984" w14:textId="77777777" w:rsidR="00824F50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824F50" w14:paraId="5A0A0EFC" w14:textId="77777777" w:rsidTr="0029189D">
        <w:trPr>
          <w:trHeight w:val="150"/>
          <w:jc w:val="center"/>
        </w:trPr>
        <w:tc>
          <w:tcPr>
            <w:tcW w:w="8992" w:type="dxa"/>
            <w:gridSpan w:val="5"/>
            <w:vAlign w:val="center"/>
          </w:tcPr>
          <w:p w14:paraId="4685E2A4" w14:textId="77777777" w:rsidR="00824F50" w:rsidRDefault="00824F50" w:rsidP="000506D1">
            <w:pPr>
              <w:pStyle w:val="aff1"/>
              <w:ind w:firstLineChars="0" w:firstLine="0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注1：温度循环测试按下图所示的温度变换曲线，</w:t>
            </w:r>
            <w:r>
              <w:rPr>
                <w:rFonts w:hAnsi="宋体" w:cs="宋体" w:hint="eastAsia"/>
                <w:sz w:val="18"/>
                <w:szCs w:val="18"/>
              </w:rPr>
              <w:t>一次循环8h，21次循环。</w:t>
            </w:r>
          </w:p>
          <w:p w14:paraId="195481F3" w14:textId="374BF6E5" w:rsidR="00824F50" w:rsidRDefault="00824F50" w:rsidP="000506D1">
            <w:pPr>
              <w:pStyle w:val="aff1"/>
              <w:ind w:firstLineChars="0" w:firstLine="0"/>
              <w:rPr>
                <w:rFonts w:hAnsi="宋体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CD4BD23" wp14:editId="44CE3ECC">
                      <wp:extent cx="4532630" cy="2280285"/>
                      <wp:effectExtent l="10160" t="10160" r="10160" b="5080"/>
                      <wp:docPr id="492702675" name="组合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32630" cy="2280285"/>
                                <a:chOff x="2633" y="11480"/>
                                <a:chExt cx="7138" cy="3591"/>
                              </a:xfrm>
                            </wpg:grpSpPr>
                            <wpg:grpSp>
                              <wpg:cNvPr id="1071127511" name="Group 5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628" y="13799"/>
                                  <a:ext cx="3935" cy="535"/>
                                  <a:chOff x="3783" y="10622"/>
                                  <a:chExt cx="3935" cy="312"/>
                                </a:xfrm>
                              </wpg:grpSpPr>
                              <wps:wsp>
                                <wps:cNvPr id="237776185" name="Text Box 5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943" y="10622"/>
                                    <a:ext cx="210" cy="31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5EFC8432" w14:textId="77777777" w:rsidR="00824F50" w:rsidRDefault="00824F50" w:rsidP="00824F50">
                                      <w:pPr>
                                        <w:rPr>
                                          <w:rFonts w:ascii="宋体" w:hAnsi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宋体" w:hAnsi="宋体" w:hint="eastAsia"/>
                                          <w:sz w:val="18"/>
                                          <w:szCs w:val="18"/>
                                        </w:rPr>
                                        <w:t>7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33929226" name="Text Box 5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508" y="10622"/>
                                    <a:ext cx="210" cy="31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45272DE" w14:textId="77777777" w:rsidR="00824F50" w:rsidRDefault="00824F50" w:rsidP="00824F50">
                                      <w:pPr>
                                        <w:rPr>
                                          <w:rFonts w:ascii="宋体" w:hAnsi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宋体" w:hAnsi="宋体" w:hint="eastAsia"/>
                                          <w:sz w:val="18"/>
                                          <w:szCs w:val="18"/>
                                        </w:rPr>
                                        <w:t>8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80138083" name="Text Box 5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408" y="10622"/>
                                    <a:ext cx="210" cy="31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A195199" w14:textId="77777777" w:rsidR="00824F50" w:rsidRDefault="00824F50" w:rsidP="00824F50">
                                      <w:pPr>
                                        <w:rPr>
                                          <w:rFonts w:ascii="宋体" w:hAnsi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宋体" w:hAnsi="宋体" w:hint="eastAsia"/>
                                          <w:sz w:val="18"/>
                                          <w:szCs w:val="18"/>
                                        </w:rPr>
                                        <w:t>6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99384780" name="Text Box 5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883" y="10622"/>
                                    <a:ext cx="210" cy="31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5F8E3BDE" w14:textId="77777777" w:rsidR="00824F50" w:rsidRDefault="00824F50" w:rsidP="00824F50">
                                      <w:pPr>
                                        <w:rPr>
                                          <w:rFonts w:ascii="宋体" w:hAnsi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宋体" w:hAnsi="宋体" w:hint="eastAsia"/>
                                          <w:sz w:val="18"/>
                                          <w:szCs w:val="18"/>
                                        </w:rPr>
                                        <w:t>5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04083260" name="Text Box 5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363" y="10622"/>
                                    <a:ext cx="210" cy="31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64417B88" w14:textId="77777777" w:rsidR="00824F50" w:rsidRDefault="00824F50" w:rsidP="00824F50">
                                      <w:pPr>
                                        <w:rPr>
                                          <w:rFonts w:ascii="宋体" w:hAnsi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宋体" w:hAnsi="宋体" w:hint="eastAsia"/>
                                          <w:sz w:val="18"/>
                                          <w:szCs w:val="18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9720077" name="Text Box 5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838" y="10622"/>
                                    <a:ext cx="210" cy="31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CDD999F" w14:textId="77777777" w:rsidR="00824F50" w:rsidRDefault="00824F50" w:rsidP="00824F50">
                                      <w:pPr>
                                        <w:rPr>
                                          <w:rFonts w:ascii="宋体" w:hAnsi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宋体" w:hAnsi="宋体" w:hint="eastAsia"/>
                                          <w:sz w:val="18"/>
                                          <w:szCs w:val="18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20559522" name="Text Box 5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318" y="10622"/>
                                    <a:ext cx="210" cy="31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5F40A25" w14:textId="77777777" w:rsidR="00824F50" w:rsidRDefault="00824F50" w:rsidP="00824F50">
                                      <w:pPr>
                                        <w:rPr>
                                          <w:rFonts w:ascii="宋体" w:hAnsi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宋体" w:hAnsi="宋体" w:hint="eastAsia"/>
                                          <w:sz w:val="18"/>
                                          <w:szCs w:val="18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66966416" name="Text Box 5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783" y="10622"/>
                                    <a:ext cx="210" cy="31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067DA57" w14:textId="77777777" w:rsidR="00824F50" w:rsidRDefault="00824F50" w:rsidP="00824F50">
                                      <w:pPr>
                                        <w:rPr>
                                          <w:rFonts w:ascii="宋体" w:hAnsi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宋体" w:hAnsi="宋体" w:hint="eastAsia"/>
                                          <w:sz w:val="18"/>
                                          <w:szCs w:val="18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461363865" name="Line 6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278" y="11728"/>
                                  <a:ext cx="4" cy="334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25982259" name="Line 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947" y="13798"/>
                                  <a:ext cx="629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465787" name="Line 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62" y="12862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98363481" name="Line 6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262" y="13798"/>
                                  <a:ext cx="106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0536909" name="Line 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21" y="1333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97073923" name="Line 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62" y="1333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75207316" name="Line 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56" y="13330"/>
                                  <a:ext cx="1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06147873" name="Line 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7" y="13642"/>
                                  <a:ext cx="0" cy="15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71420732" name="Line 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12" y="13642"/>
                                  <a:ext cx="1" cy="15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41378437" name="Line 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37" y="13642"/>
                                  <a:ext cx="1" cy="1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73094140" name="Line 7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362" y="13642"/>
                                  <a:ext cx="0" cy="15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1619747" name="Line 7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86" y="13642"/>
                                  <a:ext cx="0" cy="15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6664595" name="Line 7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411" y="13642"/>
                                  <a:ext cx="0" cy="15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37212646" name="Line 7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36" y="13642"/>
                                  <a:ext cx="0" cy="15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1919938" name="Line 7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62" y="13642"/>
                                  <a:ext cx="1" cy="1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92516856" name="Line 7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87" y="13642"/>
                                  <a:ext cx="0" cy="15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96010559" name="Line 7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62" y="13330"/>
                                  <a:ext cx="5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67907354" name="Line 7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12" y="13642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80151167" name="Line 7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787" y="11926"/>
                                  <a:ext cx="526" cy="140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9252825" name="Line 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13" y="11926"/>
                                  <a:ext cx="52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33977793" name="Line 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38" y="11926"/>
                                  <a:ext cx="524" cy="140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61810992" name="Line 8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362" y="13330"/>
                                  <a:ext cx="52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19754942" name="Line 8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86" y="13330"/>
                                  <a:ext cx="525" cy="15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25250371" name="Line 8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411" y="14894"/>
                                  <a:ext cx="5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91368978" name="Line 8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6936" y="13330"/>
                                  <a:ext cx="526" cy="15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2028635" name="Line 8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62" y="13330"/>
                                  <a:ext cx="5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8042824" name="Line 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98" y="1148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66358248" name="Text Box 8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33" y="13097"/>
                                  <a:ext cx="609" cy="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2038215" w14:textId="77777777" w:rsidR="00824F50" w:rsidRDefault="00824F50" w:rsidP="00824F50">
                                    <w:pPr>
                                      <w:rPr>
                                        <w:rFonts w:ascii="宋体" w:hAnsi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宋体" w:hAnsi="宋体" w:hint="eastAsia"/>
                                        <w:sz w:val="18"/>
                                        <w:szCs w:val="18"/>
                                      </w:rPr>
                                      <w:t>+23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9584093" name="Line 8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156" y="13330"/>
                                  <a:ext cx="1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91440674" name="Text Box 8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36" y="11672"/>
                                  <a:ext cx="526" cy="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D51F66C" w14:textId="77777777" w:rsidR="00824F50" w:rsidRDefault="00824F50" w:rsidP="00824F50">
                                    <w:pPr>
                                      <w:rPr>
                                        <w:rFonts w:ascii="宋体" w:hAnsi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宋体" w:hAnsi="宋体" w:hint="eastAsia"/>
                                        <w:sz w:val="18"/>
                                        <w:szCs w:val="18"/>
                                      </w:rPr>
                                      <w:t>Ta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6995863" name="Text Box 9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76" y="14603"/>
                                  <a:ext cx="540" cy="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9344FAF" w14:textId="77777777" w:rsidR="00824F50" w:rsidRDefault="00824F50" w:rsidP="00824F50">
                                    <w:pPr>
                                      <w:rPr>
                                        <w:rFonts w:ascii="宋体" w:hAnsi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宋体" w:hAnsi="宋体" w:hint="eastAsia"/>
                                        <w:sz w:val="18"/>
                                        <w:szCs w:val="18"/>
                                      </w:rPr>
                                      <w:t>Tb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1784778" name="Line 9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172" y="11924"/>
                                  <a:ext cx="1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86422589" name="Line 9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166" y="14886"/>
                                  <a:ext cx="1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35999700" name="Line 9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32" y="13798"/>
                                  <a:ext cx="31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3845597" name="Text Box 9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932" y="13485"/>
                                  <a:ext cx="839" cy="4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BB9E262" w14:textId="77777777" w:rsidR="00824F50" w:rsidRDefault="00824F50" w:rsidP="00824F50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小时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62645429" name="Line 9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6" y="13798"/>
                                  <a:ext cx="31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11973470" name="Text Box 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776" y="13798"/>
                                  <a:ext cx="4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7BCE92F" w14:textId="77777777" w:rsidR="00824F50" w:rsidRDefault="00824F50" w:rsidP="00824F50">
                                    <w:pPr>
                                      <w:rPr>
                                        <w:rFonts w:ascii="宋体" w:hAnsi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宋体" w:hAnsi="宋体" w:hint="eastAsia"/>
                                        <w:sz w:val="18"/>
                                        <w:szCs w:val="18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8158651" name="Line 9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71" y="13798"/>
                                  <a:ext cx="5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D4BD23" id="组合 2" o:spid="_x0000_s1026" style="width:356.9pt;height:179.55pt;mso-position-horizontal-relative:char;mso-position-vertical-relative:line" coordorigin="2633,11480" coordsize="7138,3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">
                      <v:group id="Group 51" o:spid="_x0000_s1027" style="position:absolute;left:3628;top:13799;width:3935;height:535" coordorigin="3783,10622" coordsize="3935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"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52" o:spid="_x0000_s1028" type="#_x0000_t202" style="position:absolute;left:6943;top:10622;width:210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" filled="f" stroked="f">
                          <v:textbox>
                            <w:txbxContent>
                              <w:p w14:paraId="5EFC8432" w14:textId="77777777" w:rsidR="00824F50" w:rsidRDefault="00824F50" w:rsidP="00824F50"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sz w:val="18"/>
                                    <w:szCs w:val="18"/>
                                  </w:rPr>
                                  <w:t>7</w:t>
                                </w:r>
                              </w:p>
                            </w:txbxContent>
                          </v:textbox>
                        </v:shape>
                        <v:shape id="Text Box 53" o:spid="_x0000_s1029" type="#_x0000_t202" style="position:absolute;left:7508;top:10622;width:210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" filled="f" stroked="f">
                          <v:textbox>
                            <w:txbxContent>
                              <w:p w14:paraId="745272DE" w14:textId="77777777" w:rsidR="00824F50" w:rsidRDefault="00824F50" w:rsidP="00824F50"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sz w:val="18"/>
                                    <w:szCs w:val="18"/>
                                  </w:rPr>
                                  <w:t>8</w:t>
                                </w:r>
                              </w:p>
                            </w:txbxContent>
                          </v:textbox>
                        </v:shape>
                        <v:shape id="Text Box 54" o:spid="_x0000_s1030" type="#_x0000_t202" style="position:absolute;left:6408;top:10622;width:210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" filled="f" stroked="f">
                          <v:textbox>
                            <w:txbxContent>
                              <w:p w14:paraId="1A195199" w14:textId="77777777" w:rsidR="00824F50" w:rsidRDefault="00824F50" w:rsidP="00824F50"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sz w:val="18"/>
                                    <w:szCs w:val="18"/>
                                  </w:rPr>
                                  <w:t>6</w:t>
                                </w:r>
                              </w:p>
                            </w:txbxContent>
                          </v:textbox>
                        </v:shape>
                        <v:shape id="Text Box 55" o:spid="_x0000_s1031" type="#_x0000_t202" style="position:absolute;left:5883;top:10622;width:210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" filled="f" stroked="f">
                          <v:textbox>
                            <w:txbxContent>
                              <w:p w14:paraId="5F8E3BDE" w14:textId="77777777" w:rsidR="00824F50" w:rsidRDefault="00824F50" w:rsidP="00824F50"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sz w:val="18"/>
                                    <w:szCs w:val="18"/>
                                  </w:rPr>
                                  <w:t>5</w:t>
                                </w:r>
                              </w:p>
                            </w:txbxContent>
                          </v:textbox>
                        </v:shape>
                        <v:shape id="Text Box 56" o:spid="_x0000_s1032" type="#_x0000_t202" style="position:absolute;left:5363;top:10622;width:210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" filled="f" stroked="f">
                          <v:textbox>
                            <w:txbxContent>
                              <w:p w14:paraId="64417B88" w14:textId="77777777" w:rsidR="00824F50" w:rsidRDefault="00824F50" w:rsidP="00824F50"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sz w:val="18"/>
                                    <w:szCs w:val="18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Text Box 57" o:spid="_x0000_s1033" type="#_x0000_t202" style="position:absolute;left:4838;top:10622;width:210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" filled="f" stroked="f">
                          <v:textbox>
                            <w:txbxContent>
                              <w:p w14:paraId="3CDD999F" w14:textId="77777777" w:rsidR="00824F50" w:rsidRDefault="00824F50" w:rsidP="00824F50"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sz w:val="18"/>
                                    <w:szCs w:val="18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shape id="Text Box 58" o:spid="_x0000_s1034" type="#_x0000_t202" style="position:absolute;left:4318;top:10622;width:210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" filled="f" stroked="f">
                          <v:textbox>
                            <w:txbxContent>
                              <w:p w14:paraId="75F40A25" w14:textId="77777777" w:rsidR="00824F50" w:rsidRDefault="00824F50" w:rsidP="00824F50"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Text Box 59" o:spid="_x0000_s1035" type="#_x0000_t202" style="position:absolute;left:3783;top:10622;width:210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" filled="f" stroked="f">
                          <v:textbox>
                            <w:txbxContent>
                              <w:p w14:paraId="7067DA57" w14:textId="77777777" w:rsidR="00824F50" w:rsidRDefault="00824F50" w:rsidP="00824F50"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sz w:val="18"/>
                                    <w:szCs w:val="18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</v:group>
                      <v:line id="Line 60" o:spid="_x0000_s1036" style="position:absolute;flip:x;visibility:visible;mso-wrap-style:square" from="3278,11728" to="3282,15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"/>
                      <v:line id="Line 61" o:spid="_x0000_s1037" style="position:absolute;visibility:visible;mso-wrap-style:square" from="2947,13798" to="9246,13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"/>
                      <v:line id="Line 62" o:spid="_x0000_s1038" style="position:absolute;visibility:visible;mso-wrap-style:square" from="3262,12862" to="3262,12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"/>
                      <v:line id="Line 63" o:spid="_x0000_s1039" style="position:absolute;flip:x;visibility:visible;mso-wrap-style:square" from="3262,13798" to="3368,13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"/>
                      <v:line id="Line 64" o:spid="_x0000_s1040" style="position:absolute;visibility:visible;mso-wrap-style:square" from="4521,13330" to="4521,13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"/>
                      <v:line id="Line 65" o:spid="_x0000_s1041" style="position:absolute;visibility:visible;mso-wrap-style:square" from="3262,13330" to="3262,13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"/>
                      <v:line id="Line 66" o:spid="_x0000_s1042" style="position:absolute;visibility:visible;mso-wrap-style:square" from="3156,13330" to="3262,13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"/>
                      <v:line id="Line 67" o:spid="_x0000_s1043" style="position:absolute;visibility:visible;mso-wrap-style:square" from="3787,13642" to="3787,13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"/>
                      <v:line id="Line 68" o:spid="_x0000_s1044" style="position:absolute;visibility:visible;mso-wrap-style:square" from="4312,13642" to="4313,13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"/>
                      <v:line id="Line 69" o:spid="_x0000_s1045" style="position:absolute;visibility:visible;mso-wrap-style:square" from="4837,13642" to="4838,13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"/>
                      <v:line id="Line 70" o:spid="_x0000_s1046" style="position:absolute;visibility:visible;mso-wrap-style:square" from="5362,13642" to="5362,13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"/>
                      <v:line id="Line 71" o:spid="_x0000_s1047" style="position:absolute;visibility:visible;mso-wrap-style:square" from="5886,13642" to="5886,13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"/>
                      <v:line id="Line 72" o:spid="_x0000_s1048" style="position:absolute;visibility:visible;mso-wrap-style:square" from="6411,13642" to="6411,13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"/>
                      <v:line id="Line 73" o:spid="_x0000_s1049" style="position:absolute;visibility:visible;mso-wrap-style:square" from="6936,13642" to="6936,13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"/>
                      <v:line id="Line 74" o:spid="_x0000_s1050" style="position:absolute;visibility:visible;mso-wrap-style:square" from="7462,13642" to="7463,13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"/>
                      <v:line id="Line 75" o:spid="_x0000_s1051" style="position:absolute;visibility:visible;mso-wrap-style:square" from="7987,13642" to="7987,13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"/>
                      <v:line id="Line 76" o:spid="_x0000_s1052" style="position:absolute;visibility:visible;mso-wrap-style:square" from="3262,13330" to="3787,13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"/>
                      <v:line id="Line 77" o:spid="_x0000_s1053" style="position:absolute;visibility:visible;mso-wrap-style:square" from="4312,13642" to="4312,136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"/>
                      <v:line id="Line 78" o:spid="_x0000_s1054" style="position:absolute;flip:y;visibility:visible;mso-wrap-style:square" from="3787,11926" to="4313,13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"/>
                      <v:line id="Line 79" o:spid="_x0000_s1055" style="position:absolute;visibility:visible;mso-wrap-style:square" from="4313,11926" to="4837,11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"/>
                      <v:line id="Line 80" o:spid="_x0000_s1056" style="position:absolute;visibility:visible;mso-wrap-style:square" from="4838,11926" to="5362,13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"/>
                      <v:line id="Line 81" o:spid="_x0000_s1057" style="position:absolute;visibility:visible;mso-wrap-style:square" from="5362,13330" to="5886,13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"/>
                      <v:line id="Line 82" o:spid="_x0000_s1058" style="position:absolute;visibility:visible;mso-wrap-style:square" from="5886,13330" to="6411,14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"/>
                      <v:line id="Line 83" o:spid="_x0000_s1059" style="position:absolute;visibility:visible;mso-wrap-style:square" from="6411,14894" to="6936,14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"/>
                      <v:line id="Line 84" o:spid="_x0000_s1060" style="position:absolute;flip:y;visibility:visible;mso-wrap-style:square" from="6936,13330" to="7462,14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"/>
                      <v:line id="Line 85" o:spid="_x0000_s1061" style="position:absolute;visibility:visible;mso-wrap-style:square" from="7462,13330" to="7987,13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"/>
                      <v:line id="Line 86" o:spid="_x0000_s1062" style="position:absolute;visibility:visible;mso-wrap-style:square" from="3298,11480" to="3298,11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"/>
                      <v:shape id="Text Box 87" o:spid="_x0000_s1063" type="#_x0000_t202" style="position:absolute;left:2633;top:13097;width:609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" strokecolor="white">
                        <v:textbox>
                          <w:txbxContent>
                            <w:p w14:paraId="62038215" w14:textId="77777777" w:rsidR="00824F50" w:rsidRDefault="00824F50" w:rsidP="00824F50"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+23</w:t>
                              </w:r>
                            </w:p>
                          </w:txbxContent>
                        </v:textbox>
                      </v:shape>
                      <v:line id="Line 88" o:spid="_x0000_s1064" style="position:absolute;flip:x;visibility:visible;mso-wrap-style:square" from="3156,13330" to="3262,13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"/>
                      <v:shape id="Text Box 89" o:spid="_x0000_s1065" type="#_x0000_t202" style="position:absolute;left:2736;top:11672;width:526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" strokecolor="white">
                        <v:textbox>
                          <w:txbxContent>
                            <w:p w14:paraId="5D51F66C" w14:textId="77777777" w:rsidR="00824F50" w:rsidRDefault="00824F50" w:rsidP="00824F50"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Ta</w:t>
                              </w:r>
                            </w:p>
                          </w:txbxContent>
                        </v:textbox>
                      </v:shape>
                      <v:shape id="Text Box 90" o:spid="_x0000_s1066" type="#_x0000_t202" style="position:absolute;left:2676;top:14603;width:540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" strokecolor="white">
                        <v:textbox>
                          <w:txbxContent>
                            <w:p w14:paraId="19344FAF" w14:textId="77777777" w:rsidR="00824F50" w:rsidRDefault="00824F50" w:rsidP="00824F50"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Tb</w:t>
                              </w:r>
                            </w:p>
                          </w:txbxContent>
                        </v:textbox>
                      </v:shape>
                      <v:line id="Line 91" o:spid="_x0000_s1067" style="position:absolute;flip:x;visibility:visible;mso-wrap-style:square" from="3172,11924" to="3278,11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"/>
                      <v:line id="Line 92" o:spid="_x0000_s1068" style="position:absolute;flip:x;visibility:visible;mso-wrap-style:square" from="3166,14886" to="3272,14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"/>
                      <v:line id="Line 93" o:spid="_x0000_s1069" style="position:absolute;visibility:visible;mso-wrap-style:square" from="8932,13798" to="9246,13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">
                        <v:stroke endarrow="block"/>
                      </v:line>
                      <v:shape id="Text Box 94" o:spid="_x0000_s1070" type="#_x0000_t202" style="position:absolute;left:8932;top:13485;width:839;height: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" strokecolor="white">
                        <v:textbox>
                          <w:txbxContent>
                            <w:p w14:paraId="1BB9E262" w14:textId="77777777" w:rsidR="00824F50" w:rsidRDefault="00824F50" w:rsidP="00824F5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小时</w:t>
                              </w:r>
                            </w:p>
                          </w:txbxContent>
                        </v:textbox>
                      </v:shape>
                      <v:line id="Line 95" o:spid="_x0000_s1071" style="position:absolute;visibility:visible;mso-wrap-style:square" from="8616,13798" to="8932,13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">
                        <v:stroke endarrow="block"/>
                      </v:line>
                      <v:shape id="Text Box 96" o:spid="_x0000_s1072" type="#_x0000_t202" style="position:absolute;left:7776;top:13798;width:420;height: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" strokecolor="white">
                        <v:textbox>
                          <w:txbxContent>
                            <w:p w14:paraId="27BCE92F" w14:textId="77777777" w:rsidR="00824F50" w:rsidRDefault="00824F50" w:rsidP="00824F50"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line id="Line 97" o:spid="_x0000_s1073" style="position:absolute;visibility:visible;mso-wrap-style:square" from="7671,13798" to="8196,13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"/>
                      <w10:anchorlock/>
                    </v:group>
                  </w:pict>
                </mc:Fallback>
              </mc:AlternateContent>
            </w:r>
          </w:p>
        </w:tc>
      </w:tr>
    </w:tbl>
    <w:p w14:paraId="4EEDACDE" w14:textId="77777777" w:rsidR="00824F50" w:rsidRDefault="00824F50" w:rsidP="00824F50">
      <w:pPr>
        <w:pStyle w:val="aff1"/>
        <w:ind w:firstLineChars="194" w:firstLine="407"/>
        <w:rPr>
          <w:rFonts w:hAnsi="宋体"/>
          <w:i/>
          <w:color w:val="FF0000"/>
          <w:szCs w:val="21"/>
        </w:rPr>
      </w:pPr>
    </w:p>
    <w:p w14:paraId="0F0D99E4" w14:textId="77777777" w:rsidR="00824F50" w:rsidRDefault="00824F50" w:rsidP="00824F50">
      <w:pPr>
        <w:pStyle w:val="aff1"/>
        <w:ind w:firstLineChars="194" w:firstLine="407"/>
        <w:rPr>
          <w:rFonts w:hAnsi="宋体"/>
        </w:rPr>
      </w:pPr>
    </w:p>
    <w:p w14:paraId="17D5801F" w14:textId="77777777" w:rsidR="00824F50" w:rsidRDefault="00824F50" w:rsidP="00824F50">
      <w:pPr>
        <w:pStyle w:val="aff5"/>
        <w:numPr>
          <w:ilvl w:val="2"/>
          <w:numId w:val="4"/>
        </w:numPr>
        <w:spacing w:before="156" w:after="156"/>
        <w:ind w:left="0" w:firstLine="400"/>
        <w:rPr>
          <w:rFonts w:ascii="宋体" w:eastAsia="宋体" w:hAnsi="宋体"/>
        </w:rPr>
      </w:pPr>
      <w:bookmarkStart w:id="30" w:name="_Toc300695005"/>
      <w:r>
        <w:rPr>
          <w:rFonts w:ascii="宋体" w:eastAsia="宋体" w:hAnsi="宋体" w:hint="eastAsia"/>
        </w:rPr>
        <w:t>机械性能要求</w:t>
      </w:r>
      <w:bookmarkEnd w:id="30"/>
    </w:p>
    <w:p w14:paraId="74A0D2E4" w14:textId="77777777" w:rsidR="00824F50" w:rsidRDefault="00824F50" w:rsidP="00824F50">
      <w:pPr>
        <w:pStyle w:val="aff1"/>
        <w:ind w:firstLineChars="194" w:firstLine="407"/>
        <w:rPr>
          <w:rFonts w:hAnsi="宋体"/>
        </w:rPr>
      </w:pPr>
      <w:r>
        <w:rPr>
          <w:rFonts w:hAnsi="宋体" w:hint="eastAsia"/>
        </w:rPr>
        <w:t>光分路器设备应能通过表</w:t>
      </w:r>
      <w:r>
        <w:rPr>
          <w:rFonts w:hAnsi="宋体"/>
        </w:rPr>
        <w:t>7</w:t>
      </w:r>
      <w:r>
        <w:rPr>
          <w:rFonts w:hAnsi="宋体" w:hint="eastAsia"/>
        </w:rPr>
        <w:t>中规定的机械性能试验，同时应满足表</w:t>
      </w:r>
      <w:r>
        <w:rPr>
          <w:rFonts w:hAnsi="宋体"/>
        </w:rPr>
        <w:t>1</w:t>
      </w:r>
      <w:r>
        <w:rPr>
          <w:rFonts w:hAnsi="宋体" w:hint="eastAsia"/>
        </w:rPr>
        <w:t>、表2光</w:t>
      </w:r>
      <w:r>
        <w:rPr>
          <w:rFonts w:hAnsi="宋体"/>
        </w:rPr>
        <w:t>性能指标要求</w:t>
      </w:r>
      <w:r>
        <w:rPr>
          <w:rFonts w:hAnsi="宋体" w:hint="eastAsia"/>
        </w:rPr>
        <w:t>。</w:t>
      </w:r>
    </w:p>
    <w:p w14:paraId="58C7666B" w14:textId="77777777" w:rsidR="00824F50" w:rsidRDefault="00824F50" w:rsidP="00824F50">
      <w:pPr>
        <w:pStyle w:val="aff1"/>
        <w:ind w:firstLineChars="194" w:firstLine="407"/>
        <w:rPr>
          <w:rFonts w:hAnsi="宋体"/>
        </w:rPr>
      </w:pPr>
    </w:p>
    <w:p w14:paraId="74B0FECB" w14:textId="77777777" w:rsidR="00824F50" w:rsidRDefault="00824F50" w:rsidP="00824F50">
      <w:pPr>
        <w:pStyle w:val="aff1"/>
        <w:numPr>
          <w:ilvl w:val="0"/>
          <w:numId w:val="5"/>
        </w:numPr>
        <w:ind w:left="426" w:firstLineChars="0"/>
        <w:jc w:val="center"/>
        <w:rPr>
          <w:rFonts w:hAnsi="宋体"/>
        </w:rPr>
      </w:pPr>
      <w:r>
        <w:rPr>
          <w:rFonts w:hAnsi="宋体" w:hint="eastAsia"/>
        </w:rPr>
        <w:t>光分路器的机械性能要求          单位为dB</w:t>
      </w:r>
    </w:p>
    <w:tbl>
      <w:tblPr>
        <w:tblW w:w="8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9"/>
        <w:gridCol w:w="1259"/>
        <w:gridCol w:w="3125"/>
        <w:gridCol w:w="1260"/>
        <w:gridCol w:w="2749"/>
      </w:tblGrid>
      <w:tr w:rsidR="00824F50" w14:paraId="59563850" w14:textId="77777777" w:rsidTr="0029189D">
        <w:trPr>
          <w:trHeight w:val="448"/>
          <w:jc w:val="center"/>
        </w:trPr>
        <w:tc>
          <w:tcPr>
            <w:tcW w:w="599" w:type="dxa"/>
            <w:vMerge w:val="restart"/>
            <w:vAlign w:val="center"/>
          </w:tcPr>
          <w:p w14:paraId="452BAF7A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AB784D">
              <w:rPr>
                <w:rFonts w:hAnsi="宋体"/>
                <w:bCs/>
                <w:sz w:val="18"/>
                <w:szCs w:val="18"/>
              </w:rPr>
              <w:t>序号</w:t>
            </w:r>
          </w:p>
        </w:tc>
        <w:tc>
          <w:tcPr>
            <w:tcW w:w="1259" w:type="dxa"/>
            <w:vMerge w:val="restart"/>
            <w:vAlign w:val="center"/>
          </w:tcPr>
          <w:p w14:paraId="37F7AD5E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AB784D">
              <w:rPr>
                <w:rFonts w:hAnsi="宋体"/>
                <w:bCs/>
                <w:sz w:val="18"/>
                <w:szCs w:val="18"/>
              </w:rPr>
              <w:t>试验名称</w:t>
            </w:r>
          </w:p>
        </w:tc>
        <w:tc>
          <w:tcPr>
            <w:tcW w:w="3125" w:type="dxa"/>
            <w:vMerge w:val="restart"/>
            <w:vAlign w:val="center"/>
          </w:tcPr>
          <w:p w14:paraId="33C2C504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AB784D">
              <w:rPr>
                <w:rFonts w:hAnsi="宋体"/>
                <w:bCs/>
                <w:sz w:val="18"/>
                <w:szCs w:val="18"/>
              </w:rPr>
              <w:t>试验方法</w:t>
            </w:r>
          </w:p>
        </w:tc>
        <w:tc>
          <w:tcPr>
            <w:tcW w:w="4009" w:type="dxa"/>
            <w:gridSpan w:val="2"/>
            <w:vAlign w:val="center"/>
          </w:tcPr>
          <w:p w14:paraId="520D0A6F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AB784D">
              <w:rPr>
                <w:rFonts w:hAnsi="宋体"/>
                <w:bCs/>
                <w:sz w:val="18"/>
                <w:szCs w:val="18"/>
              </w:rPr>
              <w:t>判定标准</w:t>
            </w:r>
          </w:p>
        </w:tc>
      </w:tr>
      <w:tr w:rsidR="00824F50" w14:paraId="64AE5B03" w14:textId="77777777" w:rsidTr="0029189D">
        <w:trPr>
          <w:trHeight w:val="660"/>
          <w:jc w:val="center"/>
        </w:trPr>
        <w:tc>
          <w:tcPr>
            <w:tcW w:w="599" w:type="dxa"/>
            <w:vMerge/>
            <w:vAlign w:val="center"/>
          </w:tcPr>
          <w:p w14:paraId="5BBB35CB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</w:p>
        </w:tc>
        <w:tc>
          <w:tcPr>
            <w:tcW w:w="1259" w:type="dxa"/>
            <w:vMerge/>
            <w:vAlign w:val="center"/>
          </w:tcPr>
          <w:p w14:paraId="380B99B1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</w:p>
        </w:tc>
        <w:tc>
          <w:tcPr>
            <w:tcW w:w="3125" w:type="dxa"/>
            <w:vMerge/>
            <w:vAlign w:val="center"/>
          </w:tcPr>
          <w:p w14:paraId="3013F930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094B70C5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AB784D">
              <w:rPr>
                <w:rFonts w:hAnsi="宋体"/>
                <w:bCs/>
                <w:sz w:val="18"/>
                <w:szCs w:val="18"/>
              </w:rPr>
              <w:t>插入损耗</w:t>
            </w:r>
          </w:p>
          <w:p w14:paraId="2E31F03D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AB784D">
              <w:rPr>
                <w:rFonts w:hAnsi="宋体"/>
                <w:bCs/>
                <w:sz w:val="18"/>
                <w:szCs w:val="18"/>
              </w:rPr>
              <w:t>变化量</w:t>
            </w:r>
          </w:p>
        </w:tc>
        <w:tc>
          <w:tcPr>
            <w:tcW w:w="2749" w:type="dxa"/>
            <w:vAlign w:val="center"/>
          </w:tcPr>
          <w:p w14:paraId="4CDA1041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AB784D">
              <w:rPr>
                <w:rFonts w:hAnsi="宋体"/>
                <w:bCs/>
                <w:sz w:val="18"/>
                <w:szCs w:val="18"/>
              </w:rPr>
              <w:t>试验后外形变化</w:t>
            </w:r>
          </w:p>
        </w:tc>
      </w:tr>
      <w:tr w:rsidR="00824F50" w14:paraId="1E1D91D0" w14:textId="77777777" w:rsidTr="0029189D">
        <w:trPr>
          <w:trHeight w:val="518"/>
          <w:jc w:val="center"/>
        </w:trPr>
        <w:tc>
          <w:tcPr>
            <w:tcW w:w="599" w:type="dxa"/>
            <w:vAlign w:val="center"/>
          </w:tcPr>
          <w:p w14:paraId="0FE67449" w14:textId="77777777" w:rsidR="00824F50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a</w:t>
            </w:r>
          </w:p>
        </w:tc>
        <w:tc>
          <w:tcPr>
            <w:tcW w:w="1259" w:type="dxa"/>
            <w:vAlign w:val="center"/>
          </w:tcPr>
          <w:p w14:paraId="1707C11B" w14:textId="77777777" w:rsidR="00824F50" w:rsidRDefault="00824F50" w:rsidP="000506D1">
            <w:pPr>
              <w:autoSpaceDE w:val="0"/>
              <w:autoSpaceDN w:val="0"/>
              <w:adjustRightIn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跌落试验</w:t>
            </w:r>
          </w:p>
        </w:tc>
        <w:tc>
          <w:tcPr>
            <w:tcW w:w="3125" w:type="dxa"/>
            <w:vAlign w:val="center"/>
          </w:tcPr>
          <w:p w14:paraId="1F87DF35" w14:textId="77777777" w:rsidR="00824F50" w:rsidRDefault="00824F50" w:rsidP="000506D1">
            <w:pPr>
              <w:autoSpaceDE w:val="0"/>
              <w:autoSpaceDN w:val="0"/>
              <w:adjustRightInd w:val="0"/>
              <w:snapToGri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高度：1.8米</w:t>
            </w:r>
          </w:p>
          <w:p w14:paraId="3A8AC926" w14:textId="77777777" w:rsidR="00824F50" w:rsidRDefault="00824F50" w:rsidP="000506D1">
            <w:pPr>
              <w:autoSpaceDE w:val="0"/>
              <w:autoSpaceDN w:val="0"/>
              <w:adjustRightInd w:val="0"/>
              <w:snapToGri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次数：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3</w:t>
            </w:r>
            <w:r>
              <w:rPr>
                <w:rFonts w:ascii="宋体" w:eastAsia="宋体" w:hAnsi="宋体"/>
                <w:sz w:val="18"/>
                <w:szCs w:val="18"/>
              </w:rPr>
              <w:t>个轴向，每个轴向8次</w:t>
            </w:r>
          </w:p>
          <w:p w14:paraId="795388EC" w14:textId="77777777" w:rsidR="00824F50" w:rsidRDefault="00824F50" w:rsidP="000506D1">
            <w:pPr>
              <w:autoSpaceDE w:val="0"/>
              <w:autoSpaceDN w:val="0"/>
              <w:adjustRightInd w:val="0"/>
              <w:snapToGri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循环：5次</w:t>
            </w:r>
          </w:p>
        </w:tc>
        <w:tc>
          <w:tcPr>
            <w:tcW w:w="1260" w:type="dxa"/>
            <w:vAlign w:val="center"/>
          </w:tcPr>
          <w:p w14:paraId="14B8C8F0" w14:textId="77777777" w:rsidR="00824F50" w:rsidRDefault="00824F50" w:rsidP="000506D1">
            <w:pPr>
              <w:ind w:leftChars="199" w:left="418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/>
                <w:sz w:val="18"/>
                <w:szCs w:val="18"/>
              </w:rPr>
              <w:t>0.5</w:t>
            </w:r>
          </w:p>
        </w:tc>
        <w:tc>
          <w:tcPr>
            <w:tcW w:w="2749" w:type="dxa"/>
            <w:vMerge w:val="restart"/>
            <w:vAlign w:val="center"/>
          </w:tcPr>
          <w:p w14:paraId="100154C4" w14:textId="77777777" w:rsidR="00824F50" w:rsidRDefault="00824F50" w:rsidP="000506D1">
            <w:pPr>
              <w:pStyle w:val="aff1"/>
              <w:ind w:firstLineChars="0" w:firstLine="0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color w:val="000000"/>
                <w:sz w:val="18"/>
                <w:szCs w:val="18"/>
              </w:rPr>
              <w:t>外观无机械损伤，如变形、裂痕、松弛等，不得出现光纤断裂、光缆拉出、光纤端点处的故障以及光缆密封损坏等。</w:t>
            </w:r>
          </w:p>
        </w:tc>
      </w:tr>
      <w:tr w:rsidR="00824F50" w14:paraId="167F9CF1" w14:textId="77777777" w:rsidTr="0029189D">
        <w:trPr>
          <w:trHeight w:val="348"/>
          <w:jc w:val="center"/>
        </w:trPr>
        <w:tc>
          <w:tcPr>
            <w:tcW w:w="599" w:type="dxa"/>
            <w:vAlign w:val="center"/>
          </w:tcPr>
          <w:p w14:paraId="6F6F8B49" w14:textId="77777777" w:rsidR="00824F50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b</w:t>
            </w:r>
          </w:p>
        </w:tc>
        <w:tc>
          <w:tcPr>
            <w:tcW w:w="1259" w:type="dxa"/>
            <w:vAlign w:val="center"/>
          </w:tcPr>
          <w:p w14:paraId="253F6E9A" w14:textId="77777777" w:rsidR="00824F50" w:rsidRDefault="00824F50" w:rsidP="000506D1">
            <w:pPr>
              <w:autoSpaceDE w:val="0"/>
              <w:autoSpaceDN w:val="0"/>
              <w:adjustRightIn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振动试验</w:t>
            </w:r>
          </w:p>
        </w:tc>
        <w:tc>
          <w:tcPr>
            <w:tcW w:w="3125" w:type="dxa"/>
            <w:vAlign w:val="center"/>
          </w:tcPr>
          <w:p w14:paraId="0D82BFD2" w14:textId="77777777" w:rsidR="00824F50" w:rsidRDefault="00824F50" w:rsidP="000506D1">
            <w:pPr>
              <w:autoSpaceDE w:val="0"/>
              <w:autoSpaceDN w:val="0"/>
              <w:adjustRightInd w:val="0"/>
              <w:snapToGri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频率：10～55HZ</w:t>
            </w:r>
          </w:p>
          <w:p w14:paraId="6C05A5C4" w14:textId="77777777" w:rsidR="00824F50" w:rsidRDefault="00824F50" w:rsidP="000506D1">
            <w:pPr>
              <w:autoSpaceDE w:val="0"/>
              <w:autoSpaceDN w:val="0"/>
              <w:adjustRightInd w:val="0"/>
              <w:snapToGri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扫频：每分钟45次</w:t>
            </w:r>
          </w:p>
          <w:p w14:paraId="2FB53F2C" w14:textId="77777777" w:rsidR="00824F50" w:rsidRDefault="00824F50" w:rsidP="000506D1">
            <w:pPr>
              <w:autoSpaceDE w:val="0"/>
              <w:autoSpaceDN w:val="0"/>
              <w:adjustRightInd w:val="0"/>
              <w:snapToGri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振幅：0.75mm</w:t>
            </w:r>
          </w:p>
          <w:p w14:paraId="57455546" w14:textId="77777777" w:rsidR="00824F50" w:rsidRDefault="00824F50" w:rsidP="000506D1">
            <w:pPr>
              <w:autoSpaceDE w:val="0"/>
              <w:autoSpaceDN w:val="0"/>
              <w:adjustRightInd w:val="0"/>
              <w:snapToGri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时间：X、Y、Z方向各持续30min</w:t>
            </w:r>
          </w:p>
        </w:tc>
        <w:tc>
          <w:tcPr>
            <w:tcW w:w="1260" w:type="dxa"/>
            <w:vAlign w:val="center"/>
          </w:tcPr>
          <w:p w14:paraId="19E5338D" w14:textId="77777777" w:rsidR="00824F50" w:rsidRDefault="00824F50" w:rsidP="000506D1">
            <w:pPr>
              <w:ind w:leftChars="199" w:left="418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/>
                <w:sz w:val="18"/>
                <w:szCs w:val="18"/>
              </w:rPr>
              <w:t>0.5</w:t>
            </w:r>
          </w:p>
        </w:tc>
        <w:tc>
          <w:tcPr>
            <w:tcW w:w="2749" w:type="dxa"/>
            <w:vMerge/>
            <w:vAlign w:val="center"/>
          </w:tcPr>
          <w:p w14:paraId="08F768E4" w14:textId="77777777" w:rsidR="00824F50" w:rsidRDefault="00824F50" w:rsidP="000506D1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824F50" w14:paraId="0ABF8F50" w14:textId="77777777" w:rsidTr="0029189D">
        <w:trPr>
          <w:trHeight w:val="538"/>
          <w:jc w:val="center"/>
        </w:trPr>
        <w:tc>
          <w:tcPr>
            <w:tcW w:w="599" w:type="dxa"/>
            <w:vAlign w:val="center"/>
          </w:tcPr>
          <w:p w14:paraId="38B4802D" w14:textId="77777777" w:rsidR="00824F50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c</w:t>
            </w:r>
          </w:p>
        </w:tc>
        <w:tc>
          <w:tcPr>
            <w:tcW w:w="1259" w:type="dxa"/>
            <w:vAlign w:val="center"/>
          </w:tcPr>
          <w:p w14:paraId="7FA601C8" w14:textId="77777777" w:rsidR="00824F50" w:rsidRDefault="00824F50" w:rsidP="000506D1">
            <w:pPr>
              <w:autoSpaceDE w:val="0"/>
              <w:autoSpaceDN w:val="0"/>
              <w:adjustRightIn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光缆扭转试验</w:t>
            </w:r>
          </w:p>
        </w:tc>
        <w:tc>
          <w:tcPr>
            <w:tcW w:w="3125" w:type="dxa"/>
            <w:vAlign w:val="center"/>
          </w:tcPr>
          <w:p w14:paraId="1E9F41C8" w14:textId="77777777" w:rsidR="00824F50" w:rsidRDefault="00824F50" w:rsidP="000506D1">
            <w:pPr>
              <w:autoSpaceDE w:val="0"/>
              <w:autoSpaceDN w:val="0"/>
              <w:adjustRightInd w:val="0"/>
              <w:snapToGri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负荷：</w:t>
            </w:r>
          </w:p>
          <w:p w14:paraId="5EAB4D54" w14:textId="77777777" w:rsidR="00824F50" w:rsidRDefault="00824F50" w:rsidP="000506D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Φ2.0mm光缆：15N</w:t>
            </w:r>
          </w:p>
          <w:p w14:paraId="6CC267C7" w14:textId="77777777" w:rsidR="00824F50" w:rsidRDefault="00824F50" w:rsidP="000506D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Φ0.9mm光缆：4N</w:t>
            </w:r>
          </w:p>
          <w:p w14:paraId="79143C71" w14:textId="77777777" w:rsidR="00824F50" w:rsidRDefault="00824F50" w:rsidP="000506D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Φ0.25mm光纤：2N</w:t>
            </w:r>
          </w:p>
          <w:p w14:paraId="185FC4B2" w14:textId="77777777" w:rsidR="00824F50" w:rsidRDefault="00824F50" w:rsidP="000506D1">
            <w:pPr>
              <w:autoSpaceDE w:val="0"/>
              <w:autoSpaceDN w:val="0"/>
              <w:adjustRightInd w:val="0"/>
              <w:snapToGri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方法：载重点距插头22～28cm,±180</w:t>
            </w:r>
            <w:r>
              <w:rPr>
                <w:rFonts w:ascii="宋体" w:eastAsia="宋体" w:hAnsi="宋体"/>
                <w:sz w:val="18"/>
                <w:szCs w:val="18"/>
                <w:vertAlign w:val="superscript"/>
              </w:rPr>
              <w:t>0</w:t>
            </w:r>
            <w:r>
              <w:rPr>
                <w:rFonts w:ascii="宋体" w:eastAsia="宋体" w:hAnsi="宋体"/>
                <w:sz w:val="18"/>
                <w:szCs w:val="18"/>
              </w:rPr>
              <w:t>扭转，10次/min，25次</w:t>
            </w:r>
          </w:p>
        </w:tc>
        <w:tc>
          <w:tcPr>
            <w:tcW w:w="1260" w:type="dxa"/>
            <w:vAlign w:val="center"/>
          </w:tcPr>
          <w:p w14:paraId="2D09AE11" w14:textId="77777777" w:rsidR="00824F50" w:rsidRDefault="00824F50" w:rsidP="000506D1">
            <w:pPr>
              <w:ind w:leftChars="199" w:left="418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/>
                <w:sz w:val="18"/>
                <w:szCs w:val="18"/>
              </w:rPr>
              <w:t>0.5</w:t>
            </w:r>
          </w:p>
        </w:tc>
        <w:tc>
          <w:tcPr>
            <w:tcW w:w="2749" w:type="dxa"/>
            <w:vMerge/>
            <w:vAlign w:val="center"/>
          </w:tcPr>
          <w:p w14:paraId="67678E00" w14:textId="77777777" w:rsidR="00824F50" w:rsidRDefault="00824F50" w:rsidP="000506D1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824F50" w14:paraId="2EC0C3E3" w14:textId="77777777" w:rsidTr="0029189D">
        <w:trPr>
          <w:trHeight w:val="302"/>
          <w:jc w:val="center"/>
        </w:trPr>
        <w:tc>
          <w:tcPr>
            <w:tcW w:w="599" w:type="dxa"/>
            <w:vAlign w:val="center"/>
          </w:tcPr>
          <w:p w14:paraId="71E9A675" w14:textId="77777777" w:rsidR="00824F50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d</w:t>
            </w:r>
          </w:p>
        </w:tc>
        <w:tc>
          <w:tcPr>
            <w:tcW w:w="1259" w:type="dxa"/>
            <w:vAlign w:val="center"/>
          </w:tcPr>
          <w:p w14:paraId="2BA3D1C3" w14:textId="77777777" w:rsidR="00824F50" w:rsidRDefault="00824F50" w:rsidP="000506D1">
            <w:pPr>
              <w:autoSpaceDE w:val="0"/>
              <w:autoSpaceDN w:val="0"/>
              <w:adjustRightIn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光缆抗拉试验</w:t>
            </w:r>
          </w:p>
        </w:tc>
        <w:tc>
          <w:tcPr>
            <w:tcW w:w="3125" w:type="dxa"/>
            <w:vAlign w:val="center"/>
          </w:tcPr>
          <w:p w14:paraId="46B2F809" w14:textId="77777777" w:rsidR="00824F50" w:rsidRDefault="00824F50" w:rsidP="000506D1">
            <w:pPr>
              <w:autoSpaceDE w:val="0"/>
              <w:autoSpaceDN w:val="0"/>
              <w:adjustRightInd w:val="0"/>
              <w:snapToGri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负荷：</w:t>
            </w:r>
          </w:p>
          <w:p w14:paraId="5AE25513" w14:textId="77777777" w:rsidR="00824F50" w:rsidRDefault="00824F50" w:rsidP="000506D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Φ</w:t>
            </w:r>
            <w:r>
              <w:rPr>
                <w:rFonts w:ascii="宋体" w:eastAsia="宋体" w:hAnsi="宋体"/>
                <w:szCs w:val="21"/>
              </w:rPr>
              <w:t>2.0mm光缆：50N</w:t>
            </w:r>
          </w:p>
          <w:p w14:paraId="37E691A5" w14:textId="77777777" w:rsidR="00824F50" w:rsidRDefault="00824F50" w:rsidP="000506D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Φ0.9mm光缆：4N</w:t>
            </w:r>
          </w:p>
          <w:p w14:paraId="236E3552" w14:textId="77777777" w:rsidR="00824F50" w:rsidRDefault="00824F50" w:rsidP="000506D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napToGrid w:val="0"/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Cs w:val="21"/>
              </w:rPr>
              <w:t>Φ0.25mm光纤</w:t>
            </w:r>
            <w:r>
              <w:rPr>
                <w:rFonts w:ascii="宋体" w:eastAsia="宋体" w:hAnsi="宋体"/>
                <w:sz w:val="18"/>
                <w:szCs w:val="18"/>
              </w:rPr>
              <w:t>：2N</w:t>
            </w:r>
          </w:p>
          <w:p w14:paraId="56003E1D" w14:textId="77777777" w:rsidR="00824F50" w:rsidRDefault="00824F50" w:rsidP="000506D1">
            <w:pPr>
              <w:autoSpaceDE w:val="0"/>
              <w:autoSpaceDN w:val="0"/>
              <w:adjustRightInd w:val="0"/>
              <w:snapToGri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方法：</w:t>
            </w:r>
          </w:p>
          <w:p w14:paraId="625BC8A2" w14:textId="77777777" w:rsidR="00824F50" w:rsidRDefault="00824F50" w:rsidP="000506D1">
            <w:pPr>
              <w:autoSpaceDE w:val="0"/>
              <w:autoSpaceDN w:val="0"/>
              <w:adjustRightInd w:val="0"/>
              <w:snapToGri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插头侧：</w:t>
            </w:r>
            <w:r>
              <w:rPr>
                <w:rFonts w:ascii="宋体" w:eastAsia="宋体" w:hAnsi="宋体"/>
                <w:sz w:val="18"/>
                <w:szCs w:val="18"/>
              </w:rPr>
              <w:t>载重点距插头22～28cm,2min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；</w:t>
            </w:r>
          </w:p>
          <w:p w14:paraId="762CD07B" w14:textId="77777777" w:rsidR="00824F50" w:rsidRDefault="00824F50" w:rsidP="000506D1">
            <w:pPr>
              <w:autoSpaceDE w:val="0"/>
              <w:autoSpaceDN w:val="0"/>
              <w:adjustRightInd w:val="0"/>
              <w:snapToGrid w:val="0"/>
              <w:rPr>
                <w:rFonts w:ascii="宋体" w:eastAsia="宋体" w:hAnsi="宋体"/>
                <w:b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封装侧：</w:t>
            </w:r>
            <w:r>
              <w:rPr>
                <w:rFonts w:ascii="宋体" w:eastAsia="宋体" w:hAnsi="宋体"/>
                <w:sz w:val="18"/>
                <w:szCs w:val="18"/>
              </w:rPr>
              <w:t>载重点距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封装</w:t>
            </w:r>
            <w:r>
              <w:rPr>
                <w:rFonts w:ascii="宋体" w:eastAsia="宋体" w:hAnsi="宋体"/>
                <w:sz w:val="18"/>
                <w:szCs w:val="18"/>
              </w:rPr>
              <w:t>22～28cm,2min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；</w:t>
            </w:r>
          </w:p>
        </w:tc>
        <w:tc>
          <w:tcPr>
            <w:tcW w:w="1260" w:type="dxa"/>
            <w:vAlign w:val="center"/>
          </w:tcPr>
          <w:p w14:paraId="3046F286" w14:textId="77777777" w:rsidR="00824F50" w:rsidRDefault="00824F50" w:rsidP="000506D1">
            <w:pPr>
              <w:ind w:leftChars="199" w:left="418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/>
                <w:sz w:val="18"/>
                <w:szCs w:val="18"/>
              </w:rPr>
              <w:t>0.5</w:t>
            </w:r>
          </w:p>
        </w:tc>
        <w:tc>
          <w:tcPr>
            <w:tcW w:w="2749" w:type="dxa"/>
            <w:vMerge/>
            <w:vAlign w:val="center"/>
          </w:tcPr>
          <w:p w14:paraId="2CD2D1A0" w14:textId="77777777" w:rsidR="00824F50" w:rsidRDefault="00824F50" w:rsidP="000506D1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824F50" w14:paraId="71A58B8A" w14:textId="77777777" w:rsidTr="0029189D">
        <w:trPr>
          <w:trHeight w:val="302"/>
          <w:jc w:val="center"/>
        </w:trPr>
        <w:tc>
          <w:tcPr>
            <w:tcW w:w="8992" w:type="dxa"/>
            <w:gridSpan w:val="5"/>
            <w:vAlign w:val="center"/>
          </w:tcPr>
          <w:p w14:paraId="3427B05C" w14:textId="77777777" w:rsidR="00824F50" w:rsidRDefault="00824F50" w:rsidP="000506D1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注1：光缆抗拉试验包括光缆插头侧测试以及封装侧测试。</w:t>
            </w:r>
          </w:p>
        </w:tc>
      </w:tr>
    </w:tbl>
    <w:p w14:paraId="76E73054" w14:textId="77777777" w:rsidR="00824F50" w:rsidRDefault="00824F50" w:rsidP="00824F50">
      <w:pPr>
        <w:rPr>
          <w:rFonts w:ascii="宋体" w:eastAsia="宋体" w:hAnsi="宋体" w:cs="宋体"/>
          <w:sz w:val="20"/>
        </w:rPr>
      </w:pPr>
    </w:p>
    <w:p w14:paraId="1E3608D1" w14:textId="77777777" w:rsidR="00824F50" w:rsidRDefault="00824F50" w:rsidP="00824F50">
      <w:pPr>
        <w:pStyle w:val="aff5"/>
        <w:numPr>
          <w:ilvl w:val="2"/>
          <w:numId w:val="4"/>
        </w:numPr>
        <w:spacing w:before="156" w:after="156"/>
        <w:ind w:left="0" w:firstLine="400"/>
        <w:rPr>
          <w:rFonts w:ascii="宋体" w:eastAsia="宋体" w:hAnsi="宋体"/>
        </w:rPr>
      </w:pPr>
      <w:bookmarkStart w:id="31" w:name="_Toc300695006"/>
      <w:r>
        <w:rPr>
          <w:rFonts w:ascii="宋体" w:eastAsia="宋体" w:hAnsi="宋体" w:cs="宋体" w:hint="eastAsia"/>
          <w:szCs w:val="24"/>
        </w:rPr>
        <w:t>环</w:t>
      </w:r>
      <w:r>
        <w:rPr>
          <w:rFonts w:ascii="宋体" w:eastAsia="宋体" w:hAnsi="宋体" w:hint="eastAsia"/>
        </w:rPr>
        <w:t>境寿命要求</w:t>
      </w:r>
      <w:bookmarkEnd w:id="31"/>
    </w:p>
    <w:p w14:paraId="19FD0EF9" w14:textId="77777777" w:rsidR="00824F50" w:rsidRDefault="00824F50" w:rsidP="00824F50">
      <w:pPr>
        <w:pStyle w:val="aff1"/>
        <w:rPr>
          <w:rFonts w:hAnsi="宋体"/>
        </w:rPr>
      </w:pPr>
      <w:r>
        <w:rPr>
          <w:rFonts w:hAnsi="宋体"/>
        </w:rPr>
        <w:t>光分路器产品应能满足表8中规定的环境寿命要求，同时应满足表1</w:t>
      </w:r>
      <w:r>
        <w:rPr>
          <w:rFonts w:hAnsi="宋体" w:hint="eastAsia"/>
        </w:rPr>
        <w:t>、表2</w:t>
      </w:r>
      <w:r>
        <w:rPr>
          <w:rFonts w:hAnsi="宋体"/>
        </w:rPr>
        <w:t>光性能指标要求。</w:t>
      </w:r>
    </w:p>
    <w:p w14:paraId="1C342028" w14:textId="77777777" w:rsidR="00824F50" w:rsidRDefault="00824F50" w:rsidP="00824F50">
      <w:pPr>
        <w:pStyle w:val="aff1"/>
        <w:rPr>
          <w:rFonts w:hAnsi="宋体"/>
        </w:rPr>
      </w:pPr>
    </w:p>
    <w:p w14:paraId="16C24CC4" w14:textId="77777777" w:rsidR="00824F50" w:rsidRDefault="00824F50" w:rsidP="00824F50">
      <w:pPr>
        <w:pStyle w:val="aff1"/>
        <w:numPr>
          <w:ilvl w:val="0"/>
          <w:numId w:val="5"/>
        </w:numPr>
        <w:ind w:left="426" w:firstLineChars="0"/>
        <w:jc w:val="center"/>
        <w:rPr>
          <w:rFonts w:hAnsi="宋体"/>
          <w:sz w:val="18"/>
          <w:szCs w:val="18"/>
        </w:rPr>
      </w:pPr>
      <w:r>
        <w:rPr>
          <w:rFonts w:hAnsi="宋体" w:hint="eastAsia"/>
        </w:rPr>
        <w:t>光分路器的环境寿命要求           单位为dB</w:t>
      </w:r>
    </w:p>
    <w:tbl>
      <w:tblPr>
        <w:tblW w:w="8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16"/>
        <w:gridCol w:w="1061"/>
        <w:gridCol w:w="3834"/>
        <w:gridCol w:w="1260"/>
        <w:gridCol w:w="2221"/>
      </w:tblGrid>
      <w:tr w:rsidR="00824F50" w14:paraId="16E10D68" w14:textId="77777777" w:rsidTr="0029189D">
        <w:trPr>
          <w:trHeight w:val="448"/>
          <w:jc w:val="center"/>
        </w:trPr>
        <w:tc>
          <w:tcPr>
            <w:tcW w:w="616" w:type="dxa"/>
            <w:vMerge w:val="restart"/>
            <w:vAlign w:val="center"/>
          </w:tcPr>
          <w:p w14:paraId="3707B174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AB784D">
              <w:rPr>
                <w:rFonts w:hAnsi="宋体"/>
                <w:bCs/>
                <w:sz w:val="18"/>
                <w:szCs w:val="18"/>
              </w:rPr>
              <w:t>序号</w:t>
            </w:r>
          </w:p>
        </w:tc>
        <w:tc>
          <w:tcPr>
            <w:tcW w:w="1061" w:type="dxa"/>
            <w:vMerge w:val="restart"/>
            <w:vAlign w:val="center"/>
          </w:tcPr>
          <w:p w14:paraId="3D2F7619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AB784D">
              <w:rPr>
                <w:rFonts w:hAnsi="宋体"/>
                <w:bCs/>
                <w:sz w:val="18"/>
                <w:szCs w:val="18"/>
              </w:rPr>
              <w:t>试验名称</w:t>
            </w:r>
          </w:p>
        </w:tc>
        <w:tc>
          <w:tcPr>
            <w:tcW w:w="3834" w:type="dxa"/>
            <w:vMerge w:val="restart"/>
            <w:vAlign w:val="center"/>
          </w:tcPr>
          <w:p w14:paraId="60D27772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AB784D">
              <w:rPr>
                <w:rFonts w:hAnsi="宋体"/>
                <w:bCs/>
                <w:sz w:val="18"/>
                <w:szCs w:val="18"/>
              </w:rPr>
              <w:t>试验方法</w:t>
            </w:r>
          </w:p>
        </w:tc>
        <w:tc>
          <w:tcPr>
            <w:tcW w:w="3481" w:type="dxa"/>
            <w:gridSpan w:val="2"/>
            <w:vAlign w:val="center"/>
          </w:tcPr>
          <w:p w14:paraId="053D2C81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AB784D">
              <w:rPr>
                <w:rFonts w:hAnsi="宋体"/>
                <w:bCs/>
                <w:sz w:val="18"/>
                <w:szCs w:val="18"/>
              </w:rPr>
              <w:t>判定标准</w:t>
            </w:r>
          </w:p>
        </w:tc>
      </w:tr>
      <w:tr w:rsidR="00824F50" w14:paraId="42F16D71" w14:textId="77777777" w:rsidTr="0029189D">
        <w:trPr>
          <w:trHeight w:val="835"/>
          <w:jc w:val="center"/>
        </w:trPr>
        <w:tc>
          <w:tcPr>
            <w:tcW w:w="616" w:type="dxa"/>
            <w:vMerge/>
            <w:vAlign w:val="center"/>
          </w:tcPr>
          <w:p w14:paraId="52CC1FA1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</w:p>
        </w:tc>
        <w:tc>
          <w:tcPr>
            <w:tcW w:w="1061" w:type="dxa"/>
            <w:vMerge/>
            <w:vAlign w:val="center"/>
          </w:tcPr>
          <w:p w14:paraId="7BE63CF3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</w:p>
        </w:tc>
        <w:tc>
          <w:tcPr>
            <w:tcW w:w="3834" w:type="dxa"/>
            <w:vMerge/>
            <w:vAlign w:val="center"/>
          </w:tcPr>
          <w:p w14:paraId="4ABD31D5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572DA673" w14:textId="77777777" w:rsidR="00824F50" w:rsidRPr="00AB784D" w:rsidRDefault="00824F50" w:rsidP="000506D1">
            <w:pPr>
              <w:pStyle w:val="aff1"/>
              <w:ind w:firstLineChars="0" w:firstLine="0"/>
              <w:rPr>
                <w:rFonts w:hAnsi="宋体"/>
                <w:bCs/>
                <w:sz w:val="18"/>
                <w:szCs w:val="18"/>
              </w:rPr>
            </w:pPr>
            <w:r w:rsidRPr="00AB784D">
              <w:rPr>
                <w:rFonts w:hAnsi="宋体"/>
                <w:bCs/>
                <w:sz w:val="18"/>
                <w:szCs w:val="18"/>
              </w:rPr>
              <w:t>插入损耗</w:t>
            </w:r>
          </w:p>
          <w:p w14:paraId="0D575D1A" w14:textId="77777777" w:rsidR="00824F50" w:rsidRPr="00AB784D" w:rsidRDefault="00824F50" w:rsidP="000506D1">
            <w:pPr>
              <w:pStyle w:val="aff1"/>
              <w:ind w:firstLineChars="0" w:firstLine="0"/>
              <w:rPr>
                <w:rFonts w:hAnsi="宋体"/>
                <w:bCs/>
                <w:sz w:val="18"/>
                <w:szCs w:val="18"/>
              </w:rPr>
            </w:pPr>
            <w:r w:rsidRPr="00AB784D">
              <w:rPr>
                <w:rFonts w:hAnsi="宋体"/>
                <w:bCs/>
                <w:sz w:val="18"/>
                <w:szCs w:val="18"/>
              </w:rPr>
              <w:t>变化量</w:t>
            </w:r>
          </w:p>
        </w:tc>
        <w:tc>
          <w:tcPr>
            <w:tcW w:w="2221" w:type="dxa"/>
            <w:vAlign w:val="center"/>
          </w:tcPr>
          <w:p w14:paraId="6B9B6152" w14:textId="77777777" w:rsidR="00824F50" w:rsidRPr="00AB784D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bCs/>
                <w:sz w:val="18"/>
                <w:szCs w:val="18"/>
              </w:rPr>
            </w:pPr>
            <w:r w:rsidRPr="00AB784D">
              <w:rPr>
                <w:rFonts w:hAnsi="宋体"/>
                <w:bCs/>
                <w:sz w:val="18"/>
                <w:szCs w:val="18"/>
              </w:rPr>
              <w:t>试验后外形变化</w:t>
            </w:r>
          </w:p>
        </w:tc>
      </w:tr>
      <w:tr w:rsidR="00824F50" w14:paraId="794385DD" w14:textId="77777777" w:rsidTr="0029189D">
        <w:trPr>
          <w:trHeight w:val="668"/>
          <w:jc w:val="center"/>
        </w:trPr>
        <w:tc>
          <w:tcPr>
            <w:tcW w:w="616" w:type="dxa"/>
            <w:vAlign w:val="center"/>
          </w:tcPr>
          <w:p w14:paraId="43005C32" w14:textId="77777777" w:rsidR="00824F50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a</w:t>
            </w:r>
          </w:p>
        </w:tc>
        <w:tc>
          <w:tcPr>
            <w:tcW w:w="1061" w:type="dxa"/>
            <w:vAlign w:val="center"/>
          </w:tcPr>
          <w:p w14:paraId="7FDDC353" w14:textId="77777777" w:rsidR="00824F50" w:rsidRDefault="00824F50" w:rsidP="000506D1">
            <w:pPr>
              <w:autoSpaceDE w:val="0"/>
              <w:autoSpaceDN w:val="0"/>
              <w:adjustRightIn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高温贮存</w:t>
            </w:r>
          </w:p>
          <w:p w14:paraId="799B4D32" w14:textId="77777777" w:rsidR="00824F50" w:rsidRDefault="00824F50" w:rsidP="000506D1">
            <w:pPr>
              <w:autoSpaceDE w:val="0"/>
              <w:autoSpaceDN w:val="0"/>
              <w:adjustRightIn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 xml:space="preserve">(干燥) </w:t>
            </w:r>
          </w:p>
        </w:tc>
        <w:tc>
          <w:tcPr>
            <w:tcW w:w="3834" w:type="dxa"/>
            <w:vAlign w:val="center"/>
          </w:tcPr>
          <w:p w14:paraId="55ED75B8" w14:textId="77777777" w:rsidR="00824F50" w:rsidRDefault="00824F50" w:rsidP="000506D1">
            <w:pPr>
              <w:autoSpaceDE w:val="0"/>
              <w:autoSpaceDN w:val="0"/>
              <w:adjustRightIn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85℃（±2℃） 或最高存储温度，湿度＜40%RH，持续时间2000h</w:t>
            </w:r>
          </w:p>
        </w:tc>
        <w:tc>
          <w:tcPr>
            <w:tcW w:w="1260" w:type="dxa"/>
            <w:vAlign w:val="center"/>
          </w:tcPr>
          <w:p w14:paraId="11C9E5BE" w14:textId="77777777" w:rsidR="00824F50" w:rsidRDefault="00824F50" w:rsidP="000506D1">
            <w:pPr>
              <w:ind w:leftChars="199" w:left="418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/>
                <w:sz w:val="18"/>
                <w:szCs w:val="18"/>
              </w:rPr>
              <w:t>0.5</w:t>
            </w:r>
          </w:p>
        </w:tc>
        <w:tc>
          <w:tcPr>
            <w:tcW w:w="2221" w:type="dxa"/>
            <w:vMerge w:val="restart"/>
            <w:vAlign w:val="center"/>
          </w:tcPr>
          <w:p w14:paraId="097F71F5" w14:textId="77777777" w:rsidR="00824F50" w:rsidRDefault="00824F50" w:rsidP="000506D1">
            <w:pPr>
              <w:pStyle w:val="aff1"/>
              <w:ind w:firstLineChars="0" w:firstLine="0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外观无机械损伤，如变形、裂痕、松弛等，不得出现光纤断裂、光缆拉出、光纤端点处的故障以及光缆密封损坏等。</w:t>
            </w:r>
          </w:p>
        </w:tc>
      </w:tr>
      <w:tr w:rsidR="00824F50" w14:paraId="48366FA7" w14:textId="77777777" w:rsidTr="0029189D">
        <w:trPr>
          <w:trHeight w:val="702"/>
          <w:jc w:val="center"/>
        </w:trPr>
        <w:tc>
          <w:tcPr>
            <w:tcW w:w="616" w:type="dxa"/>
            <w:vAlign w:val="center"/>
          </w:tcPr>
          <w:p w14:paraId="2E736287" w14:textId="77777777" w:rsidR="00824F50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b</w:t>
            </w:r>
          </w:p>
        </w:tc>
        <w:tc>
          <w:tcPr>
            <w:tcW w:w="1061" w:type="dxa"/>
            <w:vAlign w:val="center"/>
          </w:tcPr>
          <w:p w14:paraId="1B97969C" w14:textId="77777777" w:rsidR="00824F50" w:rsidRDefault="00824F50" w:rsidP="000506D1">
            <w:pPr>
              <w:autoSpaceDE w:val="0"/>
              <w:autoSpaceDN w:val="0"/>
              <w:adjustRightIn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低温贮存</w:t>
            </w:r>
          </w:p>
        </w:tc>
        <w:tc>
          <w:tcPr>
            <w:tcW w:w="3834" w:type="dxa"/>
            <w:vAlign w:val="center"/>
          </w:tcPr>
          <w:p w14:paraId="21798FAD" w14:textId="77777777" w:rsidR="00824F50" w:rsidRDefault="00824F50" w:rsidP="000506D1">
            <w:pPr>
              <w:autoSpaceDE w:val="0"/>
              <w:autoSpaceDN w:val="0"/>
              <w:adjustRightIn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 xml:space="preserve">-40℃（±5℃） 或最低存储温度，持续时间2000h </w:t>
            </w:r>
          </w:p>
        </w:tc>
        <w:tc>
          <w:tcPr>
            <w:tcW w:w="1260" w:type="dxa"/>
            <w:vAlign w:val="center"/>
          </w:tcPr>
          <w:p w14:paraId="4F89B1BE" w14:textId="77777777" w:rsidR="00824F50" w:rsidRDefault="00824F50" w:rsidP="000506D1">
            <w:pPr>
              <w:ind w:leftChars="199" w:left="418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/>
                <w:sz w:val="18"/>
                <w:szCs w:val="18"/>
              </w:rPr>
              <w:t>0.5</w:t>
            </w:r>
          </w:p>
        </w:tc>
        <w:tc>
          <w:tcPr>
            <w:tcW w:w="2221" w:type="dxa"/>
            <w:vMerge/>
            <w:vAlign w:val="center"/>
          </w:tcPr>
          <w:p w14:paraId="7074B451" w14:textId="77777777" w:rsidR="00824F50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824F50" w14:paraId="450F17E5" w14:textId="77777777" w:rsidTr="0029189D">
        <w:trPr>
          <w:trHeight w:val="319"/>
          <w:jc w:val="center"/>
        </w:trPr>
        <w:tc>
          <w:tcPr>
            <w:tcW w:w="616" w:type="dxa"/>
            <w:vAlign w:val="center"/>
          </w:tcPr>
          <w:p w14:paraId="6B66269E" w14:textId="77777777" w:rsidR="00824F50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c</w:t>
            </w:r>
          </w:p>
        </w:tc>
        <w:tc>
          <w:tcPr>
            <w:tcW w:w="1061" w:type="dxa"/>
            <w:vAlign w:val="center"/>
          </w:tcPr>
          <w:p w14:paraId="48E46A24" w14:textId="77777777" w:rsidR="00824F50" w:rsidRDefault="00824F50" w:rsidP="000506D1">
            <w:pPr>
              <w:autoSpaceDE w:val="0"/>
              <w:autoSpaceDN w:val="0"/>
              <w:adjustRightIn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高温贮存</w:t>
            </w:r>
          </w:p>
          <w:p w14:paraId="7DC8D2E6" w14:textId="77777777" w:rsidR="00824F50" w:rsidRDefault="00824F50" w:rsidP="000506D1">
            <w:pPr>
              <w:autoSpaceDE w:val="0"/>
              <w:autoSpaceDN w:val="0"/>
              <w:adjustRightIn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 xml:space="preserve">(湿热) </w:t>
            </w:r>
          </w:p>
        </w:tc>
        <w:tc>
          <w:tcPr>
            <w:tcW w:w="3834" w:type="dxa"/>
            <w:vAlign w:val="bottom"/>
          </w:tcPr>
          <w:p w14:paraId="1C4FAA02" w14:textId="77777777" w:rsidR="00824F50" w:rsidRDefault="00824F50" w:rsidP="000506D1">
            <w:pPr>
              <w:autoSpaceDE w:val="0"/>
              <w:autoSpaceDN w:val="0"/>
              <w:adjustRightIn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/>
                <w:sz w:val="18"/>
                <w:szCs w:val="18"/>
              </w:rPr>
              <w:t>75℃（±2℃）、90%(±5%)RH或85℃(±2℃)、85%(±5%)RH， 持续时间500h(</w:t>
            </w:r>
            <w:proofErr w:type="spellStart"/>
            <w:r>
              <w:rPr>
                <w:rFonts w:ascii="宋体" w:eastAsia="宋体" w:hAnsi="宋体"/>
                <w:sz w:val="18"/>
                <w:szCs w:val="18"/>
              </w:rPr>
              <w:t>COa</w:t>
            </w:r>
            <w:proofErr w:type="spellEnd"/>
            <w:r>
              <w:rPr>
                <w:rFonts w:ascii="宋体" w:eastAsia="宋体" w:hAnsi="宋体"/>
                <w:sz w:val="18"/>
                <w:szCs w:val="18"/>
              </w:rPr>
              <w:t>)、2000h(</w:t>
            </w:r>
            <w:proofErr w:type="spellStart"/>
            <w:r>
              <w:rPr>
                <w:rFonts w:ascii="宋体" w:eastAsia="宋体" w:hAnsi="宋体"/>
                <w:sz w:val="18"/>
                <w:szCs w:val="18"/>
              </w:rPr>
              <w:t>UNCb</w:t>
            </w:r>
            <w:proofErr w:type="spellEnd"/>
            <w:r>
              <w:rPr>
                <w:rFonts w:ascii="宋体" w:eastAsia="宋体" w:hAnsi="宋体"/>
                <w:sz w:val="18"/>
                <w:szCs w:val="18"/>
              </w:rPr>
              <w:t xml:space="preserve">) </w:t>
            </w:r>
          </w:p>
        </w:tc>
        <w:tc>
          <w:tcPr>
            <w:tcW w:w="1260" w:type="dxa"/>
            <w:vAlign w:val="center"/>
          </w:tcPr>
          <w:p w14:paraId="3739CA4C" w14:textId="77777777" w:rsidR="00824F50" w:rsidRDefault="00824F50" w:rsidP="000506D1">
            <w:pPr>
              <w:ind w:leftChars="199" w:left="418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/>
                <w:sz w:val="18"/>
                <w:szCs w:val="18"/>
              </w:rPr>
              <w:t>0.5</w:t>
            </w:r>
          </w:p>
        </w:tc>
        <w:tc>
          <w:tcPr>
            <w:tcW w:w="2221" w:type="dxa"/>
            <w:vMerge/>
            <w:vAlign w:val="center"/>
          </w:tcPr>
          <w:p w14:paraId="3F128898" w14:textId="77777777" w:rsidR="00824F50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824F50" w14:paraId="6E117362" w14:textId="77777777" w:rsidTr="0029189D">
        <w:trPr>
          <w:trHeight w:val="319"/>
          <w:jc w:val="center"/>
        </w:trPr>
        <w:tc>
          <w:tcPr>
            <w:tcW w:w="616" w:type="dxa"/>
            <w:vAlign w:val="center"/>
          </w:tcPr>
          <w:p w14:paraId="6F147C83" w14:textId="77777777" w:rsidR="00824F50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d</w:t>
            </w:r>
          </w:p>
        </w:tc>
        <w:tc>
          <w:tcPr>
            <w:tcW w:w="1061" w:type="dxa"/>
            <w:vAlign w:val="center"/>
          </w:tcPr>
          <w:p w14:paraId="7FF9A300" w14:textId="77777777" w:rsidR="00824F50" w:rsidRDefault="00824F50" w:rsidP="000506D1">
            <w:pPr>
              <w:autoSpaceDE w:val="0"/>
              <w:autoSpaceDN w:val="0"/>
              <w:adjustRightIn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温度循环</w:t>
            </w:r>
          </w:p>
        </w:tc>
        <w:tc>
          <w:tcPr>
            <w:tcW w:w="3834" w:type="dxa"/>
            <w:vAlign w:val="bottom"/>
          </w:tcPr>
          <w:p w14:paraId="26EF291E" w14:textId="77777777" w:rsidR="00824F50" w:rsidRDefault="00824F50" w:rsidP="000506D1">
            <w:pPr>
              <w:autoSpaceDE w:val="0"/>
              <w:autoSpaceDN w:val="0"/>
              <w:adjustRightInd w:val="0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(－40℃~＋85℃)，一次循环8h，500次循环</w:t>
            </w:r>
          </w:p>
        </w:tc>
        <w:tc>
          <w:tcPr>
            <w:tcW w:w="1260" w:type="dxa"/>
            <w:vAlign w:val="center"/>
          </w:tcPr>
          <w:p w14:paraId="40092FF3" w14:textId="77777777" w:rsidR="00824F50" w:rsidRDefault="00824F50" w:rsidP="000506D1">
            <w:pPr>
              <w:ind w:leftChars="199" w:left="418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/>
                <w:sz w:val="18"/>
                <w:szCs w:val="18"/>
              </w:rPr>
              <w:t>0.5</w:t>
            </w:r>
          </w:p>
        </w:tc>
        <w:tc>
          <w:tcPr>
            <w:tcW w:w="2221" w:type="dxa"/>
            <w:vMerge/>
            <w:vAlign w:val="center"/>
          </w:tcPr>
          <w:p w14:paraId="3B816521" w14:textId="77777777" w:rsidR="00824F50" w:rsidRDefault="00824F50" w:rsidP="000506D1">
            <w:pPr>
              <w:pStyle w:val="aff1"/>
              <w:ind w:firstLineChars="0" w:firstLine="0"/>
              <w:jc w:val="center"/>
              <w:rPr>
                <w:rFonts w:hAnsi="宋体"/>
                <w:sz w:val="18"/>
                <w:szCs w:val="18"/>
              </w:rPr>
            </w:pPr>
          </w:p>
        </w:tc>
      </w:tr>
      <w:tr w:rsidR="00824F50" w14:paraId="5936D231" w14:textId="77777777" w:rsidTr="0029189D">
        <w:trPr>
          <w:trHeight w:val="212"/>
          <w:jc w:val="center"/>
        </w:trPr>
        <w:tc>
          <w:tcPr>
            <w:tcW w:w="8992" w:type="dxa"/>
            <w:gridSpan w:val="5"/>
            <w:vAlign w:val="center"/>
          </w:tcPr>
          <w:p w14:paraId="2E8472FC" w14:textId="77777777" w:rsidR="00824F50" w:rsidRDefault="00824F50" w:rsidP="000506D1">
            <w:pPr>
              <w:pStyle w:val="aff1"/>
              <w:ind w:firstLineChars="0" w:firstLine="0"/>
              <w:rPr>
                <w:rFonts w:hAnsi="宋体" w:cs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注1：温度循环测试按下图所示的温度变换曲线，</w:t>
            </w:r>
            <w:r>
              <w:rPr>
                <w:rFonts w:hAnsi="宋体" w:cs="宋体" w:hint="eastAsia"/>
                <w:sz w:val="18"/>
                <w:szCs w:val="18"/>
              </w:rPr>
              <w:t>一次循环8h，500次循环。</w:t>
            </w:r>
          </w:p>
          <w:p w14:paraId="2A3BF51B" w14:textId="6F187C6D" w:rsidR="00824F50" w:rsidRDefault="00824F50" w:rsidP="000506D1">
            <w:pPr>
              <w:pStyle w:val="aff1"/>
              <w:ind w:firstLineChars="0" w:firstLine="0"/>
              <w:rPr>
                <w:rFonts w:hAnsi="宋体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868CFF1" wp14:editId="1DFC320A">
                      <wp:extent cx="4532630" cy="2280285"/>
                      <wp:effectExtent l="10160" t="7620" r="10160" b="7620"/>
                      <wp:docPr id="1473144554" name="组合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32630" cy="2280285"/>
                                <a:chOff x="2633" y="11480"/>
                                <a:chExt cx="7138" cy="3591"/>
                              </a:xfrm>
                            </wpg:grpSpPr>
                            <wpg:grpSp>
                              <wpg:cNvPr id="1705302531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628" y="13799"/>
                                  <a:ext cx="3935" cy="535"/>
                                  <a:chOff x="3783" y="10622"/>
                                  <a:chExt cx="3935" cy="312"/>
                                </a:xfrm>
                              </wpg:grpSpPr>
                              <wps:wsp>
                                <wps:cNvPr id="1875037634" name="Text Box 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943" y="10622"/>
                                    <a:ext cx="210" cy="31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64AB696F" w14:textId="77777777" w:rsidR="00824F50" w:rsidRDefault="00824F50" w:rsidP="00824F50">
                                      <w:pPr>
                                        <w:rPr>
                                          <w:rFonts w:ascii="宋体" w:hAnsi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宋体" w:hAnsi="宋体" w:hint="eastAsia"/>
                                          <w:sz w:val="18"/>
                                          <w:szCs w:val="18"/>
                                        </w:rPr>
                                        <w:t>7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78219160" name="Text Box 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508" y="10622"/>
                                    <a:ext cx="210" cy="31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370F840" w14:textId="77777777" w:rsidR="00824F50" w:rsidRDefault="00824F50" w:rsidP="00824F50">
                                      <w:pPr>
                                        <w:rPr>
                                          <w:rFonts w:ascii="宋体" w:hAnsi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宋体" w:hAnsi="宋体" w:hint="eastAsia"/>
                                          <w:sz w:val="18"/>
                                          <w:szCs w:val="18"/>
                                        </w:rPr>
                                        <w:t>8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04227408" name="Text Box 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408" y="10622"/>
                                    <a:ext cx="210" cy="31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76F440F" w14:textId="77777777" w:rsidR="00824F50" w:rsidRDefault="00824F50" w:rsidP="00824F50">
                                      <w:pPr>
                                        <w:rPr>
                                          <w:rFonts w:ascii="宋体" w:hAnsi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宋体" w:hAnsi="宋体" w:hint="eastAsia"/>
                                          <w:sz w:val="18"/>
                                          <w:szCs w:val="18"/>
                                        </w:rPr>
                                        <w:t>6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56955018" name="Text Box 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883" y="10622"/>
                                    <a:ext cx="210" cy="31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1A166AD" w14:textId="77777777" w:rsidR="00824F50" w:rsidRDefault="00824F50" w:rsidP="00824F50">
                                      <w:pPr>
                                        <w:rPr>
                                          <w:rFonts w:ascii="宋体" w:hAnsi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宋体" w:hAnsi="宋体" w:hint="eastAsia"/>
                                          <w:sz w:val="18"/>
                                          <w:szCs w:val="18"/>
                                        </w:rPr>
                                        <w:t>5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13890150" name="Text Box 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363" y="10622"/>
                                    <a:ext cx="210" cy="31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CE003B9" w14:textId="77777777" w:rsidR="00824F50" w:rsidRDefault="00824F50" w:rsidP="00824F50">
                                      <w:pPr>
                                        <w:rPr>
                                          <w:rFonts w:ascii="宋体" w:hAnsi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宋体" w:hAnsi="宋体" w:hint="eastAsia"/>
                                          <w:sz w:val="18"/>
                                          <w:szCs w:val="18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37602137" name="Text Box 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838" y="10622"/>
                                    <a:ext cx="210" cy="31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6AB2E4C0" w14:textId="77777777" w:rsidR="00824F50" w:rsidRDefault="00824F50" w:rsidP="00824F50">
                                      <w:pPr>
                                        <w:rPr>
                                          <w:rFonts w:ascii="宋体" w:hAnsi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宋体" w:hAnsi="宋体" w:hint="eastAsia"/>
                                          <w:sz w:val="18"/>
                                          <w:szCs w:val="18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63509785" name="Text Box 1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318" y="10622"/>
                                    <a:ext cx="210" cy="31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F8D8C86" w14:textId="77777777" w:rsidR="00824F50" w:rsidRDefault="00824F50" w:rsidP="00824F50">
                                      <w:pPr>
                                        <w:rPr>
                                          <w:rFonts w:ascii="宋体" w:hAnsi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宋体" w:hAnsi="宋体" w:hint="eastAsia"/>
                                          <w:sz w:val="18"/>
                                          <w:szCs w:val="18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79739644" name="Text Box 1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783" y="10622"/>
                                    <a:ext cx="210" cy="31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1AB3BDB" w14:textId="77777777" w:rsidR="00824F50" w:rsidRDefault="00824F50" w:rsidP="00824F50">
                                      <w:pPr>
                                        <w:rPr>
                                          <w:rFonts w:ascii="宋体" w:hAnsi="宋体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宋体" w:hAnsi="宋体" w:hint="eastAsia"/>
                                          <w:sz w:val="18"/>
                                          <w:szCs w:val="18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989680053" name="Line 1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278" y="11728"/>
                                  <a:ext cx="4" cy="334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1563398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947" y="13798"/>
                                  <a:ext cx="629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06353382" name="Lin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62" y="12862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78262181" name="Line 1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262" y="13798"/>
                                  <a:ext cx="106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70417944" name="Lin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21" y="1333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61721255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62" y="1333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18333915" name="Lin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56" y="13330"/>
                                  <a:ext cx="1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49717013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7" y="13642"/>
                                  <a:ext cx="0" cy="15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65636491" name="Lin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12" y="13642"/>
                                  <a:ext cx="1" cy="15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50191757" name="Lin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37" y="13642"/>
                                  <a:ext cx="1" cy="1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15911624" name="Line 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362" y="13642"/>
                                  <a:ext cx="0" cy="15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33291860" name="Lin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86" y="13642"/>
                                  <a:ext cx="0" cy="15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59782927" name="Line 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411" y="13642"/>
                                  <a:ext cx="0" cy="15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28608358" name="Line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36" y="13642"/>
                                  <a:ext cx="0" cy="15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69064706" name="Lin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62" y="13642"/>
                                  <a:ext cx="1" cy="1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76916903" name="Line 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87" y="13642"/>
                                  <a:ext cx="0" cy="15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43690634" name="Line 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62" y="13330"/>
                                  <a:ext cx="5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32786430" name="Line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12" y="13642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78477829" name="Line 3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787" y="11926"/>
                                  <a:ext cx="526" cy="140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6180969" name="Line 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313" y="11926"/>
                                  <a:ext cx="52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97211759" name="Line 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38" y="11926"/>
                                  <a:ext cx="524" cy="140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9966926" name="Line 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362" y="13330"/>
                                  <a:ext cx="52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62621699" name="Line 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86" y="13330"/>
                                  <a:ext cx="525" cy="15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75129304" name="Line 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411" y="14894"/>
                                  <a:ext cx="5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6338819" name="Line 3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6936" y="13330"/>
                                  <a:ext cx="526" cy="15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97648268" name="Line 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62" y="13330"/>
                                  <a:ext cx="5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16440202" name="Line 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98" y="11480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67488824" name="Text Box 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33" y="13097"/>
                                  <a:ext cx="609" cy="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E0D6FA6" w14:textId="77777777" w:rsidR="00824F50" w:rsidRDefault="00824F50" w:rsidP="00824F50">
                                    <w:pPr>
                                      <w:rPr>
                                        <w:rFonts w:ascii="宋体" w:hAnsi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宋体" w:hAnsi="宋体" w:hint="eastAsia"/>
                                        <w:sz w:val="18"/>
                                        <w:szCs w:val="18"/>
                                      </w:rPr>
                                      <w:t>+23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7755240" name="Line 4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156" y="13330"/>
                                  <a:ext cx="1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66117759" name="Text Box 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36" y="11672"/>
                                  <a:ext cx="526" cy="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16D8D8" w14:textId="77777777" w:rsidR="00824F50" w:rsidRDefault="00824F50" w:rsidP="00824F50">
                                    <w:pPr>
                                      <w:rPr>
                                        <w:rFonts w:ascii="宋体" w:hAnsi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宋体" w:hAnsi="宋体" w:hint="eastAsia"/>
                                        <w:sz w:val="18"/>
                                        <w:szCs w:val="18"/>
                                      </w:rPr>
                                      <w:t>Ta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2202214" name="Text Box 4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76" y="14603"/>
                                  <a:ext cx="540" cy="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A4BCB3" w14:textId="77777777" w:rsidR="00824F50" w:rsidRDefault="00824F50" w:rsidP="00824F50">
                                    <w:pPr>
                                      <w:rPr>
                                        <w:rFonts w:ascii="宋体" w:hAnsi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宋体" w:hAnsi="宋体" w:hint="eastAsia"/>
                                        <w:sz w:val="18"/>
                                        <w:szCs w:val="18"/>
                                      </w:rPr>
                                      <w:t>Tb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9724434" name="Line 4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172" y="11924"/>
                                  <a:ext cx="1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8466806" name="Line 4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166" y="14886"/>
                                  <a:ext cx="1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1731758" name="Line 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932" y="13798"/>
                                  <a:ext cx="31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91857855" name="Text Box 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932" y="13485"/>
                                  <a:ext cx="839" cy="4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483708A" w14:textId="77777777" w:rsidR="00824F50" w:rsidRDefault="00824F50" w:rsidP="00824F50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小时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3262594" name="Line 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16" y="13798"/>
                                  <a:ext cx="31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34864367" name="Text Box 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776" y="13798"/>
                                  <a:ext cx="4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F7C201F" w14:textId="77777777" w:rsidR="00824F50" w:rsidRDefault="00824F50" w:rsidP="00824F50">
                                    <w:pPr>
                                      <w:rPr>
                                        <w:rFonts w:ascii="宋体" w:hAnsi="宋体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宋体" w:hAnsi="宋体" w:hint="eastAsia"/>
                                        <w:sz w:val="18"/>
                                        <w:szCs w:val="18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8716769" name="Line 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71" y="13798"/>
                                  <a:ext cx="5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68CFF1" id="组合 1" o:spid="_x0000_s1074" style="width:356.9pt;height:179.55pt;mso-position-horizontal-relative:char;mso-position-vertical-relative:line" coordorigin="2633,11480" coordsize="7138,3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">
                      <v:group id="Group 3" o:spid="_x0000_s1075" style="position:absolute;left:3628;top:13799;width:3935;height:535" coordorigin="3783,10622" coordsize="3935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">
                        <v:shape id="Text Box 4" o:spid="_x0000_s1076" type="#_x0000_t202" style="position:absolute;left:6943;top:10622;width:210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" filled="f" stroked="f">
                          <v:textbox>
                            <w:txbxContent>
                              <w:p w14:paraId="64AB696F" w14:textId="77777777" w:rsidR="00824F50" w:rsidRDefault="00824F50" w:rsidP="00824F50"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sz w:val="18"/>
                                    <w:szCs w:val="18"/>
                                  </w:rPr>
                                  <w:t>7</w:t>
                                </w:r>
                              </w:p>
                            </w:txbxContent>
                          </v:textbox>
                        </v:shape>
                        <v:shape id="Text Box 5" o:spid="_x0000_s1077" type="#_x0000_t202" style="position:absolute;left:7508;top:10622;width:210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" filled="f" stroked="f">
                          <v:textbox>
                            <w:txbxContent>
                              <w:p w14:paraId="4370F840" w14:textId="77777777" w:rsidR="00824F50" w:rsidRDefault="00824F50" w:rsidP="00824F50"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sz w:val="18"/>
                                    <w:szCs w:val="18"/>
                                  </w:rPr>
                                  <w:t>8</w:t>
                                </w:r>
                              </w:p>
                            </w:txbxContent>
                          </v:textbox>
                        </v:shape>
                        <v:shape id="Text Box 6" o:spid="_x0000_s1078" type="#_x0000_t202" style="position:absolute;left:6408;top:10622;width:210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" filled="f" stroked="f">
                          <v:textbox>
                            <w:txbxContent>
                              <w:p w14:paraId="276F440F" w14:textId="77777777" w:rsidR="00824F50" w:rsidRDefault="00824F50" w:rsidP="00824F50"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sz w:val="18"/>
                                    <w:szCs w:val="18"/>
                                  </w:rPr>
                                  <w:t>6</w:t>
                                </w:r>
                              </w:p>
                            </w:txbxContent>
                          </v:textbox>
                        </v:shape>
                        <v:shape id="Text Box 7" o:spid="_x0000_s1079" type="#_x0000_t202" style="position:absolute;left:5883;top:10622;width:210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" filled="f" stroked="f">
                          <v:textbox>
                            <w:txbxContent>
                              <w:p w14:paraId="01A166AD" w14:textId="77777777" w:rsidR="00824F50" w:rsidRDefault="00824F50" w:rsidP="00824F50"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sz w:val="18"/>
                                    <w:szCs w:val="18"/>
                                  </w:rPr>
                                  <w:t>5</w:t>
                                </w:r>
                              </w:p>
                            </w:txbxContent>
                          </v:textbox>
                        </v:shape>
                        <v:shape id="Text Box 8" o:spid="_x0000_s1080" type="#_x0000_t202" style="position:absolute;left:5363;top:10622;width:210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" filled="f" stroked="f">
                          <v:textbox>
                            <w:txbxContent>
                              <w:p w14:paraId="3CE003B9" w14:textId="77777777" w:rsidR="00824F50" w:rsidRDefault="00824F50" w:rsidP="00824F50"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sz w:val="18"/>
                                    <w:szCs w:val="18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Text Box 9" o:spid="_x0000_s1081" type="#_x0000_t202" style="position:absolute;left:4838;top:10622;width:210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" filled="f" stroked="f">
                          <v:textbox>
                            <w:txbxContent>
                              <w:p w14:paraId="6AB2E4C0" w14:textId="77777777" w:rsidR="00824F50" w:rsidRDefault="00824F50" w:rsidP="00824F50"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sz w:val="18"/>
                                    <w:szCs w:val="18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shape id="Text Box 10" o:spid="_x0000_s1082" type="#_x0000_t202" style="position:absolute;left:4318;top:10622;width:210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" filled="f" stroked="f">
                          <v:textbox>
                            <w:txbxContent>
                              <w:p w14:paraId="1F8D8C86" w14:textId="77777777" w:rsidR="00824F50" w:rsidRDefault="00824F50" w:rsidP="00824F50"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Text Box 11" o:spid="_x0000_s1083" type="#_x0000_t202" style="position:absolute;left:3783;top:10622;width:210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" filled="f" stroked="f">
                          <v:textbox>
                            <w:txbxContent>
                              <w:p w14:paraId="11AB3BDB" w14:textId="77777777" w:rsidR="00824F50" w:rsidRDefault="00824F50" w:rsidP="00824F50">
                                <w:pPr>
                                  <w:rPr>
                                    <w:rFonts w:ascii="宋体" w:hAnsi="宋体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hint="eastAsia"/>
                                    <w:sz w:val="18"/>
                                    <w:szCs w:val="18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</v:group>
                      <v:line id="Line 12" o:spid="_x0000_s1084" style="position:absolute;flip:x;visibility:visible;mso-wrap-style:square" from="3278,11728" to="3282,15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"/>
                      <v:line id="Line 13" o:spid="_x0000_s1085" style="position:absolute;visibility:visible;mso-wrap-style:square" from="2947,13798" to="9246,13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"/>
                      <v:line id="Line 14" o:spid="_x0000_s1086" style="position:absolute;visibility:visible;mso-wrap-style:square" from="3262,12862" to="3262,12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"/>
                      <v:line id="Line 15" o:spid="_x0000_s1087" style="position:absolute;flip:x;visibility:visible;mso-wrap-style:square" from="3262,13798" to="3368,13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"/>
                      <v:line id="Line 16" o:spid="_x0000_s1088" style="position:absolute;visibility:visible;mso-wrap-style:square" from="4521,13330" to="4521,13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"/>
                      <v:line id="Line 17" o:spid="_x0000_s1089" style="position:absolute;visibility:visible;mso-wrap-style:square" from="3262,13330" to="3262,13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"/>
                      <v:line id="Line 18" o:spid="_x0000_s1090" style="position:absolute;visibility:visible;mso-wrap-style:square" from="3156,13330" to="3262,13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"/>
                      <v:line id="Line 19" o:spid="_x0000_s1091" style="position:absolute;visibility:visible;mso-wrap-style:square" from="3787,13642" to="3787,13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"/>
                      <v:line id="Line 20" o:spid="_x0000_s1092" style="position:absolute;visibility:visible;mso-wrap-style:square" from="4312,13642" to="4313,13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"/>
                      <v:line id="Line 21" o:spid="_x0000_s1093" style="position:absolute;visibility:visible;mso-wrap-style:square" from="4837,13642" to="4838,13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"/>
                      <v:line id="Line 22" o:spid="_x0000_s1094" style="position:absolute;visibility:visible;mso-wrap-style:square" from="5362,13642" to="5362,13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"/>
                      <v:line id="Line 23" o:spid="_x0000_s1095" style="position:absolute;visibility:visible;mso-wrap-style:square" from="5886,13642" to="5886,13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"/>
                      <v:line id="Line 24" o:spid="_x0000_s1096" style="position:absolute;visibility:visible;mso-wrap-style:square" from="6411,13642" to="6411,13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"/>
                      <v:line id="Line 25" o:spid="_x0000_s1097" style="position:absolute;visibility:visible;mso-wrap-style:square" from="6936,13642" to="6936,13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"/>
                      <v:line id="Line 26" o:spid="_x0000_s1098" style="position:absolute;visibility:visible;mso-wrap-style:square" from="7462,13642" to="7463,13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"/>
                      <v:line id="Line 27" o:spid="_x0000_s1099" style="position:absolute;visibility:visible;mso-wrap-style:square" from="7987,13642" to="7987,13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"/>
                      <v:line id="Line 28" o:spid="_x0000_s1100" style="position:absolute;visibility:visible;mso-wrap-style:square" from="3262,13330" to="3787,13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"/>
                      <v:line id="Line 29" o:spid="_x0000_s1101" style="position:absolute;visibility:visible;mso-wrap-style:square" from="4312,13642" to="4312,136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"/>
                      <v:line id="Line 30" o:spid="_x0000_s1102" style="position:absolute;flip:y;visibility:visible;mso-wrap-style:square" from="3787,11926" to="4313,13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"/>
                      <v:line id="Line 31" o:spid="_x0000_s1103" style="position:absolute;visibility:visible;mso-wrap-style:square" from="4313,11926" to="4837,11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"/>
                      <v:line id="Line 32" o:spid="_x0000_s1104" style="position:absolute;visibility:visible;mso-wrap-style:square" from="4838,11926" to="5362,13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"/>
                      <v:line id="Line 33" o:spid="_x0000_s1105" style="position:absolute;visibility:visible;mso-wrap-style:square" from="5362,13330" to="5886,13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"/>
                      <v:line id="Line 34" o:spid="_x0000_s1106" style="position:absolute;visibility:visible;mso-wrap-style:square" from="5886,13330" to="6411,14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"/>
                      <v:line id="Line 35" o:spid="_x0000_s1107" style="position:absolute;visibility:visible;mso-wrap-style:square" from="6411,14894" to="6936,14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"/>
                      <v:line id="Line 36" o:spid="_x0000_s1108" style="position:absolute;flip:y;visibility:visible;mso-wrap-style:square" from="6936,13330" to="7462,14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"/>
                      <v:line id="Line 37" o:spid="_x0000_s1109" style="position:absolute;visibility:visible;mso-wrap-style:square" from="7462,13330" to="7987,13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"/>
                      <v:line id="Line 38" o:spid="_x0000_s1110" style="position:absolute;visibility:visible;mso-wrap-style:square" from="3298,11480" to="3298,11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"/>
                      <v:shape id="Text Box 39" o:spid="_x0000_s1111" type="#_x0000_t202" style="position:absolute;left:2633;top:13097;width:609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" strokecolor="white">
                        <v:textbox>
                          <w:txbxContent>
                            <w:p w14:paraId="0E0D6FA6" w14:textId="77777777" w:rsidR="00824F50" w:rsidRDefault="00824F50" w:rsidP="00824F50"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+23</w:t>
                              </w:r>
                            </w:p>
                          </w:txbxContent>
                        </v:textbox>
                      </v:shape>
                      <v:line id="Line 40" o:spid="_x0000_s1112" style="position:absolute;flip:x;visibility:visible;mso-wrap-style:square" from="3156,13330" to="3262,13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"/>
                      <v:shape id="Text Box 41" o:spid="_x0000_s1113" type="#_x0000_t202" style="position:absolute;left:2736;top:11672;width:526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" strokecolor="white">
                        <v:textbox>
                          <w:txbxContent>
                            <w:p w14:paraId="5016D8D8" w14:textId="77777777" w:rsidR="00824F50" w:rsidRDefault="00824F50" w:rsidP="00824F50"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Ta</w:t>
                              </w:r>
                            </w:p>
                          </w:txbxContent>
                        </v:textbox>
                      </v:shape>
                      <v:shape id="Text Box 42" o:spid="_x0000_s1114" type="#_x0000_t202" style="position:absolute;left:2676;top:14603;width:540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" strokecolor="white">
                        <v:textbox>
                          <w:txbxContent>
                            <w:p w14:paraId="1AA4BCB3" w14:textId="77777777" w:rsidR="00824F50" w:rsidRDefault="00824F50" w:rsidP="00824F50"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Tb</w:t>
                              </w:r>
                            </w:p>
                          </w:txbxContent>
                        </v:textbox>
                      </v:shape>
                      <v:line id="Line 43" o:spid="_x0000_s1115" style="position:absolute;flip:x;visibility:visible;mso-wrap-style:square" from="3172,11924" to="3278,11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"/>
                      <v:line id="Line 44" o:spid="_x0000_s1116" style="position:absolute;flip:x;visibility:visible;mso-wrap-style:square" from="3166,14886" to="3272,14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"/>
                      <v:line id="Line 45" o:spid="_x0000_s1117" style="position:absolute;visibility:visible;mso-wrap-style:square" from="8932,13798" to="9246,13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">
                        <v:stroke endarrow="block"/>
                      </v:line>
                      <v:shape id="Text Box 46" o:spid="_x0000_s1118" type="#_x0000_t202" style="position:absolute;left:8932;top:13485;width:839;height: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" strokecolor="white">
                        <v:textbox>
                          <w:txbxContent>
                            <w:p w14:paraId="2483708A" w14:textId="77777777" w:rsidR="00824F50" w:rsidRDefault="00824F50" w:rsidP="00824F5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小时</w:t>
                              </w:r>
                            </w:p>
                          </w:txbxContent>
                        </v:textbox>
                      </v:shape>
                      <v:line id="Line 47" o:spid="_x0000_s1119" style="position:absolute;visibility:visible;mso-wrap-style:square" from="8616,13798" to="8932,13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">
                        <v:stroke endarrow="block"/>
                      </v:line>
                      <v:shape id="Text Box 48" o:spid="_x0000_s1120" type="#_x0000_t202" style="position:absolute;left:7776;top:13798;width:420;height: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" strokecolor="white">
                        <v:textbox>
                          <w:txbxContent>
                            <w:p w14:paraId="2F7C201F" w14:textId="77777777" w:rsidR="00824F50" w:rsidRDefault="00824F50" w:rsidP="00824F50"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line id="Line 49" o:spid="_x0000_s1121" style="position:absolute;visibility:visible;mso-wrap-style:square" from="7671,13798" to="8196,13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"/>
                      <w10:anchorlock/>
                    </v:group>
                  </w:pict>
                </mc:Fallback>
              </mc:AlternateContent>
            </w:r>
          </w:p>
        </w:tc>
      </w:tr>
    </w:tbl>
    <w:p w14:paraId="272A8349" w14:textId="77777777" w:rsidR="00824F50" w:rsidRDefault="00824F50" w:rsidP="00824F50">
      <w:pPr>
        <w:pStyle w:val="aff1"/>
        <w:rPr>
          <w:rFonts w:hAnsi="宋体"/>
        </w:rPr>
      </w:pPr>
    </w:p>
    <w:p w14:paraId="24FB4710" w14:textId="77777777" w:rsidR="00824F50" w:rsidRDefault="00824F50" w:rsidP="008A3765">
      <w:pPr>
        <w:pStyle w:val="aff5"/>
        <w:numPr>
          <w:ilvl w:val="2"/>
          <w:numId w:val="4"/>
        </w:numPr>
        <w:spacing w:before="156" w:after="156"/>
        <w:ind w:left="0" w:firstLine="403"/>
        <w:rPr>
          <w:rFonts w:ascii="宋体" w:eastAsia="宋体" w:hAnsi="宋体"/>
        </w:rPr>
      </w:pPr>
      <w:bookmarkStart w:id="32" w:name="_Toc300695007"/>
      <w:proofErr w:type="gramStart"/>
      <w:r>
        <w:rPr>
          <w:rFonts w:ascii="宋体" w:eastAsia="宋体" w:hAnsi="宋体" w:hint="eastAsia"/>
        </w:rPr>
        <w:t>裸</w:t>
      </w:r>
      <w:proofErr w:type="gramEnd"/>
      <w:r>
        <w:rPr>
          <w:rFonts w:ascii="宋体" w:eastAsia="宋体" w:hAnsi="宋体" w:hint="eastAsia"/>
        </w:rPr>
        <w:t>器件高压高温高湿试验性能要求</w:t>
      </w:r>
      <w:bookmarkEnd w:id="32"/>
    </w:p>
    <w:p w14:paraId="56E1E57C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 w:hint="eastAsia"/>
        </w:rPr>
        <w:t>为确保光分路器设备在各种应用环境下的高可靠性和使用寿命，光分路器核心</w:t>
      </w:r>
      <w:proofErr w:type="gramStart"/>
      <w:r>
        <w:rPr>
          <w:rFonts w:hAnsi="宋体" w:hint="eastAsia"/>
        </w:rPr>
        <w:t>裸</w:t>
      </w:r>
      <w:proofErr w:type="gramEnd"/>
      <w:r>
        <w:rPr>
          <w:rFonts w:hAnsi="宋体" w:hint="eastAsia"/>
        </w:rPr>
        <w:t>器件（不带插头型微型封装，250um尾</w:t>
      </w:r>
      <w:proofErr w:type="gramStart"/>
      <w:r>
        <w:rPr>
          <w:rFonts w:hAnsi="宋体" w:hint="eastAsia"/>
        </w:rPr>
        <w:t>纤</w:t>
      </w:r>
      <w:proofErr w:type="gramEnd"/>
      <w:r>
        <w:rPr>
          <w:rFonts w:hAnsi="宋体" w:hint="eastAsia"/>
        </w:rPr>
        <w:t>）产品应能通过高压高温高湿试验。</w:t>
      </w:r>
    </w:p>
    <w:p w14:paraId="332DBA7D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 w:hint="eastAsia"/>
        </w:rPr>
        <w:t>要求光分路器在2个大气压、110℃高温、相对湿度90％的条件下持续96小时后，分光比为32及以下的光分路器插入损耗变化量≤0.5dB，分光比为32以上的光分路器插入损耗变化量≤0.7dB。</w:t>
      </w:r>
    </w:p>
    <w:p w14:paraId="7C580B39" w14:textId="77777777" w:rsidR="00824F50" w:rsidRDefault="00824F50" w:rsidP="00824F50">
      <w:pPr>
        <w:pStyle w:val="aff1"/>
        <w:ind w:firstLineChars="0" w:firstLine="0"/>
        <w:rPr>
          <w:rFonts w:hAnsi="宋体"/>
        </w:rPr>
      </w:pPr>
    </w:p>
    <w:p w14:paraId="58B3844A" w14:textId="77777777" w:rsidR="00824F50" w:rsidRDefault="00824F50" w:rsidP="00824F50">
      <w:pPr>
        <w:pStyle w:val="aff5"/>
        <w:numPr>
          <w:ilvl w:val="2"/>
          <w:numId w:val="4"/>
        </w:numPr>
        <w:spacing w:before="156" w:after="156"/>
        <w:ind w:left="0" w:firstLine="40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环保符合性</w:t>
      </w:r>
    </w:p>
    <w:p w14:paraId="79E6EB03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 w:hint="eastAsia"/>
        </w:rPr>
        <w:t xml:space="preserve">PLC 光分路器的组成单元分类应符合 </w:t>
      </w:r>
      <w:r>
        <w:rPr>
          <w:rFonts w:hAnsi="宋体"/>
        </w:rPr>
        <w:t>SJ/T 11</w:t>
      </w:r>
      <w:r>
        <w:rPr>
          <w:rFonts w:hAnsi="宋体" w:hint="eastAsia"/>
        </w:rPr>
        <w:t>3</w:t>
      </w:r>
      <w:r>
        <w:rPr>
          <w:rFonts w:hAnsi="宋体"/>
        </w:rPr>
        <w:t>63-</w:t>
      </w:r>
      <w:r>
        <w:rPr>
          <w:rFonts w:hAnsi="宋体" w:hint="eastAsia"/>
        </w:rPr>
        <w:t>2006 中表l 的规定, 有毒有害物质的限量要求按</w:t>
      </w:r>
      <w:r>
        <w:rPr>
          <w:rFonts w:hAnsi="宋体"/>
        </w:rPr>
        <w:t>SJ/T 11</w:t>
      </w:r>
      <w:r>
        <w:rPr>
          <w:rFonts w:hAnsi="宋体" w:hint="eastAsia"/>
        </w:rPr>
        <w:t>3</w:t>
      </w:r>
      <w:r>
        <w:rPr>
          <w:rFonts w:hAnsi="宋体"/>
        </w:rPr>
        <w:t>65-</w:t>
      </w:r>
      <w:r>
        <w:rPr>
          <w:rFonts w:hAnsi="宋体" w:hint="eastAsia"/>
        </w:rPr>
        <w:t>2006规定检测， 应符合</w:t>
      </w:r>
      <w:r>
        <w:rPr>
          <w:rFonts w:hAnsi="宋体"/>
        </w:rPr>
        <w:t>SJ/T 11</w:t>
      </w:r>
      <w:r>
        <w:rPr>
          <w:rFonts w:hAnsi="宋体" w:hint="eastAsia"/>
        </w:rPr>
        <w:t>3</w:t>
      </w:r>
      <w:r>
        <w:rPr>
          <w:rFonts w:hAnsi="宋体"/>
        </w:rPr>
        <w:t>63-</w:t>
      </w:r>
      <w:r>
        <w:rPr>
          <w:rFonts w:hAnsi="宋体" w:hint="eastAsia"/>
        </w:rPr>
        <w:t>2006中表2 的要求。</w:t>
      </w:r>
    </w:p>
    <w:p w14:paraId="2AD2D404" w14:textId="77777777" w:rsidR="00824F50" w:rsidRDefault="00824F50" w:rsidP="00824F50">
      <w:pPr>
        <w:pStyle w:val="23"/>
        <w:ind w:leftChars="0" w:left="0" w:firstLineChars="0" w:firstLine="0"/>
        <w:rPr>
          <w:rFonts w:ascii="宋体" w:eastAsia="宋体" w:hAnsi="宋体"/>
        </w:rPr>
      </w:pPr>
    </w:p>
    <w:p w14:paraId="751C7617" w14:textId="77777777" w:rsidR="00824F50" w:rsidRPr="00824F50" w:rsidRDefault="00824F50" w:rsidP="00824F50">
      <w:pPr>
        <w:pStyle w:val="a0"/>
        <w:numPr>
          <w:ilvl w:val="0"/>
          <w:numId w:val="4"/>
        </w:numPr>
        <w:tabs>
          <w:tab w:val="clear" w:pos="907"/>
        </w:tabs>
        <w:spacing w:beforeLines="100" w:before="312" w:afterLines="100" w:after="312"/>
        <w:rPr>
          <w:rFonts w:ascii="宋体" w:eastAsia="宋体" w:hAnsi="宋体"/>
          <w:b/>
          <w:bCs/>
        </w:rPr>
      </w:pPr>
      <w:bookmarkStart w:id="33" w:name="_Toc69811907"/>
      <w:r w:rsidRPr="00824F50">
        <w:rPr>
          <w:rFonts w:ascii="宋体" w:eastAsia="宋体" w:hAnsi="宋体" w:hint="eastAsia"/>
          <w:b/>
          <w:bCs/>
          <w:szCs w:val="21"/>
        </w:rPr>
        <w:t>★</w:t>
      </w:r>
      <w:r w:rsidRPr="00824F50">
        <w:rPr>
          <w:rFonts w:ascii="宋体" w:eastAsia="宋体" w:hAnsi="宋体" w:hint="eastAsia"/>
          <w:b/>
          <w:bCs/>
        </w:rPr>
        <w:t>封装结构</w:t>
      </w:r>
      <w:bookmarkEnd w:id="33"/>
      <w:r w:rsidRPr="00824F50">
        <w:rPr>
          <w:rFonts w:ascii="宋体" w:eastAsia="宋体" w:hAnsi="宋体" w:hint="eastAsia"/>
          <w:b/>
          <w:bCs/>
        </w:rPr>
        <w:t xml:space="preserve"> </w:t>
      </w:r>
    </w:p>
    <w:p w14:paraId="5FEB4BFC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/>
        <w:rPr>
          <w:rFonts w:ascii="宋体" w:eastAsia="宋体" w:hAnsi="宋体"/>
        </w:rPr>
      </w:pPr>
      <w:bookmarkStart w:id="34" w:name="_Toc266720048"/>
      <w:bookmarkStart w:id="35" w:name="_Toc69811908"/>
      <w:bookmarkStart w:id="36" w:name="_Toc300694991"/>
      <w:r>
        <w:rPr>
          <w:rFonts w:ascii="宋体" w:eastAsia="宋体" w:hAnsi="宋体" w:hint="eastAsia"/>
        </w:rPr>
        <w:t>光分路器封装</w:t>
      </w:r>
      <w:bookmarkEnd w:id="34"/>
      <w:r>
        <w:rPr>
          <w:rFonts w:ascii="宋体" w:eastAsia="宋体" w:hAnsi="宋体" w:hint="eastAsia"/>
        </w:rPr>
        <w:t>要求</w:t>
      </w:r>
      <w:bookmarkEnd w:id="35"/>
      <w:bookmarkEnd w:id="36"/>
    </w:p>
    <w:p w14:paraId="60CEF7A8" w14:textId="77777777" w:rsidR="00824F50" w:rsidRDefault="00824F50" w:rsidP="00824F50">
      <w:pPr>
        <w:pStyle w:val="aff1"/>
        <w:rPr>
          <w:rFonts w:hAnsi="宋体"/>
        </w:rPr>
      </w:pPr>
      <w:r>
        <w:rPr>
          <w:rFonts w:hAnsi="宋体" w:hint="eastAsia"/>
        </w:rPr>
        <w:t>本规范主要定义下列五种封装结构的光分路器，以适应不同的安装设施和安装环境。</w:t>
      </w:r>
    </w:p>
    <w:p w14:paraId="7EFFE48F" w14:textId="77777777" w:rsidR="00824F50" w:rsidRDefault="00824F50" w:rsidP="00824F50">
      <w:pPr>
        <w:pStyle w:val="aff1"/>
        <w:rPr>
          <w:rFonts w:hAnsi="宋体"/>
        </w:rPr>
      </w:pPr>
    </w:p>
    <w:p w14:paraId="39F03DCE" w14:textId="77777777" w:rsidR="00824F50" w:rsidRDefault="00824F50" w:rsidP="00824F50">
      <w:pPr>
        <w:pStyle w:val="aff1"/>
        <w:numPr>
          <w:ilvl w:val="0"/>
          <w:numId w:val="5"/>
        </w:numPr>
        <w:ind w:left="426" w:firstLineChars="0"/>
        <w:jc w:val="center"/>
        <w:rPr>
          <w:rFonts w:hAnsi="宋体"/>
        </w:rPr>
      </w:pPr>
      <w:r>
        <w:rPr>
          <w:rFonts w:hAnsi="宋体" w:hint="eastAsia"/>
        </w:rPr>
        <w:t>光分路器封装方式</w:t>
      </w:r>
    </w:p>
    <w:tbl>
      <w:tblPr>
        <w:tblStyle w:val="afa"/>
        <w:tblW w:w="5000" w:type="pct"/>
        <w:jc w:val="center"/>
        <w:tblLook w:val="04A0" w:firstRow="1" w:lastRow="0" w:firstColumn="1" w:lastColumn="0" w:noHBand="0" w:noVBand="1"/>
      </w:tblPr>
      <w:tblGrid>
        <w:gridCol w:w="2055"/>
        <w:gridCol w:w="2056"/>
        <w:gridCol w:w="2056"/>
        <w:gridCol w:w="2129"/>
      </w:tblGrid>
      <w:tr w:rsidR="00824F50" w14:paraId="6E5585E7" w14:textId="77777777" w:rsidTr="0029189D">
        <w:trPr>
          <w:trHeight w:val="397"/>
          <w:jc w:val="center"/>
        </w:trPr>
        <w:tc>
          <w:tcPr>
            <w:tcW w:w="1239" w:type="pct"/>
            <w:vAlign w:val="center"/>
          </w:tcPr>
          <w:p w14:paraId="507FEB6A" w14:textId="77777777" w:rsidR="00824F50" w:rsidRPr="00AB784D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bCs/>
              </w:rPr>
            </w:pPr>
            <w:r w:rsidRPr="00AB784D">
              <w:rPr>
                <w:rFonts w:hAnsi="宋体" w:hint="eastAsia"/>
                <w:bCs/>
              </w:rPr>
              <w:t>名称</w:t>
            </w:r>
          </w:p>
        </w:tc>
        <w:tc>
          <w:tcPr>
            <w:tcW w:w="1239" w:type="pct"/>
            <w:vAlign w:val="center"/>
          </w:tcPr>
          <w:p w14:paraId="56772AB5" w14:textId="77777777" w:rsidR="00824F50" w:rsidRPr="00AB784D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bCs/>
              </w:rPr>
            </w:pPr>
            <w:r w:rsidRPr="00AB784D">
              <w:rPr>
                <w:rFonts w:hAnsi="宋体"/>
                <w:bCs/>
              </w:rPr>
              <w:t>封装方式</w:t>
            </w:r>
          </w:p>
        </w:tc>
        <w:tc>
          <w:tcPr>
            <w:tcW w:w="1239" w:type="pct"/>
            <w:vAlign w:val="center"/>
          </w:tcPr>
          <w:p w14:paraId="34AE3C7E" w14:textId="77777777" w:rsidR="00824F50" w:rsidRPr="00AB784D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bCs/>
              </w:rPr>
            </w:pPr>
            <w:r w:rsidRPr="00AB784D">
              <w:rPr>
                <w:rFonts w:hAnsi="宋体"/>
                <w:bCs/>
              </w:rPr>
              <w:t>端口类型</w:t>
            </w:r>
          </w:p>
        </w:tc>
        <w:tc>
          <w:tcPr>
            <w:tcW w:w="1283" w:type="pct"/>
            <w:vAlign w:val="center"/>
          </w:tcPr>
          <w:p w14:paraId="1B538657" w14:textId="77777777" w:rsidR="00824F50" w:rsidRPr="00AB784D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  <w:bCs/>
              </w:rPr>
            </w:pPr>
            <w:r w:rsidRPr="00AB784D">
              <w:rPr>
                <w:rFonts w:hAnsi="宋体"/>
                <w:bCs/>
              </w:rPr>
              <w:t>适用范围</w:t>
            </w:r>
          </w:p>
        </w:tc>
      </w:tr>
      <w:tr w:rsidR="00824F50" w14:paraId="195B13F4" w14:textId="77777777" w:rsidTr="0029189D">
        <w:trPr>
          <w:trHeight w:val="397"/>
          <w:jc w:val="center"/>
        </w:trPr>
        <w:tc>
          <w:tcPr>
            <w:tcW w:w="1239" w:type="pct"/>
            <w:vAlign w:val="center"/>
          </w:tcPr>
          <w:p w14:paraId="61FEE800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盒式光分路器</w:t>
            </w:r>
          </w:p>
        </w:tc>
        <w:tc>
          <w:tcPr>
            <w:tcW w:w="1239" w:type="pct"/>
            <w:vAlign w:val="center"/>
          </w:tcPr>
          <w:p w14:paraId="0B173639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盒式封装</w:t>
            </w:r>
          </w:p>
        </w:tc>
        <w:tc>
          <w:tcPr>
            <w:tcW w:w="1239" w:type="pct"/>
            <w:vAlign w:val="center"/>
          </w:tcPr>
          <w:p w14:paraId="1487E39B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带</w:t>
            </w:r>
            <w:r>
              <w:rPr>
                <w:rFonts w:hAnsi="宋体" w:hint="eastAsia"/>
              </w:rPr>
              <w:t>插头</w:t>
            </w:r>
            <w:r>
              <w:rPr>
                <w:rFonts w:hAnsi="宋体"/>
              </w:rPr>
              <w:t>尾</w:t>
            </w:r>
            <w:proofErr w:type="gramStart"/>
            <w:r>
              <w:rPr>
                <w:rFonts w:hAnsi="宋体"/>
              </w:rPr>
              <w:t>纤</w:t>
            </w:r>
            <w:proofErr w:type="gramEnd"/>
            <w:r>
              <w:rPr>
                <w:rFonts w:hAnsi="宋体"/>
              </w:rPr>
              <w:t>型</w:t>
            </w:r>
          </w:p>
        </w:tc>
        <w:tc>
          <w:tcPr>
            <w:tcW w:w="1283" w:type="pct"/>
            <w:vAlign w:val="center"/>
          </w:tcPr>
          <w:p w14:paraId="3C335BF1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桌面、托盘、光缆交接箱等</w:t>
            </w:r>
          </w:p>
        </w:tc>
      </w:tr>
      <w:tr w:rsidR="00824F50" w14:paraId="1B979DA7" w14:textId="77777777" w:rsidTr="0029189D">
        <w:trPr>
          <w:trHeight w:val="397"/>
          <w:jc w:val="center"/>
        </w:trPr>
        <w:tc>
          <w:tcPr>
            <w:tcW w:w="1239" w:type="pct"/>
            <w:vAlign w:val="center"/>
          </w:tcPr>
          <w:p w14:paraId="56194497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</w:rPr>
            </w:pPr>
            <w:proofErr w:type="gramStart"/>
            <w:r>
              <w:rPr>
                <w:rFonts w:hAnsi="宋体" w:hint="eastAsia"/>
              </w:rPr>
              <w:t>机架式光分路器</w:t>
            </w:r>
            <w:proofErr w:type="gramEnd"/>
          </w:p>
        </w:tc>
        <w:tc>
          <w:tcPr>
            <w:tcW w:w="1239" w:type="pct"/>
            <w:vAlign w:val="center"/>
          </w:tcPr>
          <w:p w14:paraId="2269439A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机架式封装</w:t>
            </w:r>
          </w:p>
        </w:tc>
        <w:tc>
          <w:tcPr>
            <w:tcW w:w="1239" w:type="pct"/>
            <w:vAlign w:val="center"/>
          </w:tcPr>
          <w:p w14:paraId="3B533041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适配器型</w:t>
            </w:r>
          </w:p>
        </w:tc>
        <w:tc>
          <w:tcPr>
            <w:tcW w:w="1283" w:type="pct"/>
            <w:vAlign w:val="center"/>
          </w:tcPr>
          <w:p w14:paraId="016F0821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19英寸标准机架</w:t>
            </w:r>
          </w:p>
        </w:tc>
      </w:tr>
      <w:tr w:rsidR="00824F50" w14:paraId="62F86B27" w14:textId="77777777" w:rsidTr="0029189D">
        <w:trPr>
          <w:trHeight w:val="397"/>
          <w:jc w:val="center"/>
        </w:trPr>
        <w:tc>
          <w:tcPr>
            <w:tcW w:w="1239" w:type="pct"/>
            <w:vMerge w:val="restart"/>
            <w:vAlign w:val="center"/>
          </w:tcPr>
          <w:p w14:paraId="2287C3F9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微型</w:t>
            </w:r>
            <w:r>
              <w:rPr>
                <w:rFonts w:hAnsi="宋体" w:hint="eastAsia"/>
              </w:rPr>
              <w:t>光分路器</w:t>
            </w:r>
          </w:p>
        </w:tc>
        <w:tc>
          <w:tcPr>
            <w:tcW w:w="1239" w:type="pct"/>
            <w:vMerge w:val="restart"/>
            <w:vAlign w:val="center"/>
          </w:tcPr>
          <w:p w14:paraId="4D75DE31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微型封装</w:t>
            </w:r>
          </w:p>
        </w:tc>
        <w:tc>
          <w:tcPr>
            <w:tcW w:w="1239" w:type="pct"/>
            <w:vAlign w:val="center"/>
          </w:tcPr>
          <w:p w14:paraId="3DD9DEDF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不带插头尾</w:t>
            </w:r>
            <w:proofErr w:type="gramStart"/>
            <w:r>
              <w:rPr>
                <w:rFonts w:hAnsi="宋体"/>
              </w:rPr>
              <w:t>纤</w:t>
            </w:r>
            <w:proofErr w:type="gramEnd"/>
            <w:r>
              <w:rPr>
                <w:rFonts w:hAnsi="宋体"/>
              </w:rPr>
              <w:t>型</w:t>
            </w:r>
          </w:p>
        </w:tc>
        <w:tc>
          <w:tcPr>
            <w:tcW w:w="1283" w:type="pct"/>
            <w:vMerge w:val="restart"/>
            <w:vAlign w:val="center"/>
          </w:tcPr>
          <w:p w14:paraId="6A47E3BB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光缆接头盒、分光分</w:t>
            </w:r>
            <w:proofErr w:type="gramStart"/>
            <w:r>
              <w:rPr>
                <w:rFonts w:hAnsi="宋体"/>
              </w:rPr>
              <w:t>纤</w:t>
            </w:r>
            <w:proofErr w:type="gramEnd"/>
            <w:r>
              <w:rPr>
                <w:rFonts w:hAnsi="宋体"/>
              </w:rPr>
              <w:t>盒等</w:t>
            </w:r>
          </w:p>
        </w:tc>
      </w:tr>
      <w:tr w:rsidR="00824F50" w14:paraId="787F32C0" w14:textId="77777777" w:rsidTr="0029189D">
        <w:trPr>
          <w:trHeight w:val="397"/>
          <w:jc w:val="center"/>
        </w:trPr>
        <w:tc>
          <w:tcPr>
            <w:tcW w:w="1239" w:type="pct"/>
            <w:vMerge/>
            <w:vAlign w:val="center"/>
          </w:tcPr>
          <w:p w14:paraId="6F33986C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</w:rPr>
            </w:pPr>
          </w:p>
        </w:tc>
        <w:tc>
          <w:tcPr>
            <w:tcW w:w="1239" w:type="pct"/>
            <w:vMerge/>
            <w:vAlign w:val="center"/>
          </w:tcPr>
          <w:p w14:paraId="296B5E99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</w:rPr>
            </w:pPr>
          </w:p>
        </w:tc>
        <w:tc>
          <w:tcPr>
            <w:tcW w:w="1239" w:type="pct"/>
            <w:vAlign w:val="center"/>
          </w:tcPr>
          <w:p w14:paraId="1718D4B3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带插头尾</w:t>
            </w:r>
            <w:proofErr w:type="gramStart"/>
            <w:r>
              <w:rPr>
                <w:rFonts w:hAnsi="宋体"/>
              </w:rPr>
              <w:t>纤</w:t>
            </w:r>
            <w:proofErr w:type="gramEnd"/>
            <w:r>
              <w:rPr>
                <w:rFonts w:hAnsi="宋体"/>
              </w:rPr>
              <w:t>型</w:t>
            </w:r>
          </w:p>
        </w:tc>
        <w:tc>
          <w:tcPr>
            <w:tcW w:w="1283" w:type="pct"/>
            <w:vMerge/>
            <w:vAlign w:val="center"/>
          </w:tcPr>
          <w:p w14:paraId="2EA48496" w14:textId="77777777" w:rsidR="00824F50" w:rsidRDefault="00824F50" w:rsidP="00824F50">
            <w:pPr>
              <w:jc w:val="center"/>
              <w:rPr>
                <w:rFonts w:ascii="宋体" w:hAnsi="宋体"/>
              </w:rPr>
            </w:pPr>
          </w:p>
        </w:tc>
      </w:tr>
      <w:tr w:rsidR="00824F50" w14:paraId="36A972CA" w14:textId="77777777" w:rsidTr="0029189D">
        <w:trPr>
          <w:trHeight w:val="397"/>
          <w:jc w:val="center"/>
        </w:trPr>
        <w:tc>
          <w:tcPr>
            <w:tcW w:w="1239" w:type="pct"/>
            <w:vAlign w:val="center"/>
          </w:tcPr>
          <w:p w14:paraId="42CADBCC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</w:rPr>
            </w:pPr>
            <w:proofErr w:type="gramStart"/>
            <w:r>
              <w:rPr>
                <w:rFonts w:hAnsi="宋体"/>
              </w:rPr>
              <w:t>托盘式</w:t>
            </w:r>
            <w:r>
              <w:rPr>
                <w:rFonts w:hAnsi="宋体" w:hint="eastAsia"/>
              </w:rPr>
              <w:t>光分路器</w:t>
            </w:r>
            <w:proofErr w:type="gramEnd"/>
          </w:p>
        </w:tc>
        <w:tc>
          <w:tcPr>
            <w:tcW w:w="1239" w:type="pct"/>
            <w:vAlign w:val="center"/>
          </w:tcPr>
          <w:p w14:paraId="7B5EF83F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托盘式封装</w:t>
            </w:r>
          </w:p>
        </w:tc>
        <w:tc>
          <w:tcPr>
            <w:tcW w:w="1239" w:type="pct"/>
            <w:vAlign w:val="center"/>
          </w:tcPr>
          <w:p w14:paraId="0566929C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适配器型</w:t>
            </w:r>
          </w:p>
        </w:tc>
        <w:tc>
          <w:tcPr>
            <w:tcW w:w="1283" w:type="pct"/>
            <w:vAlign w:val="center"/>
          </w:tcPr>
          <w:p w14:paraId="4B1318C1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光纤配线架或光缆交接箱等</w:t>
            </w:r>
          </w:p>
        </w:tc>
      </w:tr>
      <w:tr w:rsidR="00824F50" w14:paraId="5D1AAEB4" w14:textId="77777777" w:rsidTr="0029189D">
        <w:trPr>
          <w:trHeight w:val="397"/>
          <w:jc w:val="center"/>
        </w:trPr>
        <w:tc>
          <w:tcPr>
            <w:tcW w:w="1239" w:type="pct"/>
            <w:vAlign w:val="center"/>
          </w:tcPr>
          <w:p w14:paraId="1DA57E96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插片式</w:t>
            </w:r>
            <w:r>
              <w:rPr>
                <w:rFonts w:hAnsi="宋体" w:hint="eastAsia"/>
              </w:rPr>
              <w:t>光分路器</w:t>
            </w:r>
          </w:p>
        </w:tc>
        <w:tc>
          <w:tcPr>
            <w:tcW w:w="1239" w:type="pct"/>
            <w:vAlign w:val="center"/>
          </w:tcPr>
          <w:p w14:paraId="70F5F3BE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插片式封装</w:t>
            </w:r>
          </w:p>
        </w:tc>
        <w:tc>
          <w:tcPr>
            <w:tcW w:w="1239" w:type="pct"/>
            <w:vAlign w:val="center"/>
          </w:tcPr>
          <w:p w14:paraId="2694A328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适配器型</w:t>
            </w:r>
          </w:p>
        </w:tc>
        <w:tc>
          <w:tcPr>
            <w:tcW w:w="1283" w:type="pct"/>
            <w:vAlign w:val="center"/>
          </w:tcPr>
          <w:p w14:paraId="2F43F4FF" w14:textId="77777777" w:rsidR="00824F50" w:rsidRDefault="00824F50" w:rsidP="00824F50">
            <w:pPr>
              <w:pStyle w:val="aff1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光纤配线架、光缆交接箱、分光分</w:t>
            </w:r>
            <w:proofErr w:type="gramStart"/>
            <w:r>
              <w:rPr>
                <w:rFonts w:hAnsi="宋体"/>
              </w:rPr>
              <w:t>纤</w:t>
            </w:r>
            <w:proofErr w:type="gramEnd"/>
            <w:r>
              <w:rPr>
                <w:rFonts w:hAnsi="宋体"/>
              </w:rPr>
              <w:t>盒等，配合插箱使用</w:t>
            </w:r>
          </w:p>
        </w:tc>
      </w:tr>
    </w:tbl>
    <w:p w14:paraId="63AD27F3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 w:hint="eastAsia"/>
        </w:rPr>
        <w:t>其他封装形式的光分路器不做明确要求，可根据各地实际需要定制，所有性能指标参照本规范执行。</w:t>
      </w:r>
    </w:p>
    <w:p w14:paraId="04E27916" w14:textId="77777777" w:rsidR="00824F50" w:rsidRDefault="00824F50" w:rsidP="00824F50">
      <w:pPr>
        <w:pStyle w:val="afe"/>
        <w:numPr>
          <w:ilvl w:val="0"/>
          <w:numId w:val="7"/>
        </w:numPr>
        <w:spacing w:beforeLines="50" w:before="156" w:afterLines="50" w:after="156"/>
        <w:ind w:left="840" w:firstLineChars="0"/>
        <w:outlineLvl w:val="3"/>
        <w:rPr>
          <w:rFonts w:ascii="宋体" w:eastAsia="宋体" w:hAnsi="宋体"/>
          <w:vanish/>
          <w:sz w:val="21"/>
          <w:szCs w:val="21"/>
        </w:rPr>
      </w:pPr>
    </w:p>
    <w:p w14:paraId="7F4BF25E" w14:textId="77777777" w:rsidR="00824F50" w:rsidRDefault="00824F50" w:rsidP="00824F50">
      <w:pPr>
        <w:pStyle w:val="afe"/>
        <w:numPr>
          <w:ilvl w:val="0"/>
          <w:numId w:val="7"/>
        </w:numPr>
        <w:spacing w:beforeLines="50" w:before="156" w:afterLines="50" w:after="156"/>
        <w:ind w:left="840" w:firstLineChars="0"/>
        <w:outlineLvl w:val="3"/>
        <w:rPr>
          <w:rFonts w:ascii="宋体" w:eastAsia="宋体" w:hAnsi="宋体"/>
          <w:vanish/>
          <w:sz w:val="21"/>
          <w:szCs w:val="21"/>
        </w:rPr>
      </w:pPr>
    </w:p>
    <w:p w14:paraId="1F9DF4E4" w14:textId="77777777" w:rsidR="00824F50" w:rsidRDefault="00824F50" w:rsidP="00824F50">
      <w:pPr>
        <w:pStyle w:val="afe"/>
        <w:numPr>
          <w:ilvl w:val="0"/>
          <w:numId w:val="7"/>
        </w:numPr>
        <w:spacing w:beforeLines="50" w:before="156" w:afterLines="50" w:after="156"/>
        <w:ind w:left="840" w:firstLineChars="0"/>
        <w:outlineLvl w:val="3"/>
        <w:rPr>
          <w:rFonts w:ascii="宋体" w:eastAsia="宋体" w:hAnsi="宋体"/>
          <w:vanish/>
          <w:sz w:val="21"/>
          <w:szCs w:val="21"/>
        </w:rPr>
      </w:pPr>
    </w:p>
    <w:p w14:paraId="09C8824F" w14:textId="77777777" w:rsidR="00824F50" w:rsidRDefault="00824F50" w:rsidP="00824F50">
      <w:pPr>
        <w:pStyle w:val="afe"/>
        <w:numPr>
          <w:ilvl w:val="0"/>
          <w:numId w:val="7"/>
        </w:numPr>
        <w:spacing w:beforeLines="50" w:before="156" w:afterLines="50" w:after="156"/>
        <w:ind w:left="840" w:firstLineChars="0"/>
        <w:outlineLvl w:val="3"/>
        <w:rPr>
          <w:rFonts w:ascii="宋体" w:eastAsia="宋体" w:hAnsi="宋体"/>
          <w:vanish/>
          <w:sz w:val="21"/>
          <w:szCs w:val="21"/>
        </w:rPr>
      </w:pPr>
    </w:p>
    <w:p w14:paraId="6C3BBC01" w14:textId="77777777" w:rsidR="00824F50" w:rsidRDefault="00824F50" w:rsidP="00824F50">
      <w:pPr>
        <w:pStyle w:val="afe"/>
        <w:numPr>
          <w:ilvl w:val="1"/>
          <w:numId w:val="7"/>
        </w:numPr>
        <w:spacing w:beforeLines="50" w:before="156" w:afterLines="50" w:after="156"/>
        <w:ind w:firstLineChars="0"/>
        <w:outlineLvl w:val="3"/>
        <w:rPr>
          <w:rFonts w:ascii="宋体" w:eastAsia="宋体" w:hAnsi="宋体"/>
          <w:vanish/>
          <w:sz w:val="21"/>
          <w:szCs w:val="21"/>
        </w:rPr>
      </w:pPr>
    </w:p>
    <w:p w14:paraId="4AA8721E" w14:textId="77777777" w:rsidR="00824F50" w:rsidRDefault="00824F50" w:rsidP="00824F50">
      <w:pPr>
        <w:pStyle w:val="afe"/>
        <w:numPr>
          <w:ilvl w:val="1"/>
          <w:numId w:val="7"/>
        </w:numPr>
        <w:spacing w:beforeLines="50" w:before="156" w:afterLines="50" w:after="156"/>
        <w:ind w:firstLineChars="0"/>
        <w:outlineLvl w:val="3"/>
        <w:rPr>
          <w:rFonts w:ascii="宋体" w:eastAsia="宋体" w:hAnsi="宋体"/>
          <w:vanish/>
          <w:sz w:val="21"/>
          <w:szCs w:val="21"/>
        </w:rPr>
      </w:pPr>
    </w:p>
    <w:p w14:paraId="3B2EB733" w14:textId="77777777" w:rsidR="00824F50" w:rsidRDefault="00824F50" w:rsidP="00824F50">
      <w:pPr>
        <w:pStyle w:val="afe"/>
        <w:numPr>
          <w:ilvl w:val="1"/>
          <w:numId w:val="7"/>
        </w:numPr>
        <w:spacing w:beforeLines="50" w:before="156" w:afterLines="50" w:after="156"/>
        <w:ind w:firstLineChars="0"/>
        <w:outlineLvl w:val="3"/>
        <w:rPr>
          <w:rFonts w:ascii="宋体" w:eastAsia="宋体" w:hAnsi="宋体"/>
          <w:vanish/>
          <w:sz w:val="21"/>
          <w:szCs w:val="21"/>
        </w:rPr>
      </w:pPr>
    </w:p>
    <w:p w14:paraId="0A36F240" w14:textId="77777777" w:rsidR="00824F50" w:rsidRDefault="00824F50" w:rsidP="00824F50">
      <w:pPr>
        <w:pStyle w:val="afe"/>
        <w:numPr>
          <w:ilvl w:val="1"/>
          <w:numId w:val="7"/>
        </w:numPr>
        <w:spacing w:beforeLines="50" w:before="156" w:afterLines="50" w:after="156"/>
        <w:ind w:firstLineChars="0"/>
        <w:outlineLvl w:val="3"/>
        <w:rPr>
          <w:rFonts w:ascii="宋体" w:eastAsia="宋体" w:hAnsi="宋体"/>
          <w:vanish/>
          <w:sz w:val="21"/>
          <w:szCs w:val="21"/>
        </w:rPr>
      </w:pPr>
    </w:p>
    <w:p w14:paraId="78F8491A" w14:textId="77777777" w:rsidR="00824F50" w:rsidRDefault="00824F50" w:rsidP="00824F50">
      <w:pPr>
        <w:pStyle w:val="afe"/>
        <w:numPr>
          <w:ilvl w:val="2"/>
          <w:numId w:val="7"/>
        </w:numPr>
        <w:spacing w:beforeLines="50" w:before="156" w:afterLines="50" w:after="156"/>
        <w:ind w:left="840" w:firstLineChars="0"/>
        <w:outlineLvl w:val="3"/>
        <w:rPr>
          <w:rFonts w:ascii="宋体" w:eastAsia="宋体" w:hAnsi="宋体"/>
          <w:vanish/>
          <w:sz w:val="21"/>
          <w:szCs w:val="21"/>
        </w:rPr>
      </w:pPr>
    </w:p>
    <w:p w14:paraId="68197210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/>
        <w:rPr>
          <w:rFonts w:ascii="宋体" w:eastAsia="宋体" w:hAnsi="宋体"/>
        </w:rPr>
      </w:pPr>
      <w:bookmarkStart w:id="37" w:name="_Toc69811910"/>
      <w:r>
        <w:rPr>
          <w:rFonts w:ascii="宋体" w:eastAsia="宋体" w:hAnsi="宋体" w:hint="eastAsia"/>
        </w:rPr>
        <w:t>机架式封装</w:t>
      </w:r>
      <w:bookmarkEnd w:id="37"/>
    </w:p>
    <w:p w14:paraId="3339C753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/>
        </w:rPr>
        <w:t>机架式封装光分路器应提供光纤适配器，适合19英寸标准机架安装，尺寸</w:t>
      </w:r>
      <w:r>
        <w:rPr>
          <w:rFonts w:hAnsi="宋体" w:hint="eastAsia"/>
        </w:rPr>
        <w:t>应满足如下</w:t>
      </w:r>
      <w:r>
        <w:rPr>
          <w:rFonts w:hAnsi="宋体"/>
        </w:rPr>
        <w:t>要求：</w:t>
      </w:r>
    </w:p>
    <w:p w14:paraId="4AA08A20" w14:textId="77777777" w:rsidR="00824F50" w:rsidRDefault="00824F50" w:rsidP="00824F50">
      <w:pPr>
        <w:pStyle w:val="aff1"/>
        <w:numPr>
          <w:ilvl w:val="0"/>
          <w:numId w:val="8"/>
        </w:numPr>
        <w:spacing w:line="360" w:lineRule="auto"/>
        <w:ind w:firstLineChars="0"/>
        <w:rPr>
          <w:rFonts w:hAnsi="宋体"/>
        </w:rPr>
      </w:pPr>
      <w:r>
        <w:rPr>
          <w:rFonts w:hAnsi="宋体"/>
        </w:rPr>
        <w:t xml:space="preserve"> 1/2×2/4/8/12</w:t>
      </w:r>
      <w:r>
        <w:rPr>
          <w:rFonts w:hAnsi="宋体" w:hint="eastAsia"/>
        </w:rPr>
        <w:t>/</w:t>
      </w:r>
      <w:r>
        <w:rPr>
          <w:rFonts w:hAnsi="宋体"/>
        </w:rPr>
        <w:t>16/24/32</w:t>
      </w:r>
      <w:r>
        <w:rPr>
          <w:rFonts w:hAnsi="宋体" w:hint="eastAsia"/>
        </w:rPr>
        <w:t>/64</w:t>
      </w:r>
      <w:proofErr w:type="gramStart"/>
      <w:r>
        <w:rPr>
          <w:rFonts w:hAnsi="宋体" w:hint="eastAsia"/>
        </w:rPr>
        <w:t>机架式</w:t>
      </w:r>
      <w:r>
        <w:rPr>
          <w:rFonts w:hAnsi="宋体"/>
        </w:rPr>
        <w:t>光分路器</w:t>
      </w:r>
      <w:proofErr w:type="gramEnd"/>
      <w:r>
        <w:rPr>
          <w:rFonts w:hAnsi="宋体" w:hint="eastAsia"/>
        </w:rPr>
        <w:t>机箱最大尺寸为483mm×44.5mm×260mm；</w:t>
      </w:r>
    </w:p>
    <w:p w14:paraId="0BDFD8B3" w14:textId="77777777" w:rsidR="00824F50" w:rsidRDefault="00824F50" w:rsidP="00824F50">
      <w:pPr>
        <w:pStyle w:val="aff1"/>
        <w:numPr>
          <w:ilvl w:val="0"/>
          <w:numId w:val="8"/>
        </w:numPr>
        <w:spacing w:line="360" w:lineRule="auto"/>
        <w:ind w:firstLineChars="0"/>
        <w:rPr>
          <w:rFonts w:hAnsi="宋体"/>
        </w:rPr>
      </w:pPr>
      <w:r>
        <w:rPr>
          <w:rFonts w:hAnsi="宋体"/>
        </w:rPr>
        <w:t xml:space="preserve"> 1/2×</w:t>
      </w:r>
      <w:r>
        <w:rPr>
          <w:rFonts w:hAnsi="宋体" w:hint="eastAsia"/>
        </w:rPr>
        <w:t>128</w:t>
      </w:r>
      <w:proofErr w:type="gramStart"/>
      <w:r>
        <w:rPr>
          <w:rFonts w:hAnsi="宋体" w:hint="eastAsia"/>
        </w:rPr>
        <w:t>机架式</w:t>
      </w:r>
      <w:r>
        <w:rPr>
          <w:rFonts w:hAnsi="宋体"/>
        </w:rPr>
        <w:t>光分路器</w:t>
      </w:r>
      <w:proofErr w:type="gramEnd"/>
      <w:r>
        <w:rPr>
          <w:rFonts w:hAnsi="宋体" w:hint="eastAsia"/>
        </w:rPr>
        <w:t>机箱最大尺寸为483mm×89mm×260mm。</w:t>
      </w:r>
    </w:p>
    <w:p w14:paraId="25891429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/>
        <w:rPr>
          <w:rFonts w:ascii="宋体" w:eastAsia="宋体" w:hAnsi="宋体"/>
        </w:rPr>
      </w:pPr>
      <w:bookmarkStart w:id="38" w:name="_Toc69811911"/>
      <w:r>
        <w:rPr>
          <w:rFonts w:ascii="宋体" w:eastAsia="宋体" w:hAnsi="宋体" w:hint="eastAsia"/>
        </w:rPr>
        <w:t>微型封装</w:t>
      </w:r>
      <w:bookmarkEnd w:id="38"/>
    </w:p>
    <w:p w14:paraId="16D7272A" w14:textId="77777777" w:rsidR="00824F50" w:rsidRDefault="00824F50" w:rsidP="00824F50">
      <w:pPr>
        <w:ind w:firstLineChars="200" w:firstLine="420"/>
        <w:rPr>
          <w:rFonts w:ascii="宋体" w:eastAsia="宋体" w:hAnsi="宋体"/>
          <w:szCs w:val="20"/>
        </w:rPr>
      </w:pPr>
      <w:r>
        <w:rPr>
          <w:rFonts w:ascii="宋体" w:eastAsia="宋体" w:hAnsi="宋体"/>
          <w:szCs w:val="20"/>
        </w:rPr>
        <w:t>分为松套管尾</w:t>
      </w:r>
      <w:proofErr w:type="gramStart"/>
      <w:r>
        <w:rPr>
          <w:rFonts w:ascii="宋体" w:eastAsia="宋体" w:hAnsi="宋体"/>
          <w:szCs w:val="20"/>
        </w:rPr>
        <w:t>纤</w:t>
      </w:r>
      <w:proofErr w:type="gramEnd"/>
      <w:r>
        <w:rPr>
          <w:rFonts w:ascii="宋体" w:eastAsia="宋体" w:hAnsi="宋体"/>
          <w:szCs w:val="20"/>
        </w:rPr>
        <w:t>型、光纤带扇形尾</w:t>
      </w:r>
      <w:proofErr w:type="gramStart"/>
      <w:r>
        <w:rPr>
          <w:rFonts w:ascii="宋体" w:eastAsia="宋体" w:hAnsi="宋体"/>
          <w:szCs w:val="20"/>
        </w:rPr>
        <w:t>纤</w:t>
      </w:r>
      <w:proofErr w:type="gramEnd"/>
      <w:r>
        <w:rPr>
          <w:rFonts w:ascii="宋体" w:eastAsia="宋体" w:hAnsi="宋体"/>
          <w:szCs w:val="20"/>
        </w:rPr>
        <w:t>型：</w:t>
      </w:r>
      <w:r>
        <w:rPr>
          <w:rFonts w:ascii="宋体" w:eastAsia="宋体" w:hAnsi="宋体" w:hint="eastAsia"/>
          <w:szCs w:val="20"/>
        </w:rPr>
        <w:t>可安装于光缆接头盒内。</w:t>
      </w:r>
    </w:p>
    <w:p w14:paraId="5706278F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/>
        <w:rPr>
          <w:rFonts w:ascii="宋体" w:eastAsia="宋体" w:hAnsi="宋体"/>
        </w:rPr>
      </w:pPr>
      <w:bookmarkStart w:id="39" w:name="_Toc69811912"/>
      <w:r>
        <w:rPr>
          <w:rFonts w:ascii="宋体" w:eastAsia="宋体" w:hAnsi="宋体" w:hint="eastAsia"/>
        </w:rPr>
        <w:t>托盘式封装</w:t>
      </w:r>
      <w:bookmarkEnd w:id="39"/>
    </w:p>
    <w:p w14:paraId="222886B9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/>
        </w:rPr>
        <w:t>托盘式封装光分路器</w:t>
      </w:r>
      <w:r>
        <w:rPr>
          <w:rFonts w:hAnsi="宋体" w:hint="eastAsia"/>
        </w:rPr>
        <w:t>，</w:t>
      </w:r>
      <w:r>
        <w:rPr>
          <w:rFonts w:hAnsi="宋体"/>
        </w:rPr>
        <w:t>提供光纤适配器：</w:t>
      </w:r>
      <w:r>
        <w:rPr>
          <w:rFonts w:hAnsi="宋体" w:hint="eastAsia"/>
        </w:rPr>
        <w:t>外形和尺寸应满足《江苏有线光缆交接箱技术要求》和《江苏有线光纤配线架技术要求》中12</w:t>
      </w:r>
      <w:proofErr w:type="gramStart"/>
      <w:r>
        <w:rPr>
          <w:rFonts w:hAnsi="宋体" w:hint="eastAsia"/>
        </w:rPr>
        <w:t>芯熔配一体化</w:t>
      </w:r>
      <w:proofErr w:type="gramEnd"/>
      <w:r>
        <w:rPr>
          <w:rFonts w:hAnsi="宋体" w:hint="eastAsia"/>
        </w:rPr>
        <w:t>托盘要求，占用托盘位置应满足如下要求：</w:t>
      </w:r>
    </w:p>
    <w:p w14:paraId="07C51EA8" w14:textId="77777777" w:rsidR="00824F50" w:rsidRDefault="00824F50" w:rsidP="00824F50">
      <w:pPr>
        <w:pStyle w:val="aff1"/>
        <w:numPr>
          <w:ilvl w:val="0"/>
          <w:numId w:val="9"/>
        </w:numPr>
        <w:tabs>
          <w:tab w:val="clear" w:pos="1260"/>
          <w:tab w:val="left" w:pos="840"/>
        </w:tabs>
        <w:spacing w:line="360" w:lineRule="auto"/>
        <w:ind w:left="851" w:firstLineChars="0"/>
        <w:rPr>
          <w:rFonts w:hAnsi="宋体"/>
        </w:rPr>
      </w:pPr>
      <w:r>
        <w:rPr>
          <w:rFonts w:hAnsi="宋体"/>
        </w:rPr>
        <w:t>1/2×2/4/8/12/16分路器托盘</w:t>
      </w:r>
      <w:r>
        <w:rPr>
          <w:rFonts w:hAnsi="宋体" w:hint="eastAsia"/>
        </w:rPr>
        <w:t>应</w:t>
      </w:r>
      <w:r>
        <w:rPr>
          <w:rFonts w:hAnsi="宋体"/>
        </w:rPr>
        <w:t>占用1个12芯一体化托盘空间</w:t>
      </w:r>
      <w:r>
        <w:rPr>
          <w:rFonts w:hAnsi="宋体" w:hint="eastAsia"/>
        </w:rPr>
        <w:t>；</w:t>
      </w:r>
    </w:p>
    <w:p w14:paraId="3035D665" w14:textId="77777777" w:rsidR="00824F50" w:rsidRDefault="00824F50" w:rsidP="00824F50">
      <w:pPr>
        <w:pStyle w:val="aff1"/>
        <w:numPr>
          <w:ilvl w:val="0"/>
          <w:numId w:val="9"/>
        </w:numPr>
        <w:tabs>
          <w:tab w:val="clear" w:pos="1260"/>
          <w:tab w:val="left" w:pos="840"/>
        </w:tabs>
        <w:spacing w:line="360" w:lineRule="auto"/>
        <w:ind w:left="851" w:firstLineChars="0"/>
        <w:rPr>
          <w:rFonts w:hAnsi="宋体"/>
        </w:rPr>
      </w:pPr>
      <w:r>
        <w:rPr>
          <w:rFonts w:hAnsi="宋体"/>
        </w:rPr>
        <w:t>1/2×24/32分路器托盘</w:t>
      </w:r>
      <w:r>
        <w:rPr>
          <w:rFonts w:hAnsi="宋体" w:hint="eastAsia"/>
        </w:rPr>
        <w:t>应</w:t>
      </w:r>
      <w:r>
        <w:rPr>
          <w:rFonts w:hAnsi="宋体"/>
        </w:rPr>
        <w:t>占用2个12芯一体化托盘空间</w:t>
      </w:r>
      <w:r>
        <w:rPr>
          <w:rFonts w:hAnsi="宋体" w:hint="eastAsia"/>
        </w:rPr>
        <w:t>；</w:t>
      </w:r>
    </w:p>
    <w:p w14:paraId="1C6E9F7C" w14:textId="77777777" w:rsidR="00824F50" w:rsidRDefault="00824F50" w:rsidP="00824F50">
      <w:pPr>
        <w:pStyle w:val="aff1"/>
        <w:numPr>
          <w:ilvl w:val="0"/>
          <w:numId w:val="9"/>
        </w:numPr>
        <w:tabs>
          <w:tab w:val="clear" w:pos="1260"/>
          <w:tab w:val="left" w:pos="840"/>
        </w:tabs>
        <w:spacing w:line="360" w:lineRule="auto"/>
        <w:ind w:left="851" w:firstLineChars="0"/>
        <w:rPr>
          <w:rFonts w:hAnsi="宋体"/>
        </w:rPr>
      </w:pPr>
      <w:r>
        <w:rPr>
          <w:rFonts w:hAnsi="宋体"/>
        </w:rPr>
        <w:t>1</w:t>
      </w:r>
      <w:r>
        <w:rPr>
          <w:rFonts w:hAnsi="宋体" w:hint="eastAsia"/>
        </w:rPr>
        <w:t>/</w:t>
      </w:r>
      <w:r>
        <w:rPr>
          <w:rFonts w:hAnsi="宋体"/>
        </w:rPr>
        <w:t>2×64</w:t>
      </w:r>
      <w:r>
        <w:rPr>
          <w:rFonts w:hAnsi="宋体" w:hint="eastAsia"/>
        </w:rPr>
        <w:t>分路器托盘应占用4个1</w:t>
      </w:r>
      <w:r>
        <w:rPr>
          <w:rFonts w:hAnsi="宋体"/>
        </w:rPr>
        <w:t>2</w:t>
      </w:r>
      <w:r>
        <w:rPr>
          <w:rFonts w:hAnsi="宋体" w:hint="eastAsia"/>
        </w:rPr>
        <w:t>芯一体化托盘空间；</w:t>
      </w:r>
    </w:p>
    <w:p w14:paraId="5AE913C3" w14:textId="77777777" w:rsidR="00824F50" w:rsidRDefault="00824F50" w:rsidP="00824F50">
      <w:pPr>
        <w:pStyle w:val="aff1"/>
        <w:numPr>
          <w:ilvl w:val="0"/>
          <w:numId w:val="9"/>
        </w:numPr>
        <w:tabs>
          <w:tab w:val="clear" w:pos="1260"/>
          <w:tab w:val="left" w:pos="840"/>
        </w:tabs>
        <w:spacing w:line="360" w:lineRule="auto"/>
        <w:ind w:left="851" w:firstLineChars="0"/>
        <w:rPr>
          <w:rFonts w:hAnsi="宋体"/>
        </w:rPr>
      </w:pPr>
      <w:r>
        <w:rPr>
          <w:rFonts w:hAnsi="宋体"/>
        </w:rPr>
        <w:t>1/2×128</w:t>
      </w:r>
      <w:r>
        <w:rPr>
          <w:rFonts w:hAnsi="宋体" w:hint="eastAsia"/>
        </w:rPr>
        <w:t>光分路器待定。</w:t>
      </w:r>
    </w:p>
    <w:p w14:paraId="3AA81720" w14:textId="77777777" w:rsidR="00824F50" w:rsidRDefault="00824F50" w:rsidP="00824F50">
      <w:pPr>
        <w:pStyle w:val="aff1"/>
        <w:rPr>
          <w:rFonts w:hAnsi="宋体"/>
        </w:rPr>
      </w:pPr>
    </w:p>
    <w:p w14:paraId="5D8C070E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/>
        <w:rPr>
          <w:rFonts w:ascii="宋体" w:eastAsia="宋体" w:hAnsi="宋体"/>
        </w:rPr>
      </w:pPr>
      <w:bookmarkStart w:id="40" w:name="_Toc69811909"/>
      <w:bookmarkStart w:id="41" w:name="_Toc69811913"/>
      <w:r>
        <w:rPr>
          <w:rFonts w:ascii="宋体" w:eastAsia="宋体" w:hAnsi="宋体" w:hint="eastAsia"/>
        </w:rPr>
        <w:t>封装盒式封装</w:t>
      </w:r>
      <w:bookmarkEnd w:id="40"/>
    </w:p>
    <w:p w14:paraId="5FF79B85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/>
        </w:rPr>
        <w:t>盒式封装光分路器</w:t>
      </w:r>
      <w:r>
        <w:rPr>
          <w:rFonts w:hAnsi="宋体" w:hint="eastAsia"/>
        </w:rPr>
        <w:t>应</w:t>
      </w:r>
      <w:r>
        <w:rPr>
          <w:rFonts w:hAnsi="宋体"/>
        </w:rPr>
        <w:t>直接出Φ2.0mm尾</w:t>
      </w:r>
      <w:proofErr w:type="gramStart"/>
      <w:r>
        <w:rPr>
          <w:rFonts w:hAnsi="宋体"/>
        </w:rPr>
        <w:t>纤</w:t>
      </w:r>
      <w:proofErr w:type="gramEnd"/>
      <w:r>
        <w:rPr>
          <w:rFonts w:hAnsi="宋体" w:hint="eastAsia"/>
        </w:rPr>
        <w:t>插头</w:t>
      </w:r>
      <w:r>
        <w:rPr>
          <w:rFonts w:hAnsi="宋体"/>
        </w:rPr>
        <w:t>。</w:t>
      </w:r>
    </w:p>
    <w:p w14:paraId="39162BB0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/>
        </w:rPr>
        <w:t>盒式封装光分路器外形、尺寸</w:t>
      </w:r>
      <w:r>
        <w:rPr>
          <w:rFonts w:hAnsi="宋体" w:hint="eastAsia"/>
        </w:rPr>
        <w:t>应满足如下</w:t>
      </w:r>
      <w:r>
        <w:rPr>
          <w:rFonts w:hAnsi="宋体"/>
        </w:rPr>
        <w:t>要求：</w:t>
      </w:r>
    </w:p>
    <w:p w14:paraId="2296C7C5" w14:textId="77777777" w:rsidR="00824F50" w:rsidRDefault="00824F50" w:rsidP="00824F50">
      <w:pPr>
        <w:pStyle w:val="aff1"/>
        <w:numPr>
          <w:ilvl w:val="0"/>
          <w:numId w:val="10"/>
        </w:numPr>
        <w:spacing w:line="360" w:lineRule="auto"/>
        <w:ind w:firstLineChars="0"/>
        <w:rPr>
          <w:rFonts w:hAnsi="宋体"/>
        </w:rPr>
      </w:pPr>
      <w:r>
        <w:rPr>
          <w:rFonts w:hAnsi="宋体"/>
        </w:rPr>
        <w:t>1/2×2/4/8/12/16/24</w:t>
      </w:r>
      <w:r>
        <w:rPr>
          <w:rFonts w:hAnsi="宋体" w:hint="eastAsia"/>
        </w:rPr>
        <w:t>/</w:t>
      </w:r>
      <w:r>
        <w:rPr>
          <w:rFonts w:hAnsi="宋体"/>
        </w:rPr>
        <w:t>32盒式光分路器盒体最大尺寸为1</w:t>
      </w:r>
      <w:r>
        <w:rPr>
          <w:rFonts w:hAnsi="宋体" w:hint="eastAsia"/>
        </w:rPr>
        <w:t>30</w:t>
      </w:r>
      <w:r>
        <w:rPr>
          <w:rFonts w:hAnsi="宋体"/>
        </w:rPr>
        <w:t>mm×</w:t>
      </w:r>
      <w:r>
        <w:rPr>
          <w:rFonts w:hAnsi="宋体" w:hint="eastAsia"/>
        </w:rPr>
        <w:t>8</w:t>
      </w:r>
      <w:r>
        <w:rPr>
          <w:rFonts w:hAnsi="宋体"/>
        </w:rPr>
        <w:t>0mm×1</w:t>
      </w:r>
      <w:r>
        <w:rPr>
          <w:rFonts w:hAnsi="宋体" w:hint="eastAsia"/>
        </w:rPr>
        <w:t>8</w:t>
      </w:r>
      <w:r>
        <w:rPr>
          <w:rFonts w:hAnsi="宋体"/>
        </w:rPr>
        <w:t>mm；</w:t>
      </w:r>
    </w:p>
    <w:p w14:paraId="0D7A9953" w14:textId="77777777" w:rsidR="00824F50" w:rsidRDefault="00824F50" w:rsidP="00824F50">
      <w:pPr>
        <w:pStyle w:val="aff1"/>
        <w:numPr>
          <w:ilvl w:val="0"/>
          <w:numId w:val="10"/>
        </w:numPr>
        <w:spacing w:line="360" w:lineRule="auto"/>
        <w:ind w:firstLineChars="0"/>
        <w:rPr>
          <w:rFonts w:hAnsi="宋体"/>
        </w:rPr>
      </w:pPr>
      <w:r>
        <w:rPr>
          <w:rFonts w:hAnsi="宋体"/>
        </w:rPr>
        <w:t>1/2×64盒式光分路器盒体最大尺寸为1</w:t>
      </w:r>
      <w:r>
        <w:rPr>
          <w:rFonts w:hAnsi="宋体" w:hint="eastAsia"/>
        </w:rPr>
        <w:t>3</w:t>
      </w:r>
      <w:r>
        <w:rPr>
          <w:rFonts w:hAnsi="宋体"/>
        </w:rPr>
        <w:t>0mm×</w:t>
      </w:r>
      <w:r>
        <w:rPr>
          <w:rFonts w:hAnsi="宋体" w:hint="eastAsia"/>
        </w:rPr>
        <w:t>8</w:t>
      </w:r>
      <w:r>
        <w:rPr>
          <w:rFonts w:hAnsi="宋体"/>
        </w:rPr>
        <w:t>0mm×29mm</w:t>
      </w:r>
      <w:r>
        <w:rPr>
          <w:rFonts w:hAnsi="宋体" w:hint="eastAsia"/>
        </w:rPr>
        <w:t>；</w:t>
      </w:r>
    </w:p>
    <w:p w14:paraId="3358C6F1" w14:textId="77777777" w:rsidR="00824F50" w:rsidRDefault="00824F50" w:rsidP="00824F50">
      <w:pPr>
        <w:pStyle w:val="aff1"/>
        <w:numPr>
          <w:ilvl w:val="0"/>
          <w:numId w:val="10"/>
        </w:numPr>
        <w:spacing w:line="360" w:lineRule="auto"/>
        <w:ind w:firstLineChars="0"/>
        <w:rPr>
          <w:rFonts w:hAnsi="宋体"/>
        </w:rPr>
      </w:pPr>
      <w:r>
        <w:rPr>
          <w:rFonts w:hAnsi="宋体"/>
        </w:rPr>
        <w:t>1×128盒式光分路器盒体最大尺寸暂定为200mm×150mm×40mm</w:t>
      </w:r>
      <w:r>
        <w:rPr>
          <w:rFonts w:hAnsi="宋体" w:hint="eastAsia"/>
        </w:rPr>
        <w:t>。</w:t>
      </w:r>
    </w:p>
    <w:p w14:paraId="6FD4D175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插片式封装</w:t>
      </w:r>
      <w:bookmarkEnd w:id="41"/>
    </w:p>
    <w:p w14:paraId="52746166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 w:hint="eastAsia"/>
        </w:rPr>
        <w:t>插片式封装光分路器，</w:t>
      </w:r>
      <w:r>
        <w:rPr>
          <w:rFonts w:hAnsi="宋体"/>
        </w:rPr>
        <w:t>提供光纤适配器</w:t>
      </w:r>
      <w:r>
        <w:rPr>
          <w:rFonts w:hAnsi="宋体" w:hint="eastAsia"/>
        </w:rPr>
        <w:t>，</w:t>
      </w:r>
      <w:proofErr w:type="gramStart"/>
      <w:r>
        <w:rPr>
          <w:rFonts w:hAnsi="宋体" w:hint="eastAsia"/>
        </w:rPr>
        <w:t>配合分</w:t>
      </w:r>
      <w:proofErr w:type="gramEnd"/>
      <w:r>
        <w:rPr>
          <w:rFonts w:hAnsi="宋体" w:hint="eastAsia"/>
        </w:rPr>
        <w:t>光分</w:t>
      </w:r>
      <w:proofErr w:type="gramStart"/>
      <w:r>
        <w:rPr>
          <w:rFonts w:hAnsi="宋体" w:hint="eastAsia"/>
        </w:rPr>
        <w:t>纤</w:t>
      </w:r>
      <w:proofErr w:type="gramEnd"/>
      <w:r>
        <w:rPr>
          <w:rFonts w:hAnsi="宋体" w:hint="eastAsia"/>
        </w:rPr>
        <w:t>盒、光缆交接箱、ODF架等内置的插箱使用。</w:t>
      </w:r>
    </w:p>
    <w:p w14:paraId="55C97579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 w:hint="eastAsia"/>
        </w:rPr>
        <w:t>插片式</w:t>
      </w:r>
      <w:r>
        <w:rPr>
          <w:rFonts w:hAnsi="宋体"/>
        </w:rPr>
        <w:t>光分路器</w:t>
      </w:r>
      <w:r>
        <w:rPr>
          <w:rFonts w:hAnsi="宋体" w:hint="eastAsia"/>
        </w:rPr>
        <w:t>基本插片单元的外形尺寸应为</w:t>
      </w:r>
      <w:r>
        <w:rPr>
          <w:rFonts w:hAnsi="宋体"/>
        </w:rPr>
        <w:t>130</w:t>
      </w:r>
      <w:r>
        <w:rPr>
          <w:rFonts w:hAnsi="宋体" w:hint="eastAsia"/>
        </w:rPr>
        <w:t>mm</w:t>
      </w:r>
      <w:r>
        <w:rPr>
          <w:rFonts w:hAnsi="宋体"/>
        </w:rPr>
        <w:t>×100</w:t>
      </w:r>
      <w:r>
        <w:rPr>
          <w:rFonts w:hAnsi="宋体" w:hint="eastAsia"/>
        </w:rPr>
        <w:t>mm</w:t>
      </w:r>
      <w:r>
        <w:rPr>
          <w:rFonts w:hAnsi="宋体"/>
        </w:rPr>
        <w:t>×25</w:t>
      </w:r>
      <w:r>
        <w:rPr>
          <w:rFonts w:hAnsi="宋体" w:hint="eastAsia"/>
        </w:rPr>
        <w:t>mm、占1个槽位。光分路比为16以上的插片式光分路器应占用L</w:t>
      </w:r>
      <w:proofErr w:type="gramStart"/>
      <w:r>
        <w:rPr>
          <w:rFonts w:hAnsi="宋体" w:hint="eastAsia"/>
        </w:rPr>
        <w:t>个</w:t>
      </w:r>
      <w:proofErr w:type="gramEnd"/>
      <w:r>
        <w:rPr>
          <w:rFonts w:hAnsi="宋体" w:hint="eastAsia"/>
        </w:rPr>
        <w:t>槽位（L</w:t>
      </w:r>
      <w:r>
        <w:rPr>
          <w:rFonts w:hAnsi="宋体"/>
        </w:rPr>
        <w:t>≥</w:t>
      </w:r>
      <w:r>
        <w:rPr>
          <w:rFonts w:hAnsi="宋体" w:hint="eastAsia"/>
        </w:rPr>
        <w:t>2），尺寸应为</w:t>
      </w:r>
      <w:r>
        <w:rPr>
          <w:rFonts w:hAnsi="宋体"/>
        </w:rPr>
        <w:t>130</w:t>
      </w:r>
      <w:r>
        <w:rPr>
          <w:rFonts w:hAnsi="宋体" w:hint="eastAsia"/>
        </w:rPr>
        <w:t>mm</w:t>
      </w:r>
      <w:r>
        <w:rPr>
          <w:rFonts w:hAnsi="宋体"/>
        </w:rPr>
        <w:t>×100</w:t>
      </w:r>
      <w:r>
        <w:rPr>
          <w:rFonts w:hAnsi="宋体" w:hint="eastAsia"/>
        </w:rPr>
        <w:t>mm</w:t>
      </w:r>
      <w:r>
        <w:rPr>
          <w:rFonts w:hAnsi="宋体"/>
        </w:rPr>
        <w:t>×</w:t>
      </w:r>
      <w:r>
        <w:rPr>
          <w:rFonts w:hAnsi="宋体" w:hint="eastAsia"/>
        </w:rPr>
        <w:t>（</w:t>
      </w:r>
      <w:r>
        <w:rPr>
          <w:rFonts w:hAnsi="宋体"/>
        </w:rPr>
        <w:t>2</w:t>
      </w:r>
      <w:r>
        <w:rPr>
          <w:rFonts w:hAnsi="宋体" w:hint="eastAsia"/>
        </w:rPr>
        <w:t>6</w:t>
      </w:r>
      <w:r>
        <w:rPr>
          <w:rFonts w:hAnsi="宋体"/>
        </w:rPr>
        <w:t>×</w:t>
      </w:r>
      <w:r>
        <w:rPr>
          <w:rFonts w:hAnsi="宋体" w:hint="eastAsia"/>
        </w:rPr>
        <w:t>L</w:t>
      </w:r>
      <w:r>
        <w:rPr>
          <w:rFonts w:hAnsi="宋体"/>
        </w:rPr>
        <w:t>-</w:t>
      </w:r>
      <w:r>
        <w:rPr>
          <w:rFonts w:hAnsi="宋体" w:hint="eastAsia"/>
        </w:rPr>
        <w:t>2）mm。常用的光分路器的外形尺寸可参考表</w:t>
      </w:r>
      <w:r>
        <w:rPr>
          <w:rFonts w:hAnsi="宋体"/>
        </w:rPr>
        <w:t>4</w:t>
      </w:r>
      <w:r>
        <w:rPr>
          <w:rFonts w:hAnsi="宋体" w:hint="eastAsia"/>
        </w:rPr>
        <w:t>，但不限于表</w:t>
      </w:r>
      <w:r>
        <w:rPr>
          <w:rFonts w:hAnsi="宋体"/>
        </w:rPr>
        <w:t>4</w:t>
      </w:r>
      <w:r>
        <w:rPr>
          <w:rFonts w:hAnsi="宋体" w:hint="eastAsia"/>
        </w:rPr>
        <w:t>，可以采用紧凑排列方法，但必须保证操作的便利性。</w:t>
      </w:r>
    </w:p>
    <w:p w14:paraId="2CAC809E" w14:textId="77777777" w:rsidR="00824F50" w:rsidRDefault="00824F50" w:rsidP="00824F50">
      <w:pPr>
        <w:pStyle w:val="aff1"/>
        <w:spacing w:line="360" w:lineRule="auto"/>
        <w:rPr>
          <w:rFonts w:hAnsi="宋体"/>
        </w:rPr>
      </w:pPr>
    </w:p>
    <w:p w14:paraId="70CF092F" w14:textId="77777777" w:rsidR="00824F50" w:rsidRDefault="00824F50" w:rsidP="00824F50">
      <w:pPr>
        <w:pStyle w:val="aff1"/>
        <w:numPr>
          <w:ilvl w:val="0"/>
          <w:numId w:val="5"/>
        </w:numPr>
        <w:ind w:left="426" w:firstLineChars="0"/>
        <w:jc w:val="center"/>
        <w:rPr>
          <w:rFonts w:hAnsi="宋体"/>
        </w:rPr>
      </w:pPr>
      <w:r>
        <w:rPr>
          <w:rFonts w:hAnsi="宋体" w:cs="Arial" w:hint="eastAsia"/>
        </w:rPr>
        <w:t>常用插片式封装</w:t>
      </w:r>
      <w:r>
        <w:rPr>
          <w:rFonts w:hAnsi="宋体"/>
        </w:rPr>
        <w:t>光分路器</w:t>
      </w:r>
      <w:r>
        <w:rPr>
          <w:rFonts w:hAnsi="宋体" w:hint="eastAsia"/>
        </w:rPr>
        <w:t>参考</w:t>
      </w:r>
      <w:r>
        <w:rPr>
          <w:rFonts w:hAnsi="宋体"/>
        </w:rPr>
        <w:t>外形尺寸</w:t>
      </w:r>
    </w:p>
    <w:tbl>
      <w:tblPr>
        <w:tblW w:w="48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4"/>
        <w:gridCol w:w="1977"/>
        <w:gridCol w:w="2874"/>
      </w:tblGrid>
      <w:tr w:rsidR="00824F50" w:rsidRPr="0029189D" w14:paraId="192F401F" w14:textId="77777777" w:rsidTr="0029189D">
        <w:trPr>
          <w:trHeight w:val="397"/>
          <w:jc w:val="center"/>
        </w:trPr>
        <w:tc>
          <w:tcPr>
            <w:tcW w:w="2010" w:type="pct"/>
            <w:vAlign w:val="center"/>
          </w:tcPr>
          <w:p w14:paraId="51A03D78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 w:hint="eastAsia"/>
                <w:bCs/>
                <w:sz w:val="20"/>
              </w:rPr>
              <w:t>光分路器插片型号</w:t>
            </w:r>
          </w:p>
        </w:tc>
        <w:tc>
          <w:tcPr>
            <w:tcW w:w="1218" w:type="pct"/>
            <w:vAlign w:val="center"/>
          </w:tcPr>
          <w:p w14:paraId="0B6305EE" w14:textId="77777777" w:rsidR="00824F50" w:rsidRPr="0029189D" w:rsidRDefault="00824F50" w:rsidP="000506D1">
            <w:pPr>
              <w:pStyle w:val="aff1"/>
              <w:ind w:firstLineChars="110" w:firstLine="22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 w:hint="eastAsia"/>
                <w:bCs/>
                <w:sz w:val="20"/>
              </w:rPr>
              <w:t>插片</w:t>
            </w:r>
            <w:r w:rsidRPr="0029189D">
              <w:rPr>
                <w:rFonts w:hAnsi="宋体" w:cs="Arial"/>
                <w:bCs/>
                <w:sz w:val="20"/>
              </w:rPr>
              <w:t>占用槽位数</w:t>
            </w:r>
          </w:p>
        </w:tc>
        <w:tc>
          <w:tcPr>
            <w:tcW w:w="1770" w:type="pct"/>
            <w:vAlign w:val="center"/>
          </w:tcPr>
          <w:p w14:paraId="70E72D10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 w:hint="eastAsia"/>
                <w:bCs/>
                <w:sz w:val="20"/>
              </w:rPr>
              <w:t>插片</w:t>
            </w:r>
            <w:r w:rsidRPr="0029189D">
              <w:rPr>
                <w:rFonts w:hAnsi="宋体" w:cs="Arial"/>
                <w:bCs/>
                <w:sz w:val="20"/>
              </w:rPr>
              <w:t>外形尺寸（mm）</w:t>
            </w:r>
          </w:p>
          <w:p w14:paraId="6FB8A217" w14:textId="77777777" w:rsidR="00824F50" w:rsidRPr="0029189D" w:rsidRDefault="00824F50" w:rsidP="000506D1">
            <w:pPr>
              <w:pStyle w:val="aff1"/>
              <w:ind w:firstLineChars="14" w:firstLine="28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/>
                <w:bCs/>
                <w:sz w:val="20"/>
              </w:rPr>
              <w:t>(宽)×(深)×(厚)</w:t>
            </w:r>
          </w:p>
        </w:tc>
      </w:tr>
      <w:tr w:rsidR="00824F50" w:rsidRPr="0029189D" w14:paraId="30200178" w14:textId="77777777" w:rsidTr="0029189D">
        <w:trPr>
          <w:trHeight w:val="397"/>
          <w:jc w:val="center"/>
        </w:trPr>
        <w:tc>
          <w:tcPr>
            <w:tcW w:w="2010" w:type="pct"/>
            <w:vAlign w:val="center"/>
          </w:tcPr>
          <w:p w14:paraId="44BBB12A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 w:hint="eastAsia"/>
                <w:bCs/>
                <w:sz w:val="20"/>
              </w:rPr>
              <w:t>1x4光分路器插片（SC、F</w:t>
            </w:r>
            <w:r w:rsidRPr="0029189D">
              <w:rPr>
                <w:rFonts w:hAnsi="宋体" w:cs="Arial"/>
                <w:bCs/>
                <w:sz w:val="20"/>
              </w:rPr>
              <w:t>C</w:t>
            </w:r>
            <w:r w:rsidRPr="0029189D">
              <w:rPr>
                <w:rFonts w:hAnsi="宋体" w:cs="Arial" w:hint="eastAsia"/>
                <w:bCs/>
                <w:sz w:val="20"/>
              </w:rPr>
              <w:t>型）</w:t>
            </w:r>
          </w:p>
        </w:tc>
        <w:tc>
          <w:tcPr>
            <w:tcW w:w="1218" w:type="pct"/>
            <w:vAlign w:val="center"/>
          </w:tcPr>
          <w:p w14:paraId="6F88722B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 w:hint="eastAsia"/>
                <w:bCs/>
                <w:sz w:val="20"/>
              </w:rPr>
              <w:t>1</w:t>
            </w:r>
          </w:p>
        </w:tc>
        <w:tc>
          <w:tcPr>
            <w:tcW w:w="1770" w:type="pct"/>
            <w:vAlign w:val="center"/>
          </w:tcPr>
          <w:p w14:paraId="6090DA9F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/>
                <w:bCs/>
                <w:sz w:val="20"/>
              </w:rPr>
              <w:t>130×100×25</w:t>
            </w:r>
          </w:p>
        </w:tc>
      </w:tr>
      <w:tr w:rsidR="00824F50" w:rsidRPr="0029189D" w14:paraId="218D1436" w14:textId="77777777" w:rsidTr="0029189D">
        <w:trPr>
          <w:trHeight w:val="397"/>
          <w:jc w:val="center"/>
        </w:trPr>
        <w:tc>
          <w:tcPr>
            <w:tcW w:w="2010" w:type="pct"/>
            <w:vAlign w:val="center"/>
          </w:tcPr>
          <w:p w14:paraId="56E52E29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 w:hint="eastAsia"/>
                <w:bCs/>
                <w:sz w:val="20"/>
              </w:rPr>
              <w:t>1x8光分路器插片（SC、</w:t>
            </w:r>
            <w:r w:rsidRPr="0029189D">
              <w:rPr>
                <w:rFonts w:hAnsi="宋体" w:cs="Arial"/>
                <w:bCs/>
                <w:sz w:val="20"/>
              </w:rPr>
              <w:t>FC</w:t>
            </w:r>
            <w:r w:rsidRPr="0029189D">
              <w:rPr>
                <w:rFonts w:hAnsi="宋体" w:cs="Arial" w:hint="eastAsia"/>
                <w:bCs/>
                <w:sz w:val="20"/>
              </w:rPr>
              <w:t>、LC型）</w:t>
            </w:r>
          </w:p>
        </w:tc>
        <w:tc>
          <w:tcPr>
            <w:tcW w:w="1218" w:type="pct"/>
            <w:vAlign w:val="center"/>
          </w:tcPr>
          <w:p w14:paraId="3128C55E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 w:hint="eastAsia"/>
                <w:bCs/>
                <w:sz w:val="20"/>
              </w:rPr>
              <w:t>1</w:t>
            </w:r>
          </w:p>
        </w:tc>
        <w:tc>
          <w:tcPr>
            <w:tcW w:w="1770" w:type="pct"/>
            <w:vAlign w:val="center"/>
          </w:tcPr>
          <w:p w14:paraId="04288543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/>
                <w:bCs/>
                <w:sz w:val="20"/>
              </w:rPr>
              <w:t>130×100×25</w:t>
            </w:r>
          </w:p>
        </w:tc>
      </w:tr>
      <w:tr w:rsidR="00824F50" w:rsidRPr="0029189D" w14:paraId="7D5010E4" w14:textId="77777777" w:rsidTr="0029189D">
        <w:trPr>
          <w:trHeight w:val="397"/>
          <w:jc w:val="center"/>
        </w:trPr>
        <w:tc>
          <w:tcPr>
            <w:tcW w:w="2010" w:type="pct"/>
            <w:vAlign w:val="center"/>
          </w:tcPr>
          <w:p w14:paraId="3C4D3049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 w:hint="eastAsia"/>
                <w:bCs/>
                <w:sz w:val="20"/>
              </w:rPr>
              <w:t>1x16光分路器插片（SC、</w:t>
            </w:r>
            <w:r w:rsidRPr="0029189D">
              <w:rPr>
                <w:rFonts w:hAnsi="宋体" w:cs="Arial"/>
                <w:bCs/>
                <w:sz w:val="20"/>
              </w:rPr>
              <w:t>FC</w:t>
            </w:r>
            <w:r w:rsidRPr="0029189D">
              <w:rPr>
                <w:rFonts w:hAnsi="宋体" w:cs="Arial" w:hint="eastAsia"/>
                <w:bCs/>
                <w:sz w:val="20"/>
              </w:rPr>
              <w:t>、LC型）</w:t>
            </w:r>
          </w:p>
        </w:tc>
        <w:tc>
          <w:tcPr>
            <w:tcW w:w="1218" w:type="pct"/>
            <w:vAlign w:val="center"/>
          </w:tcPr>
          <w:p w14:paraId="78424419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 w:hint="eastAsia"/>
                <w:bCs/>
                <w:sz w:val="20"/>
              </w:rPr>
              <w:t>2</w:t>
            </w:r>
          </w:p>
        </w:tc>
        <w:tc>
          <w:tcPr>
            <w:tcW w:w="1770" w:type="pct"/>
            <w:vAlign w:val="center"/>
          </w:tcPr>
          <w:p w14:paraId="213B5C49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/>
                <w:bCs/>
                <w:sz w:val="20"/>
              </w:rPr>
              <w:t>130×100×</w:t>
            </w:r>
            <w:r w:rsidRPr="0029189D">
              <w:rPr>
                <w:rFonts w:hAnsi="宋体" w:cs="Arial" w:hint="eastAsia"/>
                <w:bCs/>
                <w:sz w:val="20"/>
              </w:rPr>
              <w:t>50</w:t>
            </w:r>
          </w:p>
        </w:tc>
      </w:tr>
      <w:tr w:rsidR="00824F50" w:rsidRPr="0029189D" w14:paraId="35F58B1B" w14:textId="77777777" w:rsidTr="0029189D">
        <w:trPr>
          <w:trHeight w:val="397"/>
          <w:jc w:val="center"/>
        </w:trPr>
        <w:tc>
          <w:tcPr>
            <w:tcW w:w="2010" w:type="pct"/>
            <w:vAlign w:val="center"/>
          </w:tcPr>
          <w:p w14:paraId="03A4F9C3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 w:hint="eastAsia"/>
                <w:bCs/>
                <w:sz w:val="20"/>
              </w:rPr>
              <w:t>1x32光分路器插片（LC型）</w:t>
            </w:r>
          </w:p>
        </w:tc>
        <w:tc>
          <w:tcPr>
            <w:tcW w:w="1218" w:type="pct"/>
            <w:vAlign w:val="center"/>
          </w:tcPr>
          <w:p w14:paraId="6B0E55ED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 w:hint="eastAsia"/>
                <w:bCs/>
                <w:sz w:val="20"/>
              </w:rPr>
              <w:t>3或4</w:t>
            </w:r>
          </w:p>
        </w:tc>
        <w:tc>
          <w:tcPr>
            <w:tcW w:w="1770" w:type="pct"/>
            <w:vAlign w:val="center"/>
          </w:tcPr>
          <w:p w14:paraId="200345C2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/>
                <w:bCs/>
                <w:sz w:val="20"/>
              </w:rPr>
              <w:t>130×100×</w:t>
            </w:r>
            <w:r w:rsidRPr="0029189D">
              <w:rPr>
                <w:rFonts w:hAnsi="宋体" w:cs="Arial" w:hint="eastAsia"/>
                <w:bCs/>
                <w:sz w:val="20"/>
              </w:rPr>
              <w:t>76</w:t>
            </w:r>
          </w:p>
          <w:p w14:paraId="3897E33E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 w:hint="eastAsia"/>
                <w:bCs/>
                <w:sz w:val="20"/>
              </w:rPr>
              <w:t>或</w:t>
            </w:r>
            <w:r w:rsidRPr="0029189D">
              <w:rPr>
                <w:rFonts w:hAnsi="宋体" w:cs="Arial"/>
                <w:bCs/>
                <w:sz w:val="20"/>
              </w:rPr>
              <w:t>130×100×</w:t>
            </w:r>
            <w:r w:rsidRPr="0029189D">
              <w:rPr>
                <w:rFonts w:hAnsi="宋体" w:cs="Arial" w:hint="eastAsia"/>
                <w:bCs/>
                <w:sz w:val="20"/>
              </w:rPr>
              <w:t>102</w:t>
            </w:r>
          </w:p>
        </w:tc>
      </w:tr>
      <w:tr w:rsidR="00824F50" w:rsidRPr="0029189D" w14:paraId="3324018D" w14:textId="77777777" w:rsidTr="0029189D">
        <w:trPr>
          <w:trHeight w:val="397"/>
          <w:jc w:val="center"/>
        </w:trPr>
        <w:tc>
          <w:tcPr>
            <w:tcW w:w="2010" w:type="pct"/>
            <w:vAlign w:val="center"/>
          </w:tcPr>
          <w:p w14:paraId="27E64C86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 w:hint="eastAsia"/>
                <w:bCs/>
                <w:sz w:val="20"/>
              </w:rPr>
              <w:t>1x32光分路器插片（SC、</w:t>
            </w:r>
            <w:r w:rsidRPr="0029189D">
              <w:rPr>
                <w:rFonts w:hAnsi="宋体" w:cs="Arial"/>
                <w:bCs/>
                <w:sz w:val="20"/>
              </w:rPr>
              <w:t>FC</w:t>
            </w:r>
            <w:r w:rsidRPr="0029189D">
              <w:rPr>
                <w:rFonts w:hAnsi="宋体" w:cs="Arial" w:hint="eastAsia"/>
                <w:bCs/>
                <w:sz w:val="20"/>
              </w:rPr>
              <w:t>型）</w:t>
            </w:r>
          </w:p>
        </w:tc>
        <w:tc>
          <w:tcPr>
            <w:tcW w:w="1218" w:type="pct"/>
            <w:vAlign w:val="center"/>
          </w:tcPr>
          <w:p w14:paraId="49126F9F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 w:hint="eastAsia"/>
                <w:bCs/>
                <w:sz w:val="20"/>
              </w:rPr>
              <w:t>4</w:t>
            </w:r>
          </w:p>
        </w:tc>
        <w:tc>
          <w:tcPr>
            <w:tcW w:w="1770" w:type="pct"/>
            <w:vAlign w:val="center"/>
          </w:tcPr>
          <w:p w14:paraId="6350F06A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/>
                <w:bCs/>
                <w:sz w:val="20"/>
              </w:rPr>
              <w:t>130×100×</w:t>
            </w:r>
            <w:r w:rsidRPr="0029189D">
              <w:rPr>
                <w:rFonts w:hAnsi="宋体" w:cs="Arial" w:hint="eastAsia"/>
                <w:bCs/>
                <w:sz w:val="20"/>
              </w:rPr>
              <w:t>102</w:t>
            </w:r>
          </w:p>
        </w:tc>
      </w:tr>
      <w:tr w:rsidR="00824F50" w:rsidRPr="0029189D" w14:paraId="5DBBF5CB" w14:textId="77777777" w:rsidTr="0029189D">
        <w:trPr>
          <w:trHeight w:val="397"/>
          <w:jc w:val="center"/>
        </w:trPr>
        <w:tc>
          <w:tcPr>
            <w:tcW w:w="2010" w:type="pct"/>
            <w:vAlign w:val="center"/>
          </w:tcPr>
          <w:p w14:paraId="075C5F69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 w:hint="eastAsia"/>
                <w:bCs/>
                <w:sz w:val="20"/>
              </w:rPr>
              <w:t>1x64光分路器插片（LC型）</w:t>
            </w:r>
          </w:p>
        </w:tc>
        <w:tc>
          <w:tcPr>
            <w:tcW w:w="1218" w:type="pct"/>
            <w:vAlign w:val="center"/>
          </w:tcPr>
          <w:p w14:paraId="7DC4E2CF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 w:hint="eastAsia"/>
                <w:bCs/>
                <w:sz w:val="20"/>
              </w:rPr>
              <w:t>6或8</w:t>
            </w:r>
          </w:p>
        </w:tc>
        <w:tc>
          <w:tcPr>
            <w:tcW w:w="1770" w:type="pct"/>
            <w:vAlign w:val="center"/>
          </w:tcPr>
          <w:p w14:paraId="053E0ABA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 w:hint="eastAsia"/>
                <w:bCs/>
                <w:sz w:val="20"/>
              </w:rPr>
              <w:t>130</w:t>
            </w:r>
            <w:r w:rsidRPr="0029189D">
              <w:rPr>
                <w:rFonts w:hAnsi="宋体" w:cs="Arial"/>
                <w:bCs/>
                <w:sz w:val="20"/>
              </w:rPr>
              <w:t>×100×</w:t>
            </w:r>
            <w:r w:rsidRPr="0029189D">
              <w:rPr>
                <w:rFonts w:hAnsi="宋体" w:cs="Arial" w:hint="eastAsia"/>
                <w:bCs/>
                <w:sz w:val="20"/>
              </w:rPr>
              <w:t>154</w:t>
            </w:r>
          </w:p>
          <w:p w14:paraId="382E27DC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 w:hint="eastAsia"/>
                <w:bCs/>
                <w:sz w:val="20"/>
              </w:rPr>
              <w:t>或130</w:t>
            </w:r>
            <w:r w:rsidRPr="0029189D">
              <w:rPr>
                <w:rFonts w:hAnsi="宋体" w:cs="Arial"/>
                <w:bCs/>
                <w:sz w:val="20"/>
              </w:rPr>
              <w:t>×100×</w:t>
            </w:r>
            <w:r w:rsidRPr="0029189D">
              <w:rPr>
                <w:rFonts w:hAnsi="宋体" w:cs="Arial" w:hint="eastAsia"/>
                <w:bCs/>
                <w:sz w:val="20"/>
              </w:rPr>
              <w:t>206</w:t>
            </w:r>
          </w:p>
        </w:tc>
      </w:tr>
      <w:tr w:rsidR="00824F50" w:rsidRPr="0029189D" w14:paraId="22F1E195" w14:textId="77777777" w:rsidTr="0029189D">
        <w:trPr>
          <w:trHeight w:val="397"/>
          <w:jc w:val="center"/>
        </w:trPr>
        <w:tc>
          <w:tcPr>
            <w:tcW w:w="2010" w:type="pct"/>
            <w:vAlign w:val="center"/>
          </w:tcPr>
          <w:p w14:paraId="0ED1428B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 w:hint="eastAsia"/>
                <w:bCs/>
                <w:sz w:val="20"/>
              </w:rPr>
              <w:t>1x64光分路器插片（SC、</w:t>
            </w:r>
            <w:r w:rsidRPr="0029189D">
              <w:rPr>
                <w:rFonts w:hAnsi="宋体" w:cs="Arial"/>
                <w:bCs/>
                <w:sz w:val="20"/>
              </w:rPr>
              <w:t>FC</w:t>
            </w:r>
            <w:r w:rsidRPr="0029189D">
              <w:rPr>
                <w:rFonts w:hAnsi="宋体" w:cs="Arial" w:hint="eastAsia"/>
                <w:bCs/>
                <w:sz w:val="20"/>
              </w:rPr>
              <w:t>型）</w:t>
            </w:r>
          </w:p>
        </w:tc>
        <w:tc>
          <w:tcPr>
            <w:tcW w:w="1218" w:type="pct"/>
            <w:vAlign w:val="center"/>
          </w:tcPr>
          <w:p w14:paraId="0CF28127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 w:hint="eastAsia"/>
                <w:bCs/>
                <w:sz w:val="20"/>
              </w:rPr>
              <w:t>8</w:t>
            </w:r>
          </w:p>
        </w:tc>
        <w:tc>
          <w:tcPr>
            <w:tcW w:w="1770" w:type="pct"/>
            <w:vAlign w:val="center"/>
          </w:tcPr>
          <w:p w14:paraId="4E51608D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 w:hint="eastAsia"/>
                <w:bCs/>
                <w:sz w:val="20"/>
              </w:rPr>
              <w:t>130</w:t>
            </w:r>
            <w:r w:rsidRPr="0029189D">
              <w:rPr>
                <w:rFonts w:hAnsi="宋体" w:cs="Arial"/>
                <w:bCs/>
                <w:sz w:val="20"/>
              </w:rPr>
              <w:t>×100×</w:t>
            </w:r>
            <w:r w:rsidRPr="0029189D">
              <w:rPr>
                <w:rFonts w:hAnsi="宋体" w:cs="Arial" w:hint="eastAsia"/>
                <w:bCs/>
                <w:sz w:val="20"/>
              </w:rPr>
              <w:t>206</w:t>
            </w:r>
          </w:p>
        </w:tc>
      </w:tr>
      <w:tr w:rsidR="00824F50" w:rsidRPr="0029189D" w14:paraId="2194C7DD" w14:textId="77777777" w:rsidTr="0029189D">
        <w:trPr>
          <w:trHeight w:val="397"/>
          <w:jc w:val="center"/>
        </w:trPr>
        <w:tc>
          <w:tcPr>
            <w:tcW w:w="2010" w:type="pct"/>
            <w:vAlign w:val="center"/>
          </w:tcPr>
          <w:p w14:paraId="3467DB3C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 w:hint="eastAsia"/>
                <w:bCs/>
                <w:sz w:val="20"/>
              </w:rPr>
              <w:t>1x128光分路器插片（LC型）</w:t>
            </w:r>
          </w:p>
        </w:tc>
        <w:tc>
          <w:tcPr>
            <w:tcW w:w="1218" w:type="pct"/>
            <w:vAlign w:val="center"/>
          </w:tcPr>
          <w:p w14:paraId="0F5258ED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 w:hint="eastAsia"/>
                <w:bCs/>
                <w:sz w:val="20"/>
              </w:rPr>
              <w:t>11</w:t>
            </w:r>
          </w:p>
        </w:tc>
        <w:tc>
          <w:tcPr>
            <w:tcW w:w="1770" w:type="pct"/>
            <w:vAlign w:val="center"/>
          </w:tcPr>
          <w:p w14:paraId="652A448D" w14:textId="77777777" w:rsidR="00824F50" w:rsidRPr="0029189D" w:rsidRDefault="00824F50" w:rsidP="000506D1">
            <w:pPr>
              <w:pStyle w:val="aff1"/>
              <w:ind w:firstLineChars="0" w:firstLine="0"/>
              <w:jc w:val="center"/>
              <w:rPr>
                <w:rFonts w:hAnsi="宋体" w:cs="Arial"/>
                <w:bCs/>
                <w:sz w:val="20"/>
              </w:rPr>
            </w:pPr>
            <w:r w:rsidRPr="0029189D">
              <w:rPr>
                <w:rFonts w:hAnsi="宋体" w:cs="Arial"/>
                <w:bCs/>
                <w:sz w:val="20"/>
              </w:rPr>
              <w:t>130×100×</w:t>
            </w:r>
            <w:r w:rsidRPr="0029189D">
              <w:rPr>
                <w:rFonts w:hAnsi="宋体" w:cs="Arial" w:hint="eastAsia"/>
                <w:bCs/>
                <w:sz w:val="20"/>
              </w:rPr>
              <w:t>284</w:t>
            </w:r>
          </w:p>
        </w:tc>
      </w:tr>
    </w:tbl>
    <w:p w14:paraId="63C43FAD" w14:textId="77777777" w:rsidR="00824F50" w:rsidRDefault="00824F50" w:rsidP="00824F50">
      <w:pPr>
        <w:pStyle w:val="aff1"/>
        <w:ind w:firstLineChars="0"/>
        <w:rPr>
          <w:rFonts w:hAnsi="宋体" w:cs="Arial"/>
        </w:rPr>
      </w:pPr>
    </w:p>
    <w:p w14:paraId="7ACBBA3E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/>
        <w:rPr>
          <w:rFonts w:ascii="宋体" w:eastAsia="宋体" w:hAnsi="宋体"/>
        </w:rPr>
      </w:pPr>
      <w:bookmarkStart w:id="42" w:name="_Toc69811914"/>
      <w:bookmarkStart w:id="43" w:name="_Toc300694992"/>
      <w:bookmarkStart w:id="44" w:name="_Toc266720050"/>
      <w:r>
        <w:rPr>
          <w:rFonts w:ascii="宋体" w:eastAsia="宋体" w:hAnsi="宋体" w:hint="eastAsia"/>
        </w:rPr>
        <w:t>光分路器插头及适配器要求</w:t>
      </w:r>
      <w:bookmarkEnd w:id="42"/>
      <w:bookmarkEnd w:id="43"/>
      <w:bookmarkEnd w:id="44"/>
    </w:p>
    <w:p w14:paraId="74B4DA07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 w:hint="eastAsia"/>
        </w:rPr>
        <w:t>光分路器的插头/适配器应</w:t>
      </w:r>
      <w:r>
        <w:rPr>
          <w:rFonts w:hAnsi="宋体"/>
        </w:rPr>
        <w:t>根据需要选择SC、FC、LC等类型，技术条件应分别符合YD/T 1272.3-2005（SC型）、YD/T 1272.4-2007（FC-UPC型、FC-APC型）、YD/T 1272.1-2003（LC型）等标准的相关规定。</w:t>
      </w:r>
    </w:p>
    <w:p w14:paraId="591D21F9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/>
        </w:rPr>
        <w:t>UPC端面</w:t>
      </w:r>
      <w:r>
        <w:rPr>
          <w:rFonts w:hAnsi="宋体" w:hint="eastAsia"/>
        </w:rPr>
        <w:t>插头主要承载数据业务</w:t>
      </w:r>
      <w:r>
        <w:rPr>
          <w:rFonts w:hAnsi="宋体"/>
        </w:rPr>
        <w:t>，APC端面</w:t>
      </w:r>
      <w:r>
        <w:rPr>
          <w:rFonts w:hAnsi="宋体" w:hint="eastAsia"/>
        </w:rPr>
        <w:t>插头</w:t>
      </w:r>
      <w:r>
        <w:rPr>
          <w:rFonts w:hAnsi="宋体"/>
        </w:rPr>
        <w:t>主要在承载</w:t>
      </w:r>
      <w:r>
        <w:rPr>
          <w:rFonts w:hAnsi="宋体" w:hint="eastAsia"/>
        </w:rPr>
        <w:t>数字电视</w:t>
      </w:r>
      <w:r>
        <w:rPr>
          <w:rFonts w:hAnsi="宋体"/>
        </w:rPr>
        <w:t>信号时采用。</w:t>
      </w:r>
    </w:p>
    <w:p w14:paraId="4DAD28CB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 w:hint="eastAsia"/>
        </w:rPr>
        <w:t>为</w:t>
      </w:r>
      <w:r>
        <w:rPr>
          <w:rFonts w:hAnsi="宋体"/>
        </w:rPr>
        <w:t>减小设备体积，节省</w:t>
      </w:r>
      <w:r>
        <w:rPr>
          <w:rFonts w:hAnsi="宋体" w:hint="eastAsia"/>
        </w:rPr>
        <w:t>安装</w:t>
      </w:r>
      <w:r>
        <w:rPr>
          <w:rFonts w:hAnsi="宋体"/>
        </w:rPr>
        <w:t>空间</w:t>
      </w:r>
      <w:r>
        <w:rPr>
          <w:rFonts w:hAnsi="宋体" w:hint="eastAsia"/>
        </w:rPr>
        <w:t>，</w:t>
      </w:r>
      <w:r>
        <w:rPr>
          <w:rFonts w:hAnsi="宋体"/>
        </w:rPr>
        <w:t>光分路器</w:t>
      </w:r>
      <w:r>
        <w:rPr>
          <w:rFonts w:hAnsi="宋体" w:hint="eastAsia"/>
        </w:rPr>
        <w:t>可根据实际需求</w:t>
      </w:r>
      <w:r>
        <w:rPr>
          <w:rFonts w:hAnsi="宋体"/>
        </w:rPr>
        <w:t>采用LC</w:t>
      </w:r>
      <w:r>
        <w:rPr>
          <w:rFonts w:hAnsi="宋体" w:hint="eastAsia"/>
        </w:rPr>
        <w:t>插头/适配器</w:t>
      </w:r>
      <w:r>
        <w:rPr>
          <w:rFonts w:hAnsi="宋体"/>
        </w:rPr>
        <w:t>。</w:t>
      </w:r>
    </w:p>
    <w:p w14:paraId="0702DDB3" w14:textId="77777777" w:rsidR="00824F50" w:rsidRDefault="00824F50" w:rsidP="00824F50">
      <w:pPr>
        <w:pStyle w:val="aff1"/>
        <w:rPr>
          <w:rFonts w:hAnsi="宋体" w:cs="Arial"/>
        </w:rPr>
      </w:pPr>
    </w:p>
    <w:p w14:paraId="13FFC95D" w14:textId="77777777" w:rsidR="00824F50" w:rsidRDefault="00824F50" w:rsidP="00824F50">
      <w:pPr>
        <w:pStyle w:val="aff4"/>
        <w:numPr>
          <w:ilvl w:val="1"/>
          <w:numId w:val="4"/>
        </w:numPr>
        <w:tabs>
          <w:tab w:val="left" w:pos="360"/>
        </w:tabs>
        <w:spacing w:beforeLines="0" w:before="0" w:afterLines="0" w:after="0" w:line="360" w:lineRule="auto"/>
        <w:jc w:val="both"/>
        <w:rPr>
          <w:rFonts w:ascii="宋体" w:eastAsia="宋体" w:hAnsi="宋体"/>
        </w:rPr>
      </w:pPr>
      <w:bookmarkStart w:id="45" w:name="_Toc266720051"/>
      <w:bookmarkStart w:id="46" w:name="_Toc300694993"/>
      <w:bookmarkStart w:id="47" w:name="_Toc69811915"/>
      <w:r>
        <w:rPr>
          <w:rFonts w:ascii="宋体" w:eastAsia="宋体" w:hAnsi="宋体" w:hint="eastAsia"/>
        </w:rPr>
        <w:t>光分路器引出尾</w:t>
      </w:r>
      <w:proofErr w:type="gramStart"/>
      <w:r>
        <w:rPr>
          <w:rFonts w:ascii="宋体" w:eastAsia="宋体" w:hAnsi="宋体" w:hint="eastAsia"/>
        </w:rPr>
        <w:t>纤</w:t>
      </w:r>
      <w:proofErr w:type="gramEnd"/>
      <w:r>
        <w:rPr>
          <w:rFonts w:ascii="宋体" w:eastAsia="宋体" w:hAnsi="宋体" w:hint="eastAsia"/>
        </w:rPr>
        <w:t>要求</w:t>
      </w:r>
      <w:bookmarkEnd w:id="45"/>
      <w:bookmarkEnd w:id="46"/>
      <w:bookmarkEnd w:id="47"/>
    </w:p>
    <w:p w14:paraId="56DCA424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 w:hint="eastAsia"/>
        </w:rPr>
        <w:t>盒式</w:t>
      </w:r>
      <w:r>
        <w:rPr>
          <w:rFonts w:hAnsi="宋体"/>
        </w:rPr>
        <w:t>光分路器的引出</w:t>
      </w:r>
      <w:r>
        <w:rPr>
          <w:rFonts w:hAnsi="宋体" w:hint="eastAsia"/>
        </w:rPr>
        <w:t>尾</w:t>
      </w:r>
      <w:proofErr w:type="gramStart"/>
      <w:r>
        <w:rPr>
          <w:rFonts w:hAnsi="宋体" w:hint="eastAsia"/>
        </w:rPr>
        <w:t>纤</w:t>
      </w:r>
      <w:proofErr w:type="gramEnd"/>
      <w:r>
        <w:rPr>
          <w:rFonts w:hAnsi="宋体"/>
        </w:rPr>
        <w:t>应采用Φ2mm</w:t>
      </w:r>
      <w:r>
        <w:rPr>
          <w:rFonts w:hAnsi="宋体" w:hint="eastAsia"/>
        </w:rPr>
        <w:t>光缆</w:t>
      </w:r>
      <w:r>
        <w:rPr>
          <w:rFonts w:hAnsi="宋体"/>
        </w:rPr>
        <w:t>，微型光分路器的引出</w:t>
      </w:r>
      <w:r>
        <w:rPr>
          <w:rFonts w:hAnsi="宋体" w:hint="eastAsia"/>
        </w:rPr>
        <w:t>尾</w:t>
      </w:r>
      <w:proofErr w:type="gramStart"/>
      <w:r>
        <w:rPr>
          <w:rFonts w:hAnsi="宋体" w:hint="eastAsia"/>
        </w:rPr>
        <w:t>纤</w:t>
      </w:r>
      <w:proofErr w:type="gramEnd"/>
      <w:r>
        <w:rPr>
          <w:rFonts w:hAnsi="宋体" w:hint="eastAsia"/>
        </w:rPr>
        <w:t>应</w:t>
      </w:r>
      <w:r>
        <w:rPr>
          <w:rFonts w:hAnsi="宋体"/>
        </w:rPr>
        <w:t>采用Φ0.9mm</w:t>
      </w:r>
      <w:r>
        <w:rPr>
          <w:rFonts w:hAnsi="宋体" w:hint="eastAsia"/>
        </w:rPr>
        <w:t>光缆或</w:t>
      </w:r>
      <w:r>
        <w:rPr>
          <w:rFonts w:hAnsi="宋体"/>
        </w:rPr>
        <w:t>Φ0.</w:t>
      </w:r>
      <w:r>
        <w:rPr>
          <w:rFonts w:hAnsi="宋体" w:hint="eastAsia"/>
        </w:rPr>
        <w:t>25</w:t>
      </w:r>
      <w:r>
        <w:rPr>
          <w:rFonts w:hAnsi="宋体"/>
        </w:rPr>
        <w:t>mm</w:t>
      </w:r>
      <w:r>
        <w:rPr>
          <w:rFonts w:hAnsi="宋体" w:hint="eastAsia"/>
        </w:rPr>
        <w:t>光纤</w:t>
      </w:r>
      <w:r>
        <w:rPr>
          <w:rFonts w:hAnsi="宋体"/>
        </w:rPr>
        <w:t>。尾</w:t>
      </w:r>
      <w:proofErr w:type="gramStart"/>
      <w:r>
        <w:rPr>
          <w:rFonts w:hAnsi="宋体"/>
        </w:rPr>
        <w:t>纤</w:t>
      </w:r>
      <w:proofErr w:type="gramEnd"/>
      <w:r>
        <w:rPr>
          <w:rFonts w:hAnsi="宋体"/>
        </w:rPr>
        <w:t>中的光纤应符合ITU-T G.657A标准。</w:t>
      </w:r>
    </w:p>
    <w:p w14:paraId="6991CB1F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/>
        </w:rPr>
        <w:t>不带插头的Φ0.25mm</w:t>
      </w:r>
      <w:proofErr w:type="gramStart"/>
      <w:r>
        <w:rPr>
          <w:rFonts w:hAnsi="宋体"/>
        </w:rPr>
        <w:t>光纤型光分路器</w:t>
      </w:r>
      <w:proofErr w:type="gramEnd"/>
      <w:r>
        <w:rPr>
          <w:rFonts w:hAnsi="宋体"/>
        </w:rPr>
        <w:t>，</w:t>
      </w:r>
      <w:proofErr w:type="gramStart"/>
      <w:r>
        <w:rPr>
          <w:rFonts w:hAnsi="宋体"/>
        </w:rPr>
        <w:t>输出端应采用</w:t>
      </w:r>
      <w:proofErr w:type="gramEnd"/>
      <w:r>
        <w:rPr>
          <w:rFonts w:hAnsi="宋体" w:hint="eastAsia"/>
        </w:rPr>
        <w:t>8芯一组的</w:t>
      </w:r>
      <w:r>
        <w:rPr>
          <w:rFonts w:hAnsi="宋体"/>
        </w:rPr>
        <w:t>光纤带，</w:t>
      </w:r>
      <w:r>
        <w:rPr>
          <w:rFonts w:hAnsi="宋体" w:hint="eastAsia"/>
        </w:rPr>
        <w:t>光纤带技术条件应符合</w:t>
      </w:r>
      <w:r>
        <w:rPr>
          <w:rFonts w:hAnsi="宋体"/>
        </w:rPr>
        <w:t>YD/T 979-2009</w:t>
      </w:r>
      <w:r>
        <w:rPr>
          <w:rFonts w:hAnsi="宋体" w:hint="eastAsia"/>
        </w:rPr>
        <w:t>标准的相关规定，</w:t>
      </w:r>
      <w:r>
        <w:rPr>
          <w:rFonts w:hAnsi="宋体"/>
        </w:rPr>
        <w:t>光纤带色谱应按照YD/T 979-2009要求排列</w:t>
      </w:r>
      <w:r>
        <w:rPr>
          <w:rFonts w:hAnsi="宋体" w:hint="eastAsia"/>
        </w:rPr>
        <w:t>，具体见表</w:t>
      </w:r>
      <w:r>
        <w:rPr>
          <w:rFonts w:hAnsi="宋体"/>
        </w:rPr>
        <w:t>5。分光比大于8的光分路器需要采用多组光纤带，应在每组光纤带尾部贴上标签，区分每组光纤带。</w:t>
      </w:r>
    </w:p>
    <w:p w14:paraId="577E5D1A" w14:textId="77777777" w:rsidR="00824F50" w:rsidRDefault="00824F50" w:rsidP="00824F50">
      <w:pPr>
        <w:pStyle w:val="aff1"/>
        <w:numPr>
          <w:ilvl w:val="0"/>
          <w:numId w:val="5"/>
        </w:numPr>
        <w:ind w:left="426" w:firstLineChars="0"/>
        <w:jc w:val="center"/>
        <w:rPr>
          <w:rFonts w:hAnsi="宋体" w:cs="Arial"/>
        </w:rPr>
      </w:pPr>
      <w:r>
        <w:rPr>
          <w:rFonts w:hAnsi="宋体" w:hint="eastAsia"/>
        </w:rPr>
        <w:t>光纤带色谱要求</w:t>
      </w:r>
    </w:p>
    <w:tbl>
      <w:tblPr>
        <w:tblW w:w="92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958"/>
        <w:gridCol w:w="958"/>
        <w:gridCol w:w="958"/>
        <w:gridCol w:w="958"/>
        <w:gridCol w:w="958"/>
        <w:gridCol w:w="958"/>
        <w:gridCol w:w="958"/>
        <w:gridCol w:w="960"/>
      </w:tblGrid>
      <w:tr w:rsidR="00824F50" w14:paraId="36DAB40F" w14:textId="77777777" w:rsidTr="000506D1">
        <w:trPr>
          <w:trHeight w:val="397"/>
          <w:jc w:val="center"/>
        </w:trPr>
        <w:tc>
          <w:tcPr>
            <w:tcW w:w="1598" w:type="dxa"/>
            <w:vAlign w:val="center"/>
          </w:tcPr>
          <w:p w14:paraId="25C68F2E" w14:textId="77777777" w:rsidR="00824F50" w:rsidRDefault="00824F50" w:rsidP="000506D1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序号</w:t>
            </w:r>
          </w:p>
        </w:tc>
        <w:tc>
          <w:tcPr>
            <w:tcW w:w="958" w:type="dxa"/>
            <w:vAlign w:val="center"/>
          </w:tcPr>
          <w:p w14:paraId="4D6F9E4B" w14:textId="77777777" w:rsidR="00824F50" w:rsidRDefault="00824F50" w:rsidP="000506D1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1</w:t>
            </w:r>
          </w:p>
        </w:tc>
        <w:tc>
          <w:tcPr>
            <w:tcW w:w="958" w:type="dxa"/>
            <w:vAlign w:val="center"/>
          </w:tcPr>
          <w:p w14:paraId="4E188121" w14:textId="77777777" w:rsidR="00824F50" w:rsidRDefault="00824F50" w:rsidP="000506D1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2</w:t>
            </w:r>
          </w:p>
        </w:tc>
        <w:tc>
          <w:tcPr>
            <w:tcW w:w="958" w:type="dxa"/>
            <w:vAlign w:val="center"/>
          </w:tcPr>
          <w:p w14:paraId="1D1EBFAF" w14:textId="77777777" w:rsidR="00824F50" w:rsidRDefault="00824F50" w:rsidP="000506D1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3</w:t>
            </w:r>
          </w:p>
        </w:tc>
        <w:tc>
          <w:tcPr>
            <w:tcW w:w="958" w:type="dxa"/>
            <w:vAlign w:val="center"/>
          </w:tcPr>
          <w:p w14:paraId="3FAC573E" w14:textId="77777777" w:rsidR="00824F50" w:rsidRDefault="00824F50" w:rsidP="000506D1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4</w:t>
            </w:r>
          </w:p>
        </w:tc>
        <w:tc>
          <w:tcPr>
            <w:tcW w:w="958" w:type="dxa"/>
            <w:vAlign w:val="center"/>
          </w:tcPr>
          <w:p w14:paraId="519BC7FA" w14:textId="77777777" w:rsidR="00824F50" w:rsidRDefault="00824F50" w:rsidP="000506D1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5</w:t>
            </w:r>
          </w:p>
        </w:tc>
        <w:tc>
          <w:tcPr>
            <w:tcW w:w="958" w:type="dxa"/>
            <w:vAlign w:val="center"/>
          </w:tcPr>
          <w:p w14:paraId="6053B595" w14:textId="77777777" w:rsidR="00824F50" w:rsidRDefault="00824F50" w:rsidP="000506D1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6</w:t>
            </w:r>
          </w:p>
        </w:tc>
        <w:tc>
          <w:tcPr>
            <w:tcW w:w="958" w:type="dxa"/>
            <w:vAlign w:val="center"/>
          </w:tcPr>
          <w:p w14:paraId="066A0753" w14:textId="77777777" w:rsidR="00824F50" w:rsidRDefault="00824F50" w:rsidP="000506D1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7</w:t>
            </w:r>
          </w:p>
        </w:tc>
        <w:tc>
          <w:tcPr>
            <w:tcW w:w="960" w:type="dxa"/>
            <w:vAlign w:val="center"/>
          </w:tcPr>
          <w:p w14:paraId="2CA7A7BC" w14:textId="77777777" w:rsidR="00824F50" w:rsidRDefault="00824F50" w:rsidP="000506D1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8</w:t>
            </w:r>
          </w:p>
        </w:tc>
      </w:tr>
      <w:tr w:rsidR="00824F50" w14:paraId="6232B744" w14:textId="77777777" w:rsidTr="000506D1">
        <w:trPr>
          <w:trHeight w:val="397"/>
          <w:jc w:val="center"/>
        </w:trPr>
        <w:tc>
          <w:tcPr>
            <w:tcW w:w="1598" w:type="dxa"/>
            <w:vAlign w:val="center"/>
          </w:tcPr>
          <w:p w14:paraId="7F3A7857" w14:textId="77777777" w:rsidR="00824F50" w:rsidRDefault="00824F50" w:rsidP="000506D1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色谱</w:t>
            </w:r>
          </w:p>
        </w:tc>
        <w:tc>
          <w:tcPr>
            <w:tcW w:w="958" w:type="dxa"/>
            <w:vAlign w:val="center"/>
          </w:tcPr>
          <w:p w14:paraId="01279A18" w14:textId="77777777" w:rsidR="00824F50" w:rsidRDefault="00824F50" w:rsidP="000506D1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蓝</w:t>
            </w:r>
          </w:p>
        </w:tc>
        <w:tc>
          <w:tcPr>
            <w:tcW w:w="958" w:type="dxa"/>
            <w:vAlign w:val="center"/>
          </w:tcPr>
          <w:p w14:paraId="674F4131" w14:textId="77777777" w:rsidR="00824F50" w:rsidRDefault="00824F50" w:rsidP="000506D1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橙</w:t>
            </w:r>
          </w:p>
        </w:tc>
        <w:tc>
          <w:tcPr>
            <w:tcW w:w="958" w:type="dxa"/>
            <w:vAlign w:val="center"/>
          </w:tcPr>
          <w:p w14:paraId="6684D0A9" w14:textId="77777777" w:rsidR="00824F50" w:rsidRDefault="00824F50" w:rsidP="000506D1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绿</w:t>
            </w:r>
          </w:p>
        </w:tc>
        <w:tc>
          <w:tcPr>
            <w:tcW w:w="958" w:type="dxa"/>
            <w:vAlign w:val="center"/>
          </w:tcPr>
          <w:p w14:paraId="1045E33A" w14:textId="77777777" w:rsidR="00824F50" w:rsidRDefault="00824F50" w:rsidP="000506D1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棕</w:t>
            </w:r>
          </w:p>
        </w:tc>
        <w:tc>
          <w:tcPr>
            <w:tcW w:w="958" w:type="dxa"/>
            <w:vAlign w:val="center"/>
          </w:tcPr>
          <w:p w14:paraId="642AD6E6" w14:textId="77777777" w:rsidR="00824F50" w:rsidRDefault="00824F50" w:rsidP="000506D1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灰</w:t>
            </w:r>
          </w:p>
        </w:tc>
        <w:tc>
          <w:tcPr>
            <w:tcW w:w="958" w:type="dxa"/>
            <w:vAlign w:val="center"/>
          </w:tcPr>
          <w:p w14:paraId="5A83238C" w14:textId="77777777" w:rsidR="00824F50" w:rsidRDefault="00824F50" w:rsidP="000506D1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白</w:t>
            </w:r>
          </w:p>
        </w:tc>
        <w:tc>
          <w:tcPr>
            <w:tcW w:w="958" w:type="dxa"/>
            <w:vAlign w:val="center"/>
          </w:tcPr>
          <w:p w14:paraId="73F7A492" w14:textId="77777777" w:rsidR="00824F50" w:rsidRDefault="00824F50" w:rsidP="000506D1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红</w:t>
            </w:r>
          </w:p>
        </w:tc>
        <w:tc>
          <w:tcPr>
            <w:tcW w:w="960" w:type="dxa"/>
            <w:vAlign w:val="center"/>
          </w:tcPr>
          <w:p w14:paraId="7E7178C2" w14:textId="77777777" w:rsidR="00824F50" w:rsidRDefault="00824F50" w:rsidP="000506D1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黑</w:t>
            </w:r>
          </w:p>
        </w:tc>
      </w:tr>
    </w:tbl>
    <w:p w14:paraId="73A962FE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/>
        </w:rPr>
        <w:t>引出尾纤长度应可根据实际需求进行定制。</w:t>
      </w:r>
    </w:p>
    <w:p w14:paraId="44478CF4" w14:textId="77777777" w:rsidR="00824F50" w:rsidRDefault="00824F50" w:rsidP="00824F50">
      <w:pPr>
        <w:pStyle w:val="23"/>
        <w:ind w:leftChars="0" w:left="0" w:firstLineChars="0" w:firstLine="0"/>
        <w:rPr>
          <w:rFonts w:ascii="宋体" w:eastAsia="宋体" w:hAnsi="宋体"/>
        </w:rPr>
      </w:pPr>
    </w:p>
    <w:p w14:paraId="07F74F06" w14:textId="77777777" w:rsidR="00824F50" w:rsidRPr="0072526F" w:rsidRDefault="00824F50" w:rsidP="00824F50">
      <w:pPr>
        <w:pStyle w:val="a0"/>
        <w:numPr>
          <w:ilvl w:val="0"/>
          <w:numId w:val="4"/>
        </w:numPr>
        <w:tabs>
          <w:tab w:val="clear" w:pos="907"/>
        </w:tabs>
        <w:spacing w:beforeLines="100" w:before="312" w:afterLines="100" w:after="312"/>
        <w:rPr>
          <w:rFonts w:ascii="宋体" w:eastAsia="宋体" w:hAnsi="宋体"/>
          <w:b/>
          <w:bCs/>
        </w:rPr>
      </w:pPr>
      <w:bookmarkStart w:id="48" w:name="_Toc69811916"/>
      <w:bookmarkStart w:id="49" w:name="_Toc5907"/>
      <w:bookmarkStart w:id="50" w:name="_Toc29621"/>
      <w:r w:rsidRPr="0072526F">
        <w:rPr>
          <w:rFonts w:ascii="宋体" w:eastAsia="宋体" w:hAnsi="宋体" w:hint="eastAsia"/>
          <w:b/>
          <w:bCs/>
        </w:rPr>
        <w:t>光分路器工作环境及使用寿命要求</w:t>
      </w:r>
      <w:bookmarkEnd w:id="48"/>
    </w:p>
    <w:p w14:paraId="359F5F9D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/>
        <w:rPr>
          <w:rFonts w:ascii="宋体" w:eastAsia="宋体" w:hAnsi="宋体"/>
          <w:szCs w:val="20"/>
        </w:rPr>
      </w:pPr>
      <w:bookmarkStart w:id="51" w:name="_Toc69811917"/>
      <w:r>
        <w:rPr>
          <w:rFonts w:ascii="宋体" w:eastAsia="宋体" w:hAnsi="宋体" w:hint="eastAsia"/>
          <w:szCs w:val="20"/>
        </w:rPr>
        <w:t>工作温度</w:t>
      </w:r>
      <w:bookmarkEnd w:id="51"/>
    </w:p>
    <w:p w14:paraId="3E23D9FC" w14:textId="77777777" w:rsidR="00824F50" w:rsidRDefault="00824F50" w:rsidP="00824F50">
      <w:pPr>
        <w:ind w:firstLineChars="200" w:firstLine="420"/>
        <w:rPr>
          <w:rFonts w:ascii="宋体" w:eastAsia="宋体" w:hAnsi="宋体"/>
          <w:szCs w:val="20"/>
        </w:rPr>
      </w:pPr>
      <w:r>
        <w:rPr>
          <w:rFonts w:ascii="宋体" w:eastAsia="宋体" w:hAnsi="宋体" w:cstheme="minorEastAsia" w:hint="eastAsia"/>
          <w:szCs w:val="21"/>
        </w:rPr>
        <w:t>光分路器设备应能在-40~+85摄氏度正常工作</w:t>
      </w:r>
      <w:r>
        <w:rPr>
          <w:rFonts w:ascii="宋体" w:eastAsia="宋体" w:hAnsi="宋体" w:hint="eastAsia"/>
          <w:szCs w:val="20"/>
        </w:rPr>
        <w:t>。</w:t>
      </w:r>
    </w:p>
    <w:p w14:paraId="006E6B1F" w14:textId="77777777" w:rsidR="00824F50" w:rsidRDefault="00824F50" w:rsidP="00824F50">
      <w:pPr>
        <w:ind w:firstLineChars="200" w:firstLine="420"/>
        <w:rPr>
          <w:rFonts w:ascii="宋体" w:eastAsia="宋体" w:hAnsi="宋体"/>
          <w:szCs w:val="20"/>
        </w:rPr>
      </w:pPr>
      <w:r>
        <w:rPr>
          <w:rFonts w:ascii="宋体" w:eastAsia="宋体" w:hAnsi="宋体" w:hint="eastAsia"/>
        </w:rPr>
        <w:t>如果光分路器设备部署在高寒地区时，也应能在部署地点的温</w:t>
      </w:r>
      <w:r>
        <w:rPr>
          <w:rFonts w:ascii="宋体" w:eastAsia="宋体" w:hAnsi="宋体" w:hint="eastAsia"/>
          <w:szCs w:val="20"/>
        </w:rPr>
        <w:t>度范围内正常工作。</w:t>
      </w:r>
    </w:p>
    <w:p w14:paraId="27103E2F" w14:textId="77777777" w:rsidR="00824F50" w:rsidRDefault="00824F50" w:rsidP="00824F50">
      <w:pPr>
        <w:rPr>
          <w:rFonts w:ascii="宋体" w:eastAsia="宋体" w:hAnsi="宋体"/>
        </w:rPr>
      </w:pPr>
    </w:p>
    <w:p w14:paraId="352E5436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/>
        <w:rPr>
          <w:rFonts w:ascii="宋体" w:eastAsia="宋体" w:hAnsi="宋体"/>
          <w:szCs w:val="20"/>
        </w:rPr>
      </w:pPr>
      <w:bookmarkStart w:id="52" w:name="_Toc69811918"/>
      <w:r>
        <w:rPr>
          <w:rFonts w:ascii="宋体" w:eastAsia="宋体" w:hAnsi="宋体" w:hint="eastAsia"/>
          <w:szCs w:val="20"/>
        </w:rPr>
        <w:t>储藏温度</w:t>
      </w:r>
      <w:bookmarkEnd w:id="52"/>
    </w:p>
    <w:p w14:paraId="4D61775E" w14:textId="77777777" w:rsidR="00824F50" w:rsidRDefault="00824F50" w:rsidP="00824F50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光分路器设备应能在-40~+85摄氏度范围可较长期存放，不影响设备性能。</w:t>
      </w:r>
    </w:p>
    <w:p w14:paraId="2F2D27E1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/>
        <w:rPr>
          <w:rFonts w:ascii="宋体" w:eastAsia="宋体" w:hAnsi="宋体"/>
          <w:szCs w:val="20"/>
        </w:rPr>
      </w:pPr>
      <w:bookmarkStart w:id="53" w:name="_Toc69811919"/>
      <w:r>
        <w:rPr>
          <w:rFonts w:ascii="宋体" w:eastAsia="宋体" w:hAnsi="宋体" w:hint="eastAsia"/>
          <w:szCs w:val="20"/>
        </w:rPr>
        <w:t>工作气压</w:t>
      </w:r>
      <w:bookmarkEnd w:id="53"/>
    </w:p>
    <w:p w14:paraId="725FB2E9" w14:textId="77777777" w:rsidR="00824F50" w:rsidRDefault="00824F50" w:rsidP="00824F50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光分路器设备应能在62~106Kpa的大气压环境下正常工作。</w:t>
      </w:r>
    </w:p>
    <w:p w14:paraId="5C5F7C1E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/>
        <w:rPr>
          <w:rFonts w:ascii="宋体" w:eastAsia="宋体" w:hAnsi="宋体"/>
          <w:szCs w:val="20"/>
        </w:rPr>
      </w:pPr>
      <w:bookmarkStart w:id="54" w:name="_Toc69811920"/>
      <w:r>
        <w:rPr>
          <w:rFonts w:ascii="宋体" w:eastAsia="宋体" w:hAnsi="宋体" w:hint="eastAsia"/>
          <w:szCs w:val="20"/>
        </w:rPr>
        <w:t>工作湿度</w:t>
      </w:r>
      <w:bookmarkEnd w:id="54"/>
    </w:p>
    <w:p w14:paraId="56298541" w14:textId="77777777" w:rsidR="00824F50" w:rsidRDefault="00824F50" w:rsidP="00824F50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光分路器设备应能在相对湿度为95%</w:t>
      </w:r>
      <w:proofErr w:type="gramStart"/>
      <w:r>
        <w:rPr>
          <w:rFonts w:ascii="宋体" w:eastAsia="宋体" w:hAnsi="宋体" w:hint="eastAsia"/>
        </w:rPr>
        <w:t>以下环境</w:t>
      </w:r>
      <w:proofErr w:type="gramEnd"/>
      <w:r>
        <w:rPr>
          <w:rFonts w:ascii="宋体" w:eastAsia="宋体" w:hAnsi="宋体" w:hint="eastAsia"/>
        </w:rPr>
        <w:t>均可正常工作。</w:t>
      </w:r>
    </w:p>
    <w:p w14:paraId="11EA0035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/>
        <w:rPr>
          <w:rFonts w:ascii="宋体" w:eastAsia="宋体" w:hAnsi="宋体"/>
          <w:szCs w:val="20"/>
        </w:rPr>
      </w:pPr>
      <w:bookmarkStart w:id="55" w:name="_Toc69811921"/>
      <w:r>
        <w:rPr>
          <w:rFonts w:ascii="宋体" w:eastAsia="宋体" w:hAnsi="宋体" w:hint="eastAsia"/>
          <w:szCs w:val="20"/>
        </w:rPr>
        <w:t>使用寿命</w:t>
      </w:r>
      <w:bookmarkEnd w:id="55"/>
    </w:p>
    <w:p w14:paraId="5916B2D1" w14:textId="77777777" w:rsidR="00824F50" w:rsidRDefault="00824F50" w:rsidP="00824F50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光分路器设备预期使用寿命应不小于25年。</w:t>
      </w:r>
    </w:p>
    <w:p w14:paraId="56D6D34B" w14:textId="77777777" w:rsidR="00824F50" w:rsidRDefault="00824F50" w:rsidP="00824F50">
      <w:pPr>
        <w:pStyle w:val="23"/>
        <w:ind w:leftChars="0" w:left="0" w:firstLineChars="0" w:firstLine="0"/>
        <w:rPr>
          <w:rFonts w:ascii="宋体" w:eastAsia="宋体" w:hAnsi="宋体"/>
        </w:rPr>
      </w:pPr>
    </w:p>
    <w:p w14:paraId="0A74B625" w14:textId="77777777" w:rsidR="00824F50" w:rsidRPr="0072526F" w:rsidRDefault="00824F50" w:rsidP="00824F50">
      <w:pPr>
        <w:pStyle w:val="a0"/>
        <w:numPr>
          <w:ilvl w:val="0"/>
          <w:numId w:val="4"/>
        </w:numPr>
        <w:tabs>
          <w:tab w:val="clear" w:pos="907"/>
        </w:tabs>
        <w:spacing w:beforeLines="100" w:before="312" w:afterLines="100" w:after="312" w:line="360" w:lineRule="auto"/>
        <w:outlineLvl w:val="0"/>
        <w:rPr>
          <w:rFonts w:ascii="宋体" w:eastAsia="宋体" w:hAnsi="宋体"/>
          <w:b/>
          <w:bCs/>
        </w:rPr>
      </w:pPr>
      <w:bookmarkStart w:id="56" w:name="_Toc11346"/>
      <w:bookmarkStart w:id="57" w:name="_Toc69811922"/>
      <w:bookmarkStart w:id="58" w:name="_Toc4171"/>
      <w:bookmarkEnd w:id="49"/>
      <w:bookmarkEnd w:id="50"/>
      <w:r w:rsidRPr="0072526F">
        <w:rPr>
          <w:rFonts w:ascii="宋体" w:eastAsia="宋体" w:hAnsi="宋体" w:hint="eastAsia"/>
          <w:b/>
          <w:bCs/>
        </w:rPr>
        <w:t>标志、标签、包装、运输和贮存</w:t>
      </w:r>
      <w:bookmarkEnd w:id="56"/>
      <w:bookmarkEnd w:id="57"/>
      <w:bookmarkEnd w:id="58"/>
    </w:p>
    <w:p w14:paraId="3A7C7160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 w:line="360" w:lineRule="auto"/>
        <w:rPr>
          <w:rFonts w:ascii="宋体" w:eastAsia="宋体" w:hAnsi="宋体" w:cstheme="minorEastAsia"/>
        </w:rPr>
      </w:pPr>
      <w:bookmarkStart w:id="59" w:name="_Toc22534"/>
      <w:bookmarkStart w:id="60" w:name="_Toc69811923"/>
      <w:bookmarkStart w:id="61" w:name="_Toc22004"/>
      <w:r>
        <w:rPr>
          <w:rFonts w:ascii="宋体" w:eastAsia="宋体" w:hAnsi="宋体" w:hint="eastAsia"/>
          <w:b/>
          <w:bCs/>
        </w:rPr>
        <w:t>★</w:t>
      </w:r>
      <w:r>
        <w:rPr>
          <w:rFonts w:ascii="宋体" w:eastAsia="宋体" w:hAnsi="宋体" w:cstheme="minorEastAsia" w:hint="eastAsia"/>
        </w:rPr>
        <w:t>标志标签</w:t>
      </w:r>
      <w:bookmarkEnd w:id="59"/>
      <w:bookmarkEnd w:id="60"/>
      <w:bookmarkEnd w:id="61"/>
    </w:p>
    <w:p w14:paraId="531631BC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/>
        </w:rPr>
        <w:t>光分路器设备出厂时应包含永久性标识，光分路器的标识应包括但不限于下列要求：</w:t>
      </w:r>
    </w:p>
    <w:p w14:paraId="157EEC8A" w14:textId="77777777" w:rsidR="00824F50" w:rsidRDefault="00824F50" w:rsidP="00824F50">
      <w:pPr>
        <w:pStyle w:val="aff1"/>
        <w:numPr>
          <w:ilvl w:val="0"/>
          <w:numId w:val="11"/>
        </w:numPr>
        <w:spacing w:line="360" w:lineRule="auto"/>
        <w:ind w:firstLineChars="0"/>
        <w:rPr>
          <w:rFonts w:hAnsi="宋体"/>
        </w:rPr>
      </w:pPr>
      <w:r>
        <w:rPr>
          <w:rFonts w:hAnsi="宋体"/>
        </w:rPr>
        <w:t>在光分路器的顶部，应提供认可的激光警告标识；</w:t>
      </w:r>
    </w:p>
    <w:p w14:paraId="41452B8C" w14:textId="77777777" w:rsidR="00824F50" w:rsidRDefault="00824F50" w:rsidP="00824F50">
      <w:pPr>
        <w:pStyle w:val="aff1"/>
        <w:numPr>
          <w:ilvl w:val="0"/>
          <w:numId w:val="11"/>
        </w:numPr>
        <w:spacing w:line="360" w:lineRule="auto"/>
        <w:ind w:firstLineChars="0"/>
        <w:rPr>
          <w:rFonts w:hAnsi="宋体"/>
        </w:rPr>
      </w:pPr>
      <w:r>
        <w:rPr>
          <w:rFonts w:hAnsi="宋体"/>
        </w:rPr>
        <w:t>光分路器都应打上</w:t>
      </w:r>
      <w:r>
        <w:rPr>
          <w:rFonts w:hAnsi="宋体" w:hint="eastAsia"/>
        </w:rPr>
        <w:t>江苏有线</w:t>
      </w:r>
      <w:r>
        <w:rPr>
          <w:rFonts w:hAnsi="宋体"/>
        </w:rPr>
        <w:t>的LOGO，同时应打上厂商的LOGO</w:t>
      </w:r>
      <w:r>
        <w:rPr>
          <w:rFonts w:hAnsi="宋体" w:hint="eastAsia"/>
        </w:rPr>
        <w:t>。</w:t>
      </w:r>
    </w:p>
    <w:p w14:paraId="15A4634B" w14:textId="77777777" w:rsidR="00824F50" w:rsidRDefault="00824F50" w:rsidP="00824F50">
      <w:pPr>
        <w:pStyle w:val="aff1"/>
        <w:numPr>
          <w:ilvl w:val="0"/>
          <w:numId w:val="11"/>
        </w:numPr>
        <w:spacing w:line="360" w:lineRule="auto"/>
        <w:ind w:firstLineChars="0"/>
        <w:rPr>
          <w:rFonts w:hAnsi="宋体"/>
        </w:rPr>
      </w:pPr>
      <w:r>
        <w:rPr>
          <w:rFonts w:hAnsi="宋体"/>
        </w:rPr>
        <w:t>光分路器表面应印有产品标识（PN）及产品序列号（SN）</w:t>
      </w:r>
      <w:r>
        <w:rPr>
          <w:rFonts w:hAnsi="宋体" w:hint="eastAsia"/>
        </w:rPr>
        <w:t>。</w:t>
      </w:r>
    </w:p>
    <w:p w14:paraId="5E81E805" w14:textId="77777777" w:rsidR="00824F50" w:rsidRDefault="00824F50" w:rsidP="00824F50">
      <w:pPr>
        <w:pStyle w:val="aff1"/>
        <w:numPr>
          <w:ilvl w:val="0"/>
          <w:numId w:val="11"/>
        </w:numPr>
        <w:spacing w:line="360" w:lineRule="auto"/>
        <w:ind w:firstLineChars="0"/>
        <w:rPr>
          <w:rFonts w:hAnsi="宋体"/>
        </w:rPr>
      </w:pPr>
      <w:r>
        <w:rPr>
          <w:rFonts w:hAnsi="宋体" w:hint="eastAsia"/>
        </w:rPr>
        <w:t>光分路器表面应有：制造日期：年月日、检验员印章等标志。</w:t>
      </w:r>
    </w:p>
    <w:p w14:paraId="38AEF55D" w14:textId="77777777" w:rsidR="00824F50" w:rsidRDefault="00824F50" w:rsidP="00824F50">
      <w:pPr>
        <w:pStyle w:val="aff1"/>
        <w:numPr>
          <w:ilvl w:val="0"/>
          <w:numId w:val="11"/>
        </w:numPr>
        <w:spacing w:line="360" w:lineRule="auto"/>
        <w:ind w:left="709" w:firstLineChars="0" w:hanging="283"/>
        <w:rPr>
          <w:rFonts w:hAnsi="宋体"/>
        </w:rPr>
      </w:pPr>
      <w:r>
        <w:rPr>
          <w:rFonts w:hAnsi="宋体"/>
        </w:rPr>
        <w:t>在光分路器的端口应进行永久标识：光分路器的光纤输入、输出端口应提供永久性的顺序标识，盒体还应粘贴有用户端子表，端子表内应有端口编号和用户编号</w:t>
      </w:r>
    </w:p>
    <w:p w14:paraId="2B07B9B1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/>
        <w:rPr>
          <w:rFonts w:ascii="宋体" w:eastAsia="宋体" w:hAnsi="宋体"/>
        </w:rPr>
      </w:pPr>
      <w:bookmarkStart w:id="62" w:name="_Toc266720066"/>
      <w:bookmarkStart w:id="63" w:name="_Toc300695011"/>
      <w:bookmarkStart w:id="64" w:name="_Toc69811924"/>
      <w:r>
        <w:rPr>
          <w:rFonts w:ascii="宋体" w:eastAsia="宋体" w:hAnsi="宋体" w:hint="eastAsia"/>
        </w:rPr>
        <w:t>包装</w:t>
      </w:r>
      <w:bookmarkEnd w:id="62"/>
      <w:bookmarkEnd w:id="63"/>
      <w:bookmarkEnd w:id="64"/>
    </w:p>
    <w:p w14:paraId="626B8B06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/>
        </w:rPr>
        <w:t>光分路器设备应用盒子包装好，包装内应有产品性能指标测试数据，包装盒上应标有产品名称、规格型号、生产厂家，执行标准号。按SJ/T 11364-2006要求打印环保标志。</w:t>
      </w:r>
    </w:p>
    <w:p w14:paraId="52C14935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/>
        </w:rPr>
        <w:t>包装箱内除产品外，还应装入以下物品和有关文件，文件可用塑料袋或纸袋封装</w:t>
      </w:r>
      <w:r>
        <w:rPr>
          <w:rFonts w:hAnsi="宋体" w:hint="eastAsia"/>
        </w:rPr>
        <w:t>：</w:t>
      </w:r>
    </w:p>
    <w:p w14:paraId="5C2262E6" w14:textId="77777777" w:rsidR="00824F50" w:rsidRDefault="00824F50" w:rsidP="00824F50">
      <w:pPr>
        <w:pStyle w:val="aff1"/>
        <w:numPr>
          <w:ilvl w:val="0"/>
          <w:numId w:val="12"/>
        </w:numPr>
        <w:spacing w:line="360" w:lineRule="auto"/>
        <w:ind w:firstLineChars="0"/>
        <w:rPr>
          <w:rFonts w:hAnsi="宋体"/>
        </w:rPr>
      </w:pPr>
      <w:r>
        <w:rPr>
          <w:rFonts w:hAnsi="宋体" w:hint="eastAsia"/>
        </w:rPr>
        <w:t>产品名称、型号和规格；</w:t>
      </w:r>
    </w:p>
    <w:p w14:paraId="2E38F9EE" w14:textId="77777777" w:rsidR="00824F50" w:rsidRDefault="00824F50" w:rsidP="00824F50">
      <w:pPr>
        <w:pStyle w:val="aff1"/>
        <w:numPr>
          <w:ilvl w:val="0"/>
          <w:numId w:val="12"/>
        </w:numPr>
        <w:spacing w:line="360" w:lineRule="auto"/>
        <w:ind w:firstLineChars="0"/>
        <w:rPr>
          <w:rFonts w:hAnsi="宋体"/>
        </w:rPr>
      </w:pPr>
      <w:r>
        <w:rPr>
          <w:rFonts w:hAnsi="宋体"/>
        </w:rPr>
        <w:t>产品性能指标测试报告；</w:t>
      </w:r>
    </w:p>
    <w:p w14:paraId="5AD8FA46" w14:textId="77777777" w:rsidR="00824F50" w:rsidRDefault="00824F50" w:rsidP="00824F50">
      <w:pPr>
        <w:pStyle w:val="aff1"/>
        <w:numPr>
          <w:ilvl w:val="0"/>
          <w:numId w:val="12"/>
        </w:numPr>
        <w:spacing w:line="360" w:lineRule="auto"/>
        <w:ind w:firstLineChars="0"/>
        <w:rPr>
          <w:rFonts w:hAnsi="宋体"/>
        </w:rPr>
      </w:pPr>
      <w:r>
        <w:rPr>
          <w:rFonts w:hAnsi="宋体"/>
        </w:rPr>
        <w:t>产品使用说明书；</w:t>
      </w:r>
    </w:p>
    <w:p w14:paraId="51062EF6" w14:textId="77777777" w:rsidR="00824F50" w:rsidRDefault="00824F50" w:rsidP="00824F50">
      <w:pPr>
        <w:pStyle w:val="aff1"/>
        <w:numPr>
          <w:ilvl w:val="0"/>
          <w:numId w:val="12"/>
        </w:numPr>
        <w:spacing w:line="360" w:lineRule="auto"/>
        <w:ind w:firstLineChars="0"/>
        <w:rPr>
          <w:rFonts w:hAnsi="宋体"/>
        </w:rPr>
      </w:pPr>
      <w:r>
        <w:rPr>
          <w:rFonts w:hAnsi="宋体"/>
        </w:rPr>
        <w:t>产品合格证；</w:t>
      </w:r>
    </w:p>
    <w:p w14:paraId="754483E8" w14:textId="77777777" w:rsidR="00824F50" w:rsidRDefault="00824F50" w:rsidP="00824F50">
      <w:pPr>
        <w:pStyle w:val="aff1"/>
        <w:numPr>
          <w:ilvl w:val="0"/>
          <w:numId w:val="12"/>
        </w:numPr>
        <w:spacing w:line="360" w:lineRule="auto"/>
        <w:ind w:firstLineChars="0"/>
        <w:rPr>
          <w:rFonts w:hAnsi="宋体"/>
        </w:rPr>
      </w:pPr>
      <w:r>
        <w:rPr>
          <w:rFonts w:hAnsi="宋体"/>
        </w:rPr>
        <w:t>装箱清单。</w:t>
      </w:r>
    </w:p>
    <w:p w14:paraId="608554BD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/>
        <w:rPr>
          <w:rFonts w:ascii="宋体" w:eastAsia="宋体" w:hAnsi="宋体"/>
        </w:rPr>
      </w:pPr>
      <w:bookmarkStart w:id="65" w:name="_Toc300695012"/>
      <w:bookmarkStart w:id="66" w:name="_Toc266720067"/>
      <w:bookmarkStart w:id="67" w:name="_Toc69811925"/>
      <w:r>
        <w:rPr>
          <w:rFonts w:ascii="宋体" w:eastAsia="宋体" w:hAnsi="宋体" w:hint="eastAsia"/>
        </w:rPr>
        <w:t>运输</w:t>
      </w:r>
      <w:bookmarkEnd w:id="65"/>
      <w:bookmarkEnd w:id="66"/>
      <w:bookmarkEnd w:id="67"/>
    </w:p>
    <w:p w14:paraId="7610C16E" w14:textId="77777777" w:rsidR="00824F50" w:rsidRDefault="00824F50" w:rsidP="00824F50">
      <w:pPr>
        <w:pStyle w:val="aff1"/>
        <w:spacing w:line="360" w:lineRule="auto"/>
        <w:rPr>
          <w:rFonts w:hAnsi="宋体"/>
        </w:rPr>
      </w:pPr>
      <w:r>
        <w:rPr>
          <w:rFonts w:hAnsi="宋体" w:hint="eastAsia"/>
        </w:rPr>
        <w:t>当</w:t>
      </w:r>
      <w:r>
        <w:rPr>
          <w:rFonts w:hAnsi="宋体"/>
        </w:rPr>
        <w:t>光分路器设备</w:t>
      </w:r>
      <w:r>
        <w:rPr>
          <w:rFonts w:hAnsi="宋体" w:hint="eastAsia"/>
        </w:rPr>
        <w:t>需要长途运输时，需用木箱或硬纸箱作外包装，在箱上写明不能大力抛甩、碰、压，应有防雨防潮标志，以免损坏产品。</w:t>
      </w:r>
    </w:p>
    <w:p w14:paraId="7BD992F1" w14:textId="77777777" w:rsidR="00824F50" w:rsidRDefault="00824F50" w:rsidP="00824F50">
      <w:pPr>
        <w:pStyle w:val="aff4"/>
        <w:numPr>
          <w:ilvl w:val="1"/>
          <w:numId w:val="4"/>
        </w:numPr>
        <w:spacing w:before="156" w:after="156"/>
        <w:rPr>
          <w:rFonts w:ascii="宋体" w:eastAsia="宋体" w:hAnsi="宋体"/>
        </w:rPr>
      </w:pPr>
      <w:bookmarkStart w:id="68" w:name="_Toc300695013"/>
      <w:bookmarkStart w:id="69" w:name="_Toc266720068"/>
      <w:bookmarkStart w:id="70" w:name="_Toc69811926"/>
      <w:r>
        <w:rPr>
          <w:rFonts w:ascii="宋体" w:eastAsia="宋体" w:hAnsi="宋体" w:hint="eastAsia"/>
        </w:rPr>
        <w:t>贮存</w:t>
      </w:r>
      <w:bookmarkEnd w:id="68"/>
      <w:bookmarkEnd w:id="69"/>
      <w:bookmarkEnd w:id="70"/>
    </w:p>
    <w:p w14:paraId="64E71CA9" w14:textId="77777777" w:rsidR="00824F50" w:rsidRDefault="00824F50" w:rsidP="00824F50">
      <w:pPr>
        <w:pStyle w:val="aff1"/>
        <w:rPr>
          <w:rFonts w:hAnsi="宋体"/>
        </w:rPr>
      </w:pPr>
      <w:r>
        <w:rPr>
          <w:rFonts w:hAnsi="宋体"/>
        </w:rPr>
        <w:t>光分路器设备应放置在-40℃～+85℃温度、湿度＜40%RH 范围以内的非暴露环境中。</w:t>
      </w:r>
    </w:p>
    <w:p w14:paraId="6F053CFE" w14:textId="77777777" w:rsidR="00824F50" w:rsidRPr="00824F50" w:rsidRDefault="00824F50"/>
    <w:sectPr w:rsidR="00824F50" w:rsidRPr="00824F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55FBFB0"/>
    <w:multiLevelType w:val="singleLevel"/>
    <w:tmpl w:val="955FBFB0"/>
    <w:lvl w:ilvl="0">
      <w:start w:val="1"/>
      <w:numFmt w:val="decimal"/>
      <w:pStyle w:val="a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CF0CA3AC"/>
    <w:multiLevelType w:val="singleLevel"/>
    <w:tmpl w:val="CF0CA3AC"/>
    <w:lvl w:ilvl="0">
      <w:start w:val="1"/>
      <w:numFmt w:val="decimal"/>
      <w:pStyle w:val="a0"/>
      <w:suff w:val="nothing"/>
      <w:lvlText w:val="（%1）"/>
      <w:lvlJc w:val="left"/>
    </w:lvl>
  </w:abstractNum>
  <w:abstractNum w:abstractNumId="2" w15:restartNumberingAfterBreak="0">
    <w:nsid w:val="00000007"/>
    <w:multiLevelType w:val="singleLevel"/>
    <w:tmpl w:val="00000007"/>
    <w:lvl w:ilvl="0">
      <w:start w:val="1"/>
      <w:numFmt w:val="decimal"/>
      <w:lvlText w:val="(%1)"/>
      <w:lvlJc w:val="left"/>
      <w:pPr>
        <w:tabs>
          <w:tab w:val="left" w:pos="454"/>
        </w:tabs>
        <w:ind w:left="454" w:hanging="454"/>
      </w:pPr>
      <w:rPr>
        <w:rFonts w:cs="Times New Roman" w:hint="eastAsia"/>
      </w:rPr>
    </w:lvl>
  </w:abstractNum>
  <w:abstractNum w:abstractNumId="3" w15:restartNumberingAfterBreak="0">
    <w:nsid w:val="0000000A"/>
    <w:multiLevelType w:val="multilevel"/>
    <w:tmpl w:val="0000000A"/>
    <w:lvl w:ilvl="0">
      <w:start w:val="1"/>
      <w:numFmt w:val="decimal"/>
      <w:lvlText w:val="%1）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lvl w:ilvl="0">
      <w:start w:val="1"/>
      <w:numFmt w:val="decimal"/>
      <w:lvlText w:val="%1)"/>
      <w:lvlJc w:val="left"/>
      <w:pPr>
        <w:tabs>
          <w:tab w:val="left" w:pos="857"/>
        </w:tabs>
        <w:ind w:left="857" w:hanging="420"/>
      </w:pPr>
    </w:lvl>
    <w:lvl w:ilvl="1">
      <w:start w:val="1"/>
      <w:numFmt w:val="lowerLetter"/>
      <w:lvlText w:val="%2)"/>
      <w:lvlJc w:val="left"/>
      <w:pPr>
        <w:tabs>
          <w:tab w:val="left" w:pos="823"/>
        </w:tabs>
        <w:ind w:left="823" w:hanging="420"/>
      </w:pPr>
    </w:lvl>
    <w:lvl w:ilvl="2">
      <w:start w:val="1"/>
      <w:numFmt w:val="lowerRoman"/>
      <w:lvlText w:val="%3."/>
      <w:lvlJc w:val="right"/>
      <w:pPr>
        <w:tabs>
          <w:tab w:val="left" w:pos="1243"/>
        </w:tabs>
        <w:ind w:left="1243" w:hanging="420"/>
      </w:pPr>
    </w:lvl>
    <w:lvl w:ilvl="3">
      <w:start w:val="1"/>
      <w:numFmt w:val="decimal"/>
      <w:lvlText w:val="%4."/>
      <w:lvlJc w:val="left"/>
      <w:pPr>
        <w:tabs>
          <w:tab w:val="left" w:pos="1663"/>
        </w:tabs>
        <w:ind w:left="1663" w:hanging="420"/>
      </w:pPr>
    </w:lvl>
    <w:lvl w:ilvl="4">
      <w:start w:val="1"/>
      <w:numFmt w:val="lowerLetter"/>
      <w:lvlText w:val="%5)"/>
      <w:lvlJc w:val="left"/>
      <w:pPr>
        <w:tabs>
          <w:tab w:val="left" w:pos="2083"/>
        </w:tabs>
        <w:ind w:left="2083" w:hanging="420"/>
      </w:pPr>
    </w:lvl>
    <w:lvl w:ilvl="5">
      <w:start w:val="1"/>
      <w:numFmt w:val="lowerRoman"/>
      <w:lvlText w:val="%6."/>
      <w:lvlJc w:val="right"/>
      <w:pPr>
        <w:tabs>
          <w:tab w:val="left" w:pos="2503"/>
        </w:tabs>
        <w:ind w:left="2503" w:hanging="420"/>
      </w:pPr>
    </w:lvl>
    <w:lvl w:ilvl="6">
      <w:start w:val="1"/>
      <w:numFmt w:val="decimal"/>
      <w:lvlText w:val="%7."/>
      <w:lvlJc w:val="left"/>
      <w:pPr>
        <w:tabs>
          <w:tab w:val="left" w:pos="2923"/>
        </w:tabs>
        <w:ind w:left="2923" w:hanging="420"/>
      </w:pPr>
    </w:lvl>
    <w:lvl w:ilvl="7">
      <w:start w:val="1"/>
      <w:numFmt w:val="lowerLetter"/>
      <w:lvlText w:val="%8)"/>
      <w:lvlJc w:val="left"/>
      <w:pPr>
        <w:tabs>
          <w:tab w:val="left" w:pos="3343"/>
        </w:tabs>
        <w:ind w:left="3343" w:hanging="420"/>
      </w:pPr>
    </w:lvl>
    <w:lvl w:ilvl="8">
      <w:start w:val="1"/>
      <w:numFmt w:val="lowerRoman"/>
      <w:lvlText w:val="%9."/>
      <w:lvlJc w:val="right"/>
      <w:pPr>
        <w:tabs>
          <w:tab w:val="left" w:pos="3763"/>
        </w:tabs>
        <w:ind w:left="3763" w:hanging="420"/>
      </w:pPr>
    </w:lvl>
  </w:abstractNum>
  <w:abstractNum w:abstractNumId="5" w15:restartNumberingAfterBreak="0">
    <w:nsid w:val="1CAA6EB0"/>
    <w:multiLevelType w:val="multilevel"/>
    <w:tmpl w:val="1CAA6EB0"/>
    <w:lvl w:ilvl="0">
      <w:start w:val="1"/>
      <w:numFmt w:val="decimal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1FC91163"/>
    <w:multiLevelType w:val="multilevel"/>
    <w:tmpl w:val="FF643078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/>
        <w:bCs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1418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7" w15:restartNumberingAfterBreak="0">
    <w:nsid w:val="20092AFE"/>
    <w:multiLevelType w:val="multilevel"/>
    <w:tmpl w:val="20092AFE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700B54"/>
    <w:multiLevelType w:val="multilevel"/>
    <w:tmpl w:val="21700B54"/>
    <w:lvl w:ilvl="0">
      <w:start w:val="1"/>
      <w:numFmt w:val="decimal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23355DD3"/>
    <w:multiLevelType w:val="singleLevel"/>
    <w:tmpl w:val="23355DD3"/>
    <w:lvl w:ilvl="0">
      <w:start w:val="1"/>
      <w:numFmt w:val="decimal"/>
      <w:lvlText w:val="%1)"/>
      <w:lvlJc w:val="left"/>
      <w:pPr>
        <w:tabs>
          <w:tab w:val="left" w:pos="397"/>
        </w:tabs>
        <w:ind w:left="397" w:hanging="397"/>
      </w:pPr>
      <w:rPr>
        <w:rFonts w:cs="Times New Roman" w:hint="eastAsia"/>
      </w:rPr>
    </w:lvl>
  </w:abstractNum>
  <w:abstractNum w:abstractNumId="10" w15:restartNumberingAfterBreak="0">
    <w:nsid w:val="239325F2"/>
    <w:multiLevelType w:val="singleLevel"/>
    <w:tmpl w:val="239325F2"/>
    <w:lvl w:ilvl="0">
      <w:start w:val="1"/>
      <w:numFmt w:val="decimal"/>
      <w:suff w:val="space"/>
      <w:lvlText w:val="%1."/>
      <w:lvlJc w:val="left"/>
    </w:lvl>
  </w:abstractNum>
  <w:abstractNum w:abstractNumId="11" w15:restartNumberingAfterBreak="0">
    <w:nsid w:val="587F57FF"/>
    <w:multiLevelType w:val="multilevel"/>
    <w:tmpl w:val="587F57FF"/>
    <w:lvl w:ilvl="0">
      <w:start w:val="1"/>
      <w:numFmt w:val="decimal"/>
      <w:lvlText w:val="(%1)"/>
      <w:lvlJc w:val="left"/>
      <w:pPr>
        <w:tabs>
          <w:tab w:val="left" w:pos="907"/>
        </w:tabs>
        <w:ind w:left="907" w:hanging="482"/>
      </w:pPr>
      <w:rPr>
        <w:rFonts w:ascii="Times New Roman" w:hAnsi="Times New Roman" w:cs="Times New Roman" w:hint="default"/>
        <w:b w:val="0"/>
        <w:i w:val="0"/>
        <w:u w:val="none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617D34B1"/>
    <w:multiLevelType w:val="multilevel"/>
    <w:tmpl w:val="617D34B1"/>
    <w:lvl w:ilvl="0">
      <w:start w:val="1"/>
      <w:numFmt w:val="decimal"/>
      <w:lvlText w:val="表%1."/>
      <w:lvlJc w:val="left"/>
      <w:pPr>
        <w:ind w:left="4248" w:hanging="420"/>
      </w:pPr>
      <w:rPr>
        <w:rFonts w:hint="default"/>
        <w:sz w:val="21"/>
        <w:szCs w:val="21"/>
      </w:rPr>
    </w:lvl>
    <w:lvl w:ilvl="1">
      <w:start w:val="1"/>
      <w:numFmt w:val="lowerLetter"/>
      <w:lvlText w:val="%2)"/>
      <w:lvlJc w:val="left"/>
      <w:pPr>
        <w:ind w:left="4248" w:hanging="420"/>
      </w:pPr>
    </w:lvl>
    <w:lvl w:ilvl="2">
      <w:start w:val="1"/>
      <w:numFmt w:val="lowerRoman"/>
      <w:lvlText w:val="%3."/>
      <w:lvlJc w:val="right"/>
      <w:pPr>
        <w:ind w:left="4668" w:hanging="420"/>
      </w:pPr>
    </w:lvl>
    <w:lvl w:ilvl="3">
      <w:start w:val="1"/>
      <w:numFmt w:val="decimal"/>
      <w:lvlText w:val="%4."/>
      <w:lvlJc w:val="left"/>
      <w:pPr>
        <w:ind w:left="5088" w:hanging="420"/>
      </w:pPr>
    </w:lvl>
    <w:lvl w:ilvl="4">
      <w:start w:val="1"/>
      <w:numFmt w:val="lowerLetter"/>
      <w:lvlText w:val="%5)"/>
      <w:lvlJc w:val="left"/>
      <w:pPr>
        <w:ind w:left="5508" w:hanging="420"/>
      </w:pPr>
    </w:lvl>
    <w:lvl w:ilvl="5">
      <w:start w:val="1"/>
      <w:numFmt w:val="lowerRoman"/>
      <w:lvlText w:val="%6."/>
      <w:lvlJc w:val="right"/>
      <w:pPr>
        <w:ind w:left="5928" w:hanging="420"/>
      </w:pPr>
    </w:lvl>
    <w:lvl w:ilvl="6">
      <w:start w:val="1"/>
      <w:numFmt w:val="decimal"/>
      <w:lvlText w:val="%7."/>
      <w:lvlJc w:val="left"/>
      <w:pPr>
        <w:ind w:left="6348" w:hanging="420"/>
      </w:pPr>
    </w:lvl>
    <w:lvl w:ilvl="7">
      <w:start w:val="1"/>
      <w:numFmt w:val="lowerLetter"/>
      <w:lvlText w:val="%8)"/>
      <w:lvlJc w:val="left"/>
      <w:pPr>
        <w:ind w:left="6768" w:hanging="420"/>
      </w:pPr>
    </w:lvl>
    <w:lvl w:ilvl="8">
      <w:start w:val="1"/>
      <w:numFmt w:val="lowerRoman"/>
      <w:lvlText w:val="%9."/>
      <w:lvlJc w:val="right"/>
      <w:pPr>
        <w:ind w:left="7188" w:hanging="420"/>
      </w:pPr>
    </w:lvl>
  </w:abstractNum>
  <w:abstractNum w:abstractNumId="13" w15:restartNumberingAfterBreak="0">
    <w:nsid w:val="641A1091"/>
    <w:multiLevelType w:val="multilevel"/>
    <w:tmpl w:val="641A1091"/>
    <w:lvl w:ilvl="0">
      <w:start w:val="1"/>
      <w:numFmt w:val="decimal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67BB2B74"/>
    <w:multiLevelType w:val="multilevel"/>
    <w:tmpl w:val="67BB2B74"/>
    <w:lvl w:ilvl="0">
      <w:start w:val="1"/>
      <w:numFmt w:val="decimal"/>
      <w:lvlText w:val="%1)"/>
      <w:lvlJc w:val="left"/>
      <w:pPr>
        <w:tabs>
          <w:tab w:val="left" w:pos="840"/>
        </w:tabs>
        <w:ind w:left="840" w:hanging="420"/>
      </w:p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5" w15:restartNumberingAfterBreak="0">
    <w:nsid w:val="6BD233F1"/>
    <w:multiLevelType w:val="multilevel"/>
    <w:tmpl w:val="6BD233F1"/>
    <w:lvl w:ilvl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eastAsia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eastAsia"/>
        <w:sz w:val="24"/>
        <w:szCs w:val="24"/>
      </w:rPr>
    </w:lvl>
    <w:lvl w:ilvl="2">
      <w:start w:val="1"/>
      <w:numFmt w:val="decimal"/>
      <w:lvlText w:val="3.%2.%3"/>
      <w:lvlJc w:val="left"/>
      <w:pPr>
        <w:tabs>
          <w:tab w:val="left" w:pos="720"/>
        </w:tabs>
        <w:ind w:left="720" w:hanging="720"/>
      </w:pPr>
      <w:rPr>
        <w:rFonts w:ascii="黑体" w:eastAsia="黑体" w:hint="eastAsia"/>
        <w:sz w:val="21"/>
        <w:szCs w:val="21"/>
      </w:rPr>
    </w:lvl>
    <w:lvl w:ilvl="3">
      <w:start w:val="1"/>
      <w:numFmt w:val="decimal"/>
      <w:lvlText w:val="%1.%2.%3.%4"/>
      <w:lvlJc w:val="left"/>
      <w:pPr>
        <w:tabs>
          <w:tab w:val="left" w:pos="1404"/>
        </w:tabs>
        <w:ind w:left="1404" w:hanging="864"/>
      </w:pPr>
      <w:rPr>
        <w:rFonts w:hint="eastAsia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  <w:sz w:val="28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  <w:sz w:val="24"/>
      </w:rPr>
    </w:lvl>
    <w:lvl w:ilvl="6">
      <w:start w:val="1"/>
      <w:numFmt w:val="decimal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6" w15:restartNumberingAfterBreak="0">
    <w:nsid w:val="71CD07A4"/>
    <w:multiLevelType w:val="multilevel"/>
    <w:tmpl w:val="71CD07A4"/>
    <w:lvl w:ilvl="0">
      <w:start w:val="1"/>
      <w:numFmt w:val="decimal"/>
      <w:lvlText w:val="%1)"/>
      <w:lvlJc w:val="left"/>
      <w:pPr>
        <w:tabs>
          <w:tab w:val="left" w:pos="1260"/>
        </w:tabs>
        <w:ind w:left="1260" w:hanging="420"/>
      </w:pPr>
    </w:lvl>
    <w:lvl w:ilvl="1">
      <w:start w:val="1"/>
      <w:numFmt w:val="lowerLetter"/>
      <w:lvlText w:val="%2)"/>
      <w:lvlJc w:val="left"/>
      <w:pPr>
        <w:tabs>
          <w:tab w:val="left" w:pos="1680"/>
        </w:tabs>
        <w:ind w:left="1680" w:hanging="420"/>
      </w:pPr>
    </w:lvl>
    <w:lvl w:ilvl="2">
      <w:start w:val="1"/>
      <w:numFmt w:val="lowerRoman"/>
      <w:lvlText w:val="%3."/>
      <w:lvlJc w:val="right"/>
      <w:pPr>
        <w:tabs>
          <w:tab w:val="left" w:pos="2100"/>
        </w:tabs>
        <w:ind w:left="2100" w:hanging="42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420"/>
      </w:pPr>
    </w:lvl>
    <w:lvl w:ilvl="4">
      <w:start w:val="1"/>
      <w:numFmt w:val="lowerLetter"/>
      <w:lvlText w:val="%5)"/>
      <w:lvlJc w:val="left"/>
      <w:pPr>
        <w:tabs>
          <w:tab w:val="left" w:pos="2940"/>
        </w:tabs>
        <w:ind w:left="2940" w:hanging="420"/>
      </w:pPr>
    </w:lvl>
    <w:lvl w:ilvl="5">
      <w:start w:val="1"/>
      <w:numFmt w:val="lowerRoman"/>
      <w:lvlText w:val="%6."/>
      <w:lvlJc w:val="right"/>
      <w:pPr>
        <w:tabs>
          <w:tab w:val="left" w:pos="3360"/>
        </w:tabs>
        <w:ind w:left="3360" w:hanging="420"/>
      </w:pPr>
    </w:lvl>
    <w:lvl w:ilvl="6">
      <w:start w:val="1"/>
      <w:numFmt w:val="decimal"/>
      <w:lvlText w:val="%7."/>
      <w:lvlJc w:val="left"/>
      <w:pPr>
        <w:tabs>
          <w:tab w:val="left" w:pos="3780"/>
        </w:tabs>
        <w:ind w:left="3780" w:hanging="420"/>
      </w:pPr>
    </w:lvl>
    <w:lvl w:ilvl="7">
      <w:start w:val="1"/>
      <w:numFmt w:val="lowerLetter"/>
      <w:lvlText w:val="%8)"/>
      <w:lvlJc w:val="left"/>
      <w:pPr>
        <w:tabs>
          <w:tab w:val="left" w:pos="4200"/>
        </w:tabs>
        <w:ind w:left="4200" w:hanging="420"/>
      </w:pPr>
    </w:lvl>
    <w:lvl w:ilvl="8">
      <w:start w:val="1"/>
      <w:numFmt w:val="lowerRoman"/>
      <w:lvlText w:val="%9."/>
      <w:lvlJc w:val="right"/>
      <w:pPr>
        <w:tabs>
          <w:tab w:val="left" w:pos="4620"/>
        </w:tabs>
        <w:ind w:left="4620" w:hanging="420"/>
      </w:pPr>
    </w:lvl>
  </w:abstractNum>
  <w:num w:numId="1" w16cid:durableId="1778400581">
    <w:abstractNumId w:val="1"/>
  </w:num>
  <w:num w:numId="2" w16cid:durableId="737747361">
    <w:abstractNumId w:val="0"/>
  </w:num>
  <w:num w:numId="3" w16cid:durableId="1364287607">
    <w:abstractNumId w:val="3"/>
  </w:num>
  <w:num w:numId="4" w16cid:durableId="50467628">
    <w:abstractNumId w:val="6"/>
  </w:num>
  <w:num w:numId="5" w16cid:durableId="475337152">
    <w:abstractNumId w:val="12"/>
  </w:num>
  <w:num w:numId="6" w16cid:durableId="806166849">
    <w:abstractNumId w:val="7"/>
  </w:num>
  <w:num w:numId="7" w16cid:durableId="92020738">
    <w:abstractNumId w:val="15"/>
  </w:num>
  <w:num w:numId="8" w16cid:durableId="1462961835">
    <w:abstractNumId w:val="5"/>
  </w:num>
  <w:num w:numId="9" w16cid:durableId="1321009206">
    <w:abstractNumId w:val="16"/>
  </w:num>
  <w:num w:numId="10" w16cid:durableId="203180428">
    <w:abstractNumId w:val="14"/>
  </w:num>
  <w:num w:numId="11" w16cid:durableId="1428113449">
    <w:abstractNumId w:val="13"/>
  </w:num>
  <w:num w:numId="12" w16cid:durableId="1326470149">
    <w:abstractNumId w:val="8"/>
  </w:num>
  <w:num w:numId="13" w16cid:durableId="1045368097">
    <w:abstractNumId w:val="9"/>
  </w:num>
  <w:num w:numId="14" w16cid:durableId="1673682624">
    <w:abstractNumId w:val="2"/>
  </w:num>
  <w:num w:numId="15" w16cid:durableId="1599099853">
    <w:abstractNumId w:val="4"/>
  </w:num>
  <w:num w:numId="16" w16cid:durableId="1074818000">
    <w:abstractNumId w:val="11"/>
  </w:num>
  <w:num w:numId="17" w16cid:durableId="10552810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F50"/>
    <w:rsid w:val="0029189D"/>
    <w:rsid w:val="0072526F"/>
    <w:rsid w:val="00732C60"/>
    <w:rsid w:val="00824F50"/>
    <w:rsid w:val="008A3765"/>
    <w:rsid w:val="00AB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62881"/>
  <w15:chartTrackingRefBased/>
  <w15:docId w15:val="{CDC77E19-FDA4-418B-ABF1-12B14577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next w:val="4"/>
    <w:qFormat/>
    <w:rsid w:val="00824F50"/>
    <w:pPr>
      <w:widowControl w:val="0"/>
      <w:jc w:val="both"/>
    </w:pPr>
    <w:rPr>
      <w14:ligatures w14:val="none"/>
    </w:rPr>
  </w:style>
  <w:style w:type="paragraph" w:styleId="1">
    <w:name w:val="heading 1"/>
    <w:basedOn w:val="a1"/>
    <w:next w:val="a1"/>
    <w:link w:val="10"/>
    <w:uiPriority w:val="9"/>
    <w:qFormat/>
    <w:rsid w:val="00824F5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1"/>
    <w:next w:val="a1"/>
    <w:link w:val="20"/>
    <w:uiPriority w:val="9"/>
    <w:qFormat/>
    <w:rsid w:val="00824F50"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824F5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824F5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824F50"/>
    <w:pPr>
      <w:keepNext/>
      <w:keepLines/>
      <w:widowControl/>
      <w:spacing w:before="240" w:after="64" w:line="320" w:lineRule="auto"/>
      <w:jc w:val="left"/>
      <w:outlineLvl w:val="8"/>
    </w:pPr>
    <w:rPr>
      <w:rFonts w:asciiTheme="majorHAnsi" w:eastAsiaTheme="majorEastAsia" w:hAnsiTheme="majorHAnsi" w:cstheme="majorBidi"/>
      <w:kern w:val="0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标题 1 字符"/>
    <w:basedOn w:val="a2"/>
    <w:link w:val="1"/>
    <w:uiPriority w:val="9"/>
    <w:qFormat/>
    <w:rsid w:val="00824F50"/>
    <w:rPr>
      <w:b/>
      <w:bCs/>
      <w:kern w:val="44"/>
      <w:sz w:val="44"/>
      <w:szCs w:val="44"/>
      <w14:ligatures w14:val="none"/>
    </w:rPr>
  </w:style>
  <w:style w:type="character" w:customStyle="1" w:styleId="20">
    <w:name w:val="标题 2 字符"/>
    <w:basedOn w:val="a2"/>
    <w:link w:val="2"/>
    <w:uiPriority w:val="9"/>
    <w:qFormat/>
    <w:rsid w:val="00824F50"/>
    <w:rPr>
      <w:rFonts w:ascii="Arial" w:eastAsia="黑体" w:hAnsi="Arial" w:cs="Times New Roman"/>
      <w:b/>
      <w:bCs/>
      <w:sz w:val="32"/>
      <w:szCs w:val="32"/>
      <w14:ligatures w14:val="none"/>
    </w:rPr>
  </w:style>
  <w:style w:type="character" w:customStyle="1" w:styleId="30">
    <w:name w:val="标题 3 字符"/>
    <w:basedOn w:val="a2"/>
    <w:link w:val="3"/>
    <w:uiPriority w:val="9"/>
    <w:semiHidden/>
    <w:rsid w:val="00824F50"/>
    <w:rPr>
      <w:b/>
      <w:bCs/>
      <w:sz w:val="32"/>
      <w:szCs w:val="32"/>
      <w14:ligatures w14:val="none"/>
    </w:rPr>
  </w:style>
  <w:style w:type="character" w:customStyle="1" w:styleId="40">
    <w:name w:val="标题 4 字符"/>
    <w:basedOn w:val="a2"/>
    <w:link w:val="4"/>
    <w:uiPriority w:val="9"/>
    <w:semiHidden/>
    <w:rsid w:val="00824F50"/>
    <w:rPr>
      <w:rFonts w:asciiTheme="majorHAnsi" w:eastAsiaTheme="majorEastAsia" w:hAnsiTheme="majorHAnsi" w:cstheme="majorBidi"/>
      <w:b/>
      <w:bCs/>
      <w:sz w:val="28"/>
      <w:szCs w:val="28"/>
      <w14:ligatures w14:val="none"/>
    </w:rPr>
  </w:style>
  <w:style w:type="character" w:customStyle="1" w:styleId="90">
    <w:name w:val="标题 9 字符"/>
    <w:basedOn w:val="a2"/>
    <w:link w:val="9"/>
    <w:uiPriority w:val="9"/>
    <w:semiHidden/>
    <w:qFormat/>
    <w:rsid w:val="00824F50"/>
    <w:rPr>
      <w:rFonts w:asciiTheme="majorHAnsi" w:eastAsiaTheme="majorEastAsia" w:hAnsiTheme="majorHAnsi" w:cstheme="majorBidi"/>
      <w:kern w:val="0"/>
      <w:szCs w:val="21"/>
      <w14:ligatures w14:val="none"/>
    </w:rPr>
  </w:style>
  <w:style w:type="paragraph" w:styleId="a5">
    <w:name w:val="Normal Indent"/>
    <w:basedOn w:val="a1"/>
    <w:link w:val="a6"/>
    <w:qFormat/>
    <w:rsid w:val="00824F50"/>
    <w:pPr>
      <w:ind w:firstLine="420"/>
    </w:pPr>
    <w:rPr>
      <w:rFonts w:ascii="Times New Roman" w:eastAsia="宋体" w:hAnsi="Times New Roman" w:cs="Times New Roman"/>
      <w:szCs w:val="20"/>
    </w:rPr>
  </w:style>
  <w:style w:type="paragraph" w:styleId="a7">
    <w:name w:val="annotation text"/>
    <w:basedOn w:val="a1"/>
    <w:link w:val="11"/>
    <w:uiPriority w:val="99"/>
    <w:qFormat/>
    <w:rsid w:val="00824F50"/>
    <w:pPr>
      <w:jc w:val="left"/>
    </w:pPr>
    <w:rPr>
      <w:rFonts w:ascii="Times New Roman" w:eastAsia="宋体" w:hAnsi="Times New Roman" w:cs="Times New Roman"/>
      <w:szCs w:val="20"/>
    </w:rPr>
  </w:style>
  <w:style w:type="character" w:customStyle="1" w:styleId="a8">
    <w:name w:val="批注文字 字符"/>
    <w:basedOn w:val="a2"/>
    <w:uiPriority w:val="99"/>
    <w:qFormat/>
    <w:rsid w:val="00824F50"/>
    <w:rPr>
      <w14:ligatures w14:val="none"/>
    </w:rPr>
  </w:style>
  <w:style w:type="paragraph" w:styleId="31">
    <w:name w:val="Body Text 3"/>
    <w:basedOn w:val="a1"/>
    <w:link w:val="32"/>
    <w:qFormat/>
    <w:rsid w:val="00824F50"/>
    <w:pPr>
      <w:spacing w:after="120"/>
    </w:pPr>
    <w:rPr>
      <w:rFonts w:ascii="Times New Roman" w:eastAsia="宋体" w:hAnsi="Times New Roman" w:cs="Times New Roman"/>
      <w:sz w:val="16"/>
      <w:szCs w:val="16"/>
    </w:rPr>
  </w:style>
  <w:style w:type="character" w:customStyle="1" w:styleId="32">
    <w:name w:val="正文文本 3 字符"/>
    <w:basedOn w:val="a2"/>
    <w:link w:val="31"/>
    <w:rsid w:val="00824F50"/>
    <w:rPr>
      <w:rFonts w:ascii="Times New Roman" w:eastAsia="宋体" w:hAnsi="Times New Roman" w:cs="Times New Roman"/>
      <w:sz w:val="16"/>
      <w:szCs w:val="16"/>
      <w14:ligatures w14:val="none"/>
    </w:rPr>
  </w:style>
  <w:style w:type="paragraph" w:styleId="a9">
    <w:name w:val="Body Text"/>
    <w:basedOn w:val="a1"/>
    <w:link w:val="aa"/>
    <w:uiPriority w:val="1"/>
    <w:unhideWhenUsed/>
    <w:qFormat/>
    <w:rsid w:val="00824F50"/>
    <w:pPr>
      <w:spacing w:after="120"/>
    </w:pPr>
  </w:style>
  <w:style w:type="character" w:customStyle="1" w:styleId="aa">
    <w:name w:val="正文文本 字符"/>
    <w:basedOn w:val="a2"/>
    <w:link w:val="a9"/>
    <w:uiPriority w:val="1"/>
    <w:rsid w:val="00824F50"/>
    <w:rPr>
      <w14:ligatures w14:val="none"/>
    </w:rPr>
  </w:style>
  <w:style w:type="paragraph" w:styleId="ab">
    <w:name w:val="Body Text Indent"/>
    <w:basedOn w:val="a1"/>
    <w:link w:val="ac"/>
    <w:qFormat/>
    <w:rsid w:val="00824F50"/>
    <w:pPr>
      <w:autoSpaceDE w:val="0"/>
      <w:autoSpaceDN w:val="0"/>
      <w:adjustRightInd w:val="0"/>
      <w:spacing w:after="120" w:line="360" w:lineRule="atLeast"/>
      <w:ind w:left="900"/>
    </w:pPr>
    <w:rPr>
      <w:rFonts w:ascii="楷体_GB2312" w:eastAsia="楷体_GB2312" w:hAnsi="Times New Roman" w:cs="Times New Roman"/>
      <w:kern w:val="0"/>
      <w:sz w:val="28"/>
      <w:szCs w:val="20"/>
    </w:rPr>
  </w:style>
  <w:style w:type="character" w:customStyle="1" w:styleId="ac">
    <w:name w:val="正文文本缩进 字符"/>
    <w:basedOn w:val="a2"/>
    <w:link w:val="ab"/>
    <w:qFormat/>
    <w:rsid w:val="00824F50"/>
    <w:rPr>
      <w:rFonts w:ascii="楷体_GB2312" w:eastAsia="楷体_GB2312" w:hAnsi="Times New Roman" w:cs="Times New Roman"/>
      <w:kern w:val="0"/>
      <w:sz w:val="28"/>
      <w:szCs w:val="20"/>
      <w14:ligatures w14:val="none"/>
    </w:rPr>
  </w:style>
  <w:style w:type="paragraph" w:styleId="TOC3">
    <w:name w:val="toc 3"/>
    <w:basedOn w:val="a1"/>
    <w:next w:val="a1"/>
    <w:uiPriority w:val="39"/>
    <w:unhideWhenUsed/>
    <w:qFormat/>
    <w:rsid w:val="00824F50"/>
    <w:pPr>
      <w:widowControl/>
      <w:spacing w:after="100" w:line="259" w:lineRule="auto"/>
      <w:ind w:left="440"/>
      <w:jc w:val="left"/>
    </w:pPr>
    <w:rPr>
      <w:rFonts w:ascii="Times New Roman" w:eastAsia="宋体" w:hAnsi="Times New Roman" w:cs="Times New Roman"/>
      <w:kern w:val="0"/>
      <w:sz w:val="22"/>
    </w:rPr>
  </w:style>
  <w:style w:type="paragraph" w:styleId="ad">
    <w:name w:val="Plain Text"/>
    <w:basedOn w:val="a1"/>
    <w:link w:val="ae"/>
    <w:qFormat/>
    <w:rsid w:val="00824F50"/>
    <w:rPr>
      <w:rFonts w:ascii="宋体" w:eastAsia="宋体" w:hAnsi="Courier New" w:cs="Times New Roman"/>
      <w:szCs w:val="20"/>
    </w:rPr>
  </w:style>
  <w:style w:type="character" w:customStyle="1" w:styleId="ae">
    <w:name w:val="纯文本 字符"/>
    <w:basedOn w:val="a2"/>
    <w:link w:val="ad"/>
    <w:qFormat/>
    <w:rsid w:val="00824F50"/>
    <w:rPr>
      <w:rFonts w:ascii="宋体" w:eastAsia="宋体" w:hAnsi="Courier New" w:cs="Times New Roman"/>
      <w:szCs w:val="20"/>
      <w14:ligatures w14:val="none"/>
    </w:rPr>
  </w:style>
  <w:style w:type="paragraph" w:styleId="af">
    <w:name w:val="Date"/>
    <w:basedOn w:val="a1"/>
    <w:next w:val="a1"/>
    <w:link w:val="af0"/>
    <w:uiPriority w:val="99"/>
    <w:semiHidden/>
    <w:unhideWhenUsed/>
    <w:rsid w:val="00824F50"/>
    <w:pPr>
      <w:ind w:leftChars="2500" w:left="100"/>
    </w:pPr>
  </w:style>
  <w:style w:type="character" w:customStyle="1" w:styleId="af0">
    <w:name w:val="日期 字符"/>
    <w:basedOn w:val="a2"/>
    <w:link w:val="af"/>
    <w:uiPriority w:val="99"/>
    <w:semiHidden/>
    <w:rsid w:val="00824F50"/>
    <w:rPr>
      <w14:ligatures w14:val="none"/>
    </w:rPr>
  </w:style>
  <w:style w:type="paragraph" w:styleId="af1">
    <w:name w:val="Balloon Text"/>
    <w:basedOn w:val="a1"/>
    <w:link w:val="af2"/>
    <w:uiPriority w:val="99"/>
    <w:semiHidden/>
    <w:unhideWhenUsed/>
    <w:qFormat/>
    <w:rsid w:val="00824F50"/>
    <w:rPr>
      <w:sz w:val="18"/>
      <w:szCs w:val="18"/>
    </w:rPr>
  </w:style>
  <w:style w:type="character" w:customStyle="1" w:styleId="af2">
    <w:name w:val="批注框文本 字符"/>
    <w:basedOn w:val="a2"/>
    <w:link w:val="af1"/>
    <w:uiPriority w:val="99"/>
    <w:semiHidden/>
    <w:qFormat/>
    <w:rsid w:val="00824F50"/>
    <w:rPr>
      <w:sz w:val="18"/>
      <w:szCs w:val="18"/>
      <w14:ligatures w14:val="none"/>
    </w:rPr>
  </w:style>
  <w:style w:type="paragraph" w:styleId="af3">
    <w:name w:val="footer"/>
    <w:basedOn w:val="a1"/>
    <w:link w:val="af4"/>
    <w:uiPriority w:val="99"/>
    <w:unhideWhenUsed/>
    <w:qFormat/>
    <w:rsid w:val="00824F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4">
    <w:name w:val="页脚 字符"/>
    <w:basedOn w:val="a2"/>
    <w:link w:val="af3"/>
    <w:uiPriority w:val="99"/>
    <w:qFormat/>
    <w:rsid w:val="00824F50"/>
    <w:rPr>
      <w:sz w:val="18"/>
      <w:szCs w:val="18"/>
      <w14:ligatures w14:val="none"/>
    </w:rPr>
  </w:style>
  <w:style w:type="paragraph" w:styleId="af5">
    <w:name w:val="header"/>
    <w:basedOn w:val="a1"/>
    <w:link w:val="af6"/>
    <w:uiPriority w:val="99"/>
    <w:unhideWhenUsed/>
    <w:qFormat/>
    <w:rsid w:val="00824F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6">
    <w:name w:val="页眉 字符"/>
    <w:basedOn w:val="a2"/>
    <w:link w:val="af5"/>
    <w:uiPriority w:val="99"/>
    <w:qFormat/>
    <w:rsid w:val="00824F50"/>
    <w:rPr>
      <w:sz w:val="18"/>
      <w:szCs w:val="18"/>
      <w14:ligatures w14:val="none"/>
    </w:rPr>
  </w:style>
  <w:style w:type="paragraph" w:styleId="TOC1">
    <w:name w:val="toc 1"/>
    <w:basedOn w:val="a1"/>
    <w:next w:val="a1"/>
    <w:uiPriority w:val="39"/>
    <w:unhideWhenUsed/>
    <w:qFormat/>
    <w:rsid w:val="00824F50"/>
    <w:pPr>
      <w:widowControl/>
      <w:tabs>
        <w:tab w:val="right" w:leader="dot" w:pos="8777"/>
      </w:tabs>
      <w:spacing w:line="360" w:lineRule="auto"/>
      <w:jc w:val="left"/>
    </w:pPr>
    <w:rPr>
      <w:rFonts w:ascii="Times New Roman" w:eastAsia="黑体" w:hAnsi="Times New Roman" w:cs="Times New Roman"/>
      <w:kern w:val="0"/>
      <w:sz w:val="24"/>
    </w:rPr>
  </w:style>
  <w:style w:type="paragraph" w:styleId="TOC2">
    <w:name w:val="toc 2"/>
    <w:basedOn w:val="a1"/>
    <w:next w:val="a1"/>
    <w:uiPriority w:val="39"/>
    <w:unhideWhenUsed/>
    <w:qFormat/>
    <w:rsid w:val="00824F50"/>
    <w:pPr>
      <w:widowControl/>
      <w:spacing w:line="360" w:lineRule="auto"/>
      <w:ind w:left="221"/>
      <w:jc w:val="left"/>
    </w:pPr>
    <w:rPr>
      <w:rFonts w:ascii="Times New Roman" w:eastAsia="宋体" w:hAnsi="Times New Roman" w:cs="Times New Roman"/>
      <w:kern w:val="0"/>
      <w:sz w:val="22"/>
    </w:rPr>
  </w:style>
  <w:style w:type="paragraph" w:styleId="21">
    <w:name w:val="Body Text 2"/>
    <w:basedOn w:val="a1"/>
    <w:link w:val="22"/>
    <w:uiPriority w:val="99"/>
    <w:semiHidden/>
    <w:unhideWhenUsed/>
    <w:rsid w:val="00824F50"/>
    <w:pPr>
      <w:spacing w:after="120" w:line="480" w:lineRule="auto"/>
    </w:pPr>
  </w:style>
  <w:style w:type="character" w:customStyle="1" w:styleId="22">
    <w:name w:val="正文文本 2 字符"/>
    <w:basedOn w:val="a2"/>
    <w:link w:val="21"/>
    <w:uiPriority w:val="99"/>
    <w:semiHidden/>
    <w:rsid w:val="00824F50"/>
    <w:rPr>
      <w14:ligatures w14:val="none"/>
    </w:rPr>
  </w:style>
  <w:style w:type="paragraph" w:styleId="af7">
    <w:name w:val="Normal (Web)"/>
    <w:basedOn w:val="a1"/>
    <w:uiPriority w:val="99"/>
    <w:unhideWhenUsed/>
    <w:qFormat/>
    <w:rsid w:val="00824F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8">
    <w:name w:val="annotation subject"/>
    <w:basedOn w:val="a7"/>
    <w:next w:val="a7"/>
    <w:link w:val="af9"/>
    <w:uiPriority w:val="99"/>
    <w:semiHidden/>
    <w:unhideWhenUsed/>
    <w:qFormat/>
    <w:rsid w:val="00824F50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f9">
    <w:name w:val="批注主题 字符"/>
    <w:basedOn w:val="a8"/>
    <w:link w:val="af8"/>
    <w:uiPriority w:val="99"/>
    <w:semiHidden/>
    <w:qFormat/>
    <w:rsid w:val="00824F50"/>
    <w:rPr>
      <w:b/>
      <w:bCs/>
      <w14:ligatures w14:val="none"/>
    </w:rPr>
  </w:style>
  <w:style w:type="paragraph" w:styleId="23">
    <w:name w:val="Body Text First Indent 2"/>
    <w:basedOn w:val="ab"/>
    <w:link w:val="24"/>
    <w:unhideWhenUsed/>
    <w:qFormat/>
    <w:rsid w:val="00824F50"/>
    <w:pPr>
      <w:autoSpaceDE/>
      <w:autoSpaceDN/>
      <w:adjustRightInd/>
      <w:spacing w:line="240" w:lineRule="auto"/>
      <w:ind w:leftChars="200" w:left="420" w:firstLineChars="200" w:firstLine="42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24">
    <w:name w:val="正文文本首行缩进 2 字符"/>
    <w:basedOn w:val="ac"/>
    <w:link w:val="23"/>
    <w:rsid w:val="00824F50"/>
    <w:rPr>
      <w:rFonts w:ascii="楷体_GB2312" w:eastAsia="楷体_GB2312" w:hAnsi="Times New Roman" w:cs="Times New Roman"/>
      <w:kern w:val="0"/>
      <w:sz w:val="28"/>
      <w:szCs w:val="20"/>
      <w14:ligatures w14:val="none"/>
    </w:rPr>
  </w:style>
  <w:style w:type="table" w:styleId="afa">
    <w:name w:val="Table Grid"/>
    <w:basedOn w:val="a3"/>
    <w:uiPriority w:val="39"/>
    <w:qFormat/>
    <w:rsid w:val="00824F5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Strong"/>
    <w:uiPriority w:val="22"/>
    <w:qFormat/>
    <w:rsid w:val="00824F50"/>
    <w:rPr>
      <w:b/>
      <w:bCs/>
    </w:rPr>
  </w:style>
  <w:style w:type="character" w:styleId="afc">
    <w:name w:val="Hyperlink"/>
    <w:basedOn w:val="a2"/>
    <w:uiPriority w:val="99"/>
    <w:unhideWhenUsed/>
    <w:qFormat/>
    <w:rsid w:val="00824F50"/>
    <w:rPr>
      <w:color w:val="0563C1" w:themeColor="hyperlink"/>
      <w:u w:val="single"/>
    </w:rPr>
  </w:style>
  <w:style w:type="character" w:styleId="HTML">
    <w:name w:val="HTML Code"/>
    <w:basedOn w:val="a2"/>
    <w:qFormat/>
    <w:rsid w:val="00824F50"/>
    <w:rPr>
      <w:rFonts w:ascii="Courier New" w:hAnsi="Courier New"/>
      <w:sz w:val="20"/>
      <w:szCs w:val="20"/>
    </w:rPr>
  </w:style>
  <w:style w:type="character" w:styleId="afd">
    <w:name w:val="annotation reference"/>
    <w:uiPriority w:val="99"/>
    <w:qFormat/>
    <w:rsid w:val="00824F50"/>
    <w:rPr>
      <w:sz w:val="21"/>
      <w:szCs w:val="21"/>
    </w:rPr>
  </w:style>
  <w:style w:type="paragraph" w:customStyle="1" w:styleId="TOC10">
    <w:name w:val="TOC 标题1"/>
    <w:basedOn w:val="1"/>
    <w:next w:val="a1"/>
    <w:uiPriority w:val="39"/>
    <w:unhideWhenUsed/>
    <w:qFormat/>
    <w:rsid w:val="00824F50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afe">
    <w:name w:val="List Paragraph"/>
    <w:basedOn w:val="a1"/>
    <w:link w:val="aff"/>
    <w:uiPriority w:val="99"/>
    <w:unhideWhenUsed/>
    <w:qFormat/>
    <w:rsid w:val="00824F50"/>
    <w:pPr>
      <w:widowControl/>
      <w:spacing w:before="60" w:after="60"/>
      <w:ind w:firstLineChars="200" w:firstLine="420"/>
      <w:jc w:val="left"/>
    </w:pPr>
    <w:rPr>
      <w:rFonts w:ascii="Arial Unicode MS" w:eastAsia="Times New Roman" w:hAnsi="Arial Unicode MS" w:cs="Arial Unicode MS"/>
      <w:color w:val="000000"/>
      <w:kern w:val="0"/>
      <w:sz w:val="20"/>
      <w:szCs w:val="20"/>
      <w:u w:color="000000"/>
      <w:lang w:eastAsia="en-US"/>
    </w:rPr>
  </w:style>
  <w:style w:type="paragraph" w:customStyle="1" w:styleId="aff0">
    <w:name w:val="蓝色显示"/>
    <w:basedOn w:val="a1"/>
    <w:link w:val="Char"/>
    <w:qFormat/>
    <w:rsid w:val="00824F50"/>
    <w:pPr>
      <w:spacing w:before="340" w:after="330" w:line="400" w:lineRule="exact"/>
    </w:pPr>
    <w:rPr>
      <w:rFonts w:ascii="Times New Roman" w:eastAsia="宋体" w:hAnsi="Times New Roman" w:cs="Times New Roman"/>
      <w:b/>
      <w:color w:val="0070C0"/>
      <w:szCs w:val="24"/>
    </w:rPr>
  </w:style>
  <w:style w:type="character" w:customStyle="1" w:styleId="Char">
    <w:name w:val="蓝色显示 Char"/>
    <w:link w:val="aff0"/>
    <w:rsid w:val="00824F50"/>
    <w:rPr>
      <w:rFonts w:ascii="Times New Roman" w:eastAsia="宋体" w:hAnsi="Times New Roman" w:cs="Times New Roman"/>
      <w:b/>
      <w:color w:val="0070C0"/>
      <w:szCs w:val="24"/>
      <w14:ligatures w14:val="none"/>
    </w:rPr>
  </w:style>
  <w:style w:type="character" w:customStyle="1" w:styleId="11">
    <w:name w:val="批注文字 字符1"/>
    <w:basedOn w:val="a2"/>
    <w:link w:val="a7"/>
    <w:uiPriority w:val="99"/>
    <w:rsid w:val="00824F50"/>
    <w:rPr>
      <w:rFonts w:ascii="Times New Roman" w:eastAsia="宋体" w:hAnsi="Times New Roman" w:cs="Times New Roman"/>
      <w:szCs w:val="20"/>
      <w14:ligatures w14:val="none"/>
    </w:rPr>
  </w:style>
  <w:style w:type="paragraph" w:customStyle="1" w:styleId="00">
    <w:name w:val="正文00"/>
    <w:basedOn w:val="a1"/>
    <w:rsid w:val="00824F50"/>
    <w:pPr>
      <w:topLinePunct/>
      <w:spacing w:line="360" w:lineRule="auto"/>
      <w:ind w:firstLineChars="200" w:firstLine="200"/>
    </w:pPr>
    <w:rPr>
      <w:rFonts w:ascii="Times New Roman" w:eastAsia="宋体" w:hAnsi="Times New Roman" w:cs="Times New Roman"/>
      <w:sz w:val="24"/>
      <w:szCs w:val="21"/>
    </w:rPr>
  </w:style>
  <w:style w:type="character" w:customStyle="1" w:styleId="font31">
    <w:name w:val="font31"/>
    <w:qFormat/>
    <w:rsid w:val="00824F50"/>
    <w:rPr>
      <w:rFonts w:ascii="宋体" w:eastAsia="宋体" w:hAnsi="宋体" w:cs="宋体" w:hint="eastAsia"/>
      <w:color w:val="FF0000"/>
      <w:kern w:val="2"/>
      <w:sz w:val="22"/>
      <w:szCs w:val="22"/>
      <w:lang w:val="en-US" w:eastAsia="zh-CN" w:bidi="ar-SA"/>
    </w:rPr>
  </w:style>
  <w:style w:type="paragraph" w:customStyle="1" w:styleId="BodyTextFirstIndent1">
    <w:name w:val="Body Text First Indent1"/>
    <w:basedOn w:val="a9"/>
    <w:qFormat/>
    <w:rsid w:val="00824F50"/>
    <w:pPr>
      <w:ind w:firstLine="420"/>
    </w:pPr>
    <w:rPr>
      <w:rFonts w:ascii="Times New Roman" w:eastAsia="宋体" w:hAnsi="Times New Roman" w:cs="Times New Roman"/>
      <w:szCs w:val="20"/>
    </w:rPr>
  </w:style>
  <w:style w:type="character" w:customStyle="1" w:styleId="15">
    <w:name w:val="15"/>
    <w:rsid w:val="00824F50"/>
    <w:rPr>
      <w:rFonts w:ascii="宋体" w:hAnsi="宋体" w:hint="eastAsia"/>
      <w:color w:val="000000"/>
      <w:sz w:val="21"/>
      <w:szCs w:val="21"/>
      <w:lang w:val="en-US" w:eastAsia="zh-CN" w:bidi="ar-SA"/>
    </w:rPr>
  </w:style>
  <w:style w:type="paragraph" w:customStyle="1" w:styleId="12">
    <w:name w:val="封面标准号1"/>
    <w:qFormat/>
    <w:rsid w:val="00824F5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eastAsia="宋体" w:hAnsi="Times New Roman" w:cs="Times New Roman"/>
      <w:kern w:val="0"/>
      <w:sz w:val="28"/>
      <w:szCs w:val="20"/>
      <w14:ligatures w14:val="none"/>
    </w:rPr>
  </w:style>
  <w:style w:type="character" w:customStyle="1" w:styleId="2CharCharChar">
    <w:name w:val="标题 2 Char Char Char"/>
    <w:qFormat/>
    <w:rsid w:val="00824F50"/>
    <w:rPr>
      <w:rFonts w:ascii="Arial" w:eastAsia="黑体" w:hAnsi="Arial" w:cs="Times New Roman"/>
      <w:b/>
      <w:bCs/>
      <w:kern w:val="2"/>
      <w:sz w:val="32"/>
      <w:szCs w:val="32"/>
      <w:lang w:val="en-US" w:eastAsia="zh-CN" w:bidi="ar-SA"/>
    </w:rPr>
  </w:style>
  <w:style w:type="paragraph" w:customStyle="1" w:styleId="13">
    <w:name w:val="修订1"/>
    <w:hidden/>
    <w:uiPriority w:val="99"/>
    <w:semiHidden/>
    <w:rsid w:val="00824F50"/>
    <w:rPr>
      <w14:ligatures w14:val="none"/>
    </w:rPr>
  </w:style>
  <w:style w:type="character" w:customStyle="1" w:styleId="aff">
    <w:name w:val="列表段落 字符"/>
    <w:link w:val="afe"/>
    <w:uiPriority w:val="99"/>
    <w:qFormat/>
    <w:rsid w:val="00824F50"/>
    <w:rPr>
      <w:rFonts w:ascii="Arial Unicode MS" w:eastAsia="Times New Roman" w:hAnsi="Arial Unicode MS" w:cs="Arial Unicode MS"/>
      <w:color w:val="000000"/>
      <w:kern w:val="0"/>
      <w:sz w:val="20"/>
      <w:szCs w:val="20"/>
      <w:u w:color="000000"/>
      <w:lang w:eastAsia="en-US"/>
      <w14:ligatures w14:val="none"/>
    </w:rPr>
  </w:style>
  <w:style w:type="paragraph" w:customStyle="1" w:styleId="25">
    <w:name w:val="正文2"/>
    <w:qFormat/>
    <w:rsid w:val="00824F50"/>
    <w:pPr>
      <w:widowControl w:val="0"/>
      <w:adjustRightInd w:val="0"/>
      <w:spacing w:line="0" w:lineRule="atLeast"/>
      <w:textAlignment w:val="baseline"/>
    </w:pPr>
    <w:rPr>
      <w:rFonts w:ascii="宋体" w:eastAsia="宋体" w:hAnsi="Times New Roman" w:cs="Times New Roman"/>
      <w:kern w:val="0"/>
      <w:sz w:val="34"/>
      <w:szCs w:val="20"/>
      <w14:ligatures w14:val="none"/>
    </w:rPr>
  </w:style>
  <w:style w:type="character" w:customStyle="1" w:styleId="a6">
    <w:name w:val="正文缩进 字符"/>
    <w:link w:val="a5"/>
    <w:qFormat/>
    <w:rsid w:val="00824F50"/>
    <w:rPr>
      <w:rFonts w:ascii="Times New Roman" w:eastAsia="宋体" w:hAnsi="Times New Roman" w:cs="Times New Roman"/>
      <w:szCs w:val="20"/>
      <w14:ligatures w14:val="none"/>
    </w:rPr>
  </w:style>
  <w:style w:type="paragraph" w:customStyle="1" w:styleId="26">
    <w:name w:val="列表段落2"/>
    <w:basedOn w:val="a1"/>
    <w:qFormat/>
    <w:rsid w:val="00824F50"/>
    <w:pPr>
      <w:ind w:firstLineChars="200" w:firstLine="420"/>
    </w:pPr>
    <w:rPr>
      <w:rFonts w:ascii="Calibri" w:eastAsia="宋体" w:hAnsi="Calibri" w:cs="Times New Roman"/>
    </w:rPr>
  </w:style>
  <w:style w:type="paragraph" w:customStyle="1" w:styleId="a0">
    <w:name w:val="章标题"/>
    <w:next w:val="aff1"/>
    <w:qFormat/>
    <w:rsid w:val="00824F50"/>
    <w:pPr>
      <w:numPr>
        <w:numId w:val="1"/>
      </w:numPr>
      <w:tabs>
        <w:tab w:val="left" w:pos="907"/>
      </w:tabs>
      <w:spacing w:beforeLines="50" w:before="50" w:afterLines="50" w:after="50"/>
      <w:jc w:val="both"/>
      <w:outlineLvl w:val="1"/>
    </w:pPr>
    <w:rPr>
      <w:rFonts w:ascii="黑体" w:eastAsia="黑体" w:hAnsi="Times New Roman" w:cs="Times New Roman"/>
      <w:kern w:val="0"/>
      <w:szCs w:val="20"/>
      <w14:ligatures w14:val="none"/>
    </w:rPr>
  </w:style>
  <w:style w:type="paragraph" w:customStyle="1" w:styleId="aff1">
    <w:name w:val="段"/>
    <w:link w:val="Char0"/>
    <w:qFormat/>
    <w:rsid w:val="00824F50"/>
    <w:pPr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kern w:val="0"/>
      <w:szCs w:val="20"/>
      <w14:ligatures w14:val="none"/>
    </w:rPr>
  </w:style>
  <w:style w:type="character" w:customStyle="1" w:styleId="Char0">
    <w:name w:val="段 Char"/>
    <w:link w:val="aff1"/>
    <w:qFormat/>
    <w:rsid w:val="00824F50"/>
    <w:rPr>
      <w:rFonts w:ascii="宋体" w:eastAsia="宋体" w:hAnsi="Times New Roman" w:cs="Times New Roman"/>
      <w:kern w:val="0"/>
      <w:szCs w:val="20"/>
      <w14:ligatures w14:val="none"/>
    </w:rPr>
  </w:style>
  <w:style w:type="paragraph" w:customStyle="1" w:styleId="a">
    <w:name w:val="正文表标题"/>
    <w:next w:val="aff1"/>
    <w:qFormat/>
    <w:rsid w:val="00824F50"/>
    <w:pPr>
      <w:numPr>
        <w:numId w:val="2"/>
      </w:numPr>
      <w:tabs>
        <w:tab w:val="left" w:pos="360"/>
      </w:tabs>
      <w:jc w:val="center"/>
    </w:pPr>
    <w:rPr>
      <w:rFonts w:ascii="黑体" w:eastAsia="黑体" w:hAnsi="Times New Roman" w:cs="Times New Roman"/>
      <w:kern w:val="0"/>
      <w:szCs w:val="20"/>
      <w14:ligatures w14:val="none"/>
    </w:rPr>
  </w:style>
  <w:style w:type="paragraph" w:customStyle="1" w:styleId="-11">
    <w:name w:val="彩色列表 - 强调文字颜色 11"/>
    <w:basedOn w:val="a1"/>
    <w:uiPriority w:val="99"/>
    <w:qFormat/>
    <w:rsid w:val="00824F50"/>
    <w:pPr>
      <w:widowControl/>
      <w:ind w:firstLineChars="200" w:firstLine="420"/>
      <w:jc w:val="left"/>
    </w:pPr>
    <w:rPr>
      <w:rFonts w:ascii="Times New Roman" w:eastAsia="宋体" w:hAnsi="Times New Roman" w:cs="Times New Roman"/>
      <w:kern w:val="0"/>
      <w:sz w:val="22"/>
    </w:rPr>
  </w:style>
  <w:style w:type="paragraph" w:customStyle="1" w:styleId="aff2">
    <w:name w:val="前言、引言标题"/>
    <w:next w:val="aff1"/>
    <w:qFormat/>
    <w:rsid w:val="00824F5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Times New Roman"/>
      <w:kern w:val="0"/>
      <w:sz w:val="32"/>
      <w:szCs w:val="20"/>
      <w14:ligatures w14:val="none"/>
    </w:rPr>
  </w:style>
  <w:style w:type="paragraph" w:customStyle="1" w:styleId="aff3">
    <w:name w:val="目次、标准名称标题"/>
    <w:basedOn w:val="a1"/>
    <w:next w:val="aff1"/>
    <w:qFormat/>
    <w:rsid w:val="00824F5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hAnsi="Times New Roman" w:cs="Times New Roman"/>
      <w:kern w:val="0"/>
      <w:sz w:val="32"/>
    </w:rPr>
  </w:style>
  <w:style w:type="paragraph" w:customStyle="1" w:styleId="aff4">
    <w:name w:val="一级条标题"/>
    <w:next w:val="aff1"/>
    <w:link w:val="Char1"/>
    <w:qFormat/>
    <w:rsid w:val="00824F50"/>
    <w:pPr>
      <w:spacing w:beforeLines="50" w:before="50" w:afterLines="50" w:after="50"/>
      <w:outlineLvl w:val="2"/>
    </w:pPr>
    <w:rPr>
      <w:rFonts w:ascii="黑体" w:eastAsia="黑体" w:hAnsi="Times New Roman" w:cs="Times New Roman"/>
      <w:kern w:val="0"/>
      <w:szCs w:val="21"/>
      <w14:ligatures w14:val="none"/>
    </w:rPr>
  </w:style>
  <w:style w:type="paragraph" w:customStyle="1" w:styleId="aff5">
    <w:name w:val="二级条标题"/>
    <w:basedOn w:val="aff4"/>
    <w:next w:val="aff1"/>
    <w:link w:val="Char2"/>
    <w:qFormat/>
    <w:rsid w:val="00824F50"/>
    <w:pPr>
      <w:outlineLvl w:val="3"/>
    </w:pPr>
  </w:style>
  <w:style w:type="paragraph" w:customStyle="1" w:styleId="WPSOffice1">
    <w:name w:val="WPSOffice手动目录 1"/>
    <w:qFormat/>
    <w:rsid w:val="00824F50"/>
    <w:rPr>
      <w:rFonts w:ascii="Calibri" w:eastAsia="宋体" w:hAnsi="Calibri" w:cs="Times New Roman"/>
      <w:kern w:val="0"/>
      <w:sz w:val="20"/>
      <w:szCs w:val="20"/>
      <w14:ligatures w14:val="none"/>
    </w:rPr>
  </w:style>
  <w:style w:type="paragraph" w:customStyle="1" w:styleId="WPSOffice2">
    <w:name w:val="WPSOffice手动目录 2"/>
    <w:qFormat/>
    <w:rsid w:val="00824F50"/>
    <w:pPr>
      <w:ind w:leftChars="200" w:left="200"/>
    </w:pPr>
    <w:rPr>
      <w:rFonts w:ascii="Calibri" w:eastAsia="宋体" w:hAnsi="Calibri" w:cs="Times New Roman"/>
      <w:kern w:val="0"/>
      <w:sz w:val="20"/>
      <w:szCs w:val="20"/>
      <w14:ligatures w14:val="none"/>
    </w:rPr>
  </w:style>
  <w:style w:type="paragraph" w:customStyle="1" w:styleId="WPSOffice3">
    <w:name w:val="WPSOffice手动目录 3"/>
    <w:qFormat/>
    <w:rsid w:val="00824F50"/>
    <w:pPr>
      <w:ind w:leftChars="400" w:left="400"/>
    </w:pPr>
    <w:rPr>
      <w:rFonts w:ascii="Calibri" w:eastAsia="宋体" w:hAnsi="Calibri" w:cs="Times New Roman"/>
      <w:kern w:val="0"/>
      <w:sz w:val="20"/>
      <w:szCs w:val="20"/>
      <w14:ligatures w14:val="none"/>
    </w:rPr>
  </w:style>
  <w:style w:type="character" w:styleId="aff6">
    <w:name w:val="Placeholder Text"/>
    <w:basedOn w:val="a2"/>
    <w:uiPriority w:val="99"/>
    <w:semiHidden/>
    <w:qFormat/>
    <w:rsid w:val="00824F50"/>
    <w:rPr>
      <w:color w:val="808080"/>
    </w:rPr>
  </w:style>
  <w:style w:type="paragraph" w:customStyle="1" w:styleId="aff7">
    <w:name w:val="三级条标题"/>
    <w:basedOn w:val="aff5"/>
    <w:next w:val="aff1"/>
    <w:qFormat/>
    <w:rsid w:val="00824F50"/>
    <w:pPr>
      <w:spacing w:beforeLines="0" w:before="0" w:afterLines="0" w:after="0"/>
      <w:jc w:val="both"/>
      <w:outlineLvl w:val="4"/>
    </w:pPr>
    <w:rPr>
      <w:szCs w:val="20"/>
    </w:rPr>
  </w:style>
  <w:style w:type="paragraph" w:customStyle="1" w:styleId="aff8">
    <w:name w:val="四级条标题"/>
    <w:basedOn w:val="aff7"/>
    <w:next w:val="aff1"/>
    <w:qFormat/>
    <w:rsid w:val="00824F50"/>
    <w:pPr>
      <w:outlineLvl w:val="5"/>
    </w:pPr>
  </w:style>
  <w:style w:type="paragraph" w:customStyle="1" w:styleId="aff9">
    <w:name w:val="五级条标题"/>
    <w:basedOn w:val="aff8"/>
    <w:next w:val="aff1"/>
    <w:qFormat/>
    <w:rsid w:val="00824F50"/>
    <w:pPr>
      <w:outlineLvl w:val="6"/>
    </w:pPr>
  </w:style>
  <w:style w:type="character" w:customStyle="1" w:styleId="Char2">
    <w:name w:val="二级条标题 Char"/>
    <w:basedOn w:val="a2"/>
    <w:link w:val="aff5"/>
    <w:qFormat/>
    <w:rsid w:val="00824F50"/>
    <w:rPr>
      <w:rFonts w:ascii="黑体" w:eastAsia="黑体" w:hAnsi="Times New Roman" w:cs="Times New Roman"/>
      <w:kern w:val="0"/>
      <w:szCs w:val="21"/>
      <w14:ligatures w14:val="none"/>
    </w:rPr>
  </w:style>
  <w:style w:type="character" w:customStyle="1" w:styleId="Char1">
    <w:name w:val="一级条标题 Char"/>
    <w:basedOn w:val="a2"/>
    <w:link w:val="aff4"/>
    <w:qFormat/>
    <w:rsid w:val="00824F50"/>
    <w:rPr>
      <w:rFonts w:ascii="黑体" w:eastAsia="黑体" w:hAnsi="Times New Roman" w:cs="Times New Roman"/>
      <w:kern w:val="0"/>
      <w:szCs w:val="21"/>
      <w14:ligatures w14:val="none"/>
    </w:rPr>
  </w:style>
  <w:style w:type="paragraph" w:customStyle="1" w:styleId="27">
    <w:name w:val="修订2"/>
    <w:hidden/>
    <w:uiPriority w:val="99"/>
    <w:unhideWhenUsed/>
    <w:rsid w:val="00824F50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1335</Words>
  <Characters>7614</Characters>
  <Application>Microsoft Office Word</Application>
  <DocSecurity>0</DocSecurity>
  <Lines>63</Lines>
  <Paragraphs>17</Paragraphs>
  <ScaleCrop>false</ScaleCrop>
  <Company/>
  <LinksUpToDate>false</LinksUpToDate>
  <CharactersWithSpaces>8932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子珍 程</dc:creator>
  <cp:keywords/>
  <dc:description/>
  <cp:lastModifiedBy>子珍 程</cp:lastModifiedBy>
  <cp:revision>5</cp:revision>
  <dcterms:created xsi:type="dcterms:W3CDTF">2024-03-28T02:16:00Z</dcterms:created>
  <dcterms:modified xsi:type="dcterms:W3CDTF">2024-04-02T10:12:00Z</dcterms:modified>
</cp:coreProperties>
</file>